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4F46B6" w14:textId="77777777" w:rsidR="00930321" w:rsidRPr="00F143F2" w:rsidRDefault="00930321" w:rsidP="00386DBA">
      <w:pPr>
        <w:spacing w:line="240" w:lineRule="auto"/>
        <w:rPr>
          <w:rFonts w:asciiTheme="majorHAnsi" w:hAnsiTheme="majorHAnsi"/>
          <w:sz w:val="24"/>
          <w:lang w:val="hr-HR"/>
        </w:rPr>
      </w:pPr>
    </w:p>
    <w:p w14:paraId="32588411" w14:textId="77777777" w:rsidR="00930321" w:rsidRPr="00F143F2" w:rsidRDefault="00930321" w:rsidP="00386DBA">
      <w:pPr>
        <w:spacing w:line="240" w:lineRule="auto"/>
        <w:jc w:val="left"/>
        <w:rPr>
          <w:rFonts w:asciiTheme="majorHAnsi" w:hAnsiTheme="majorHAnsi" w:cs="Arial"/>
          <w:caps/>
          <w:lang w:val="hr-HR"/>
        </w:rPr>
      </w:pPr>
    </w:p>
    <w:p w14:paraId="08CF52C0" w14:textId="77777777" w:rsidR="00930321" w:rsidRPr="00F143F2" w:rsidRDefault="00930321" w:rsidP="00386DBA">
      <w:pPr>
        <w:spacing w:line="240" w:lineRule="auto"/>
        <w:jc w:val="left"/>
        <w:rPr>
          <w:rFonts w:asciiTheme="majorHAnsi" w:hAnsiTheme="majorHAnsi" w:cs="Arial"/>
          <w:caps/>
          <w:lang w:val="hr-HR"/>
        </w:rPr>
      </w:pPr>
    </w:p>
    <w:p w14:paraId="14A649AC" w14:textId="77777777" w:rsidR="00930321" w:rsidRPr="00F143F2" w:rsidRDefault="00930321" w:rsidP="00386DBA">
      <w:pPr>
        <w:spacing w:line="240" w:lineRule="auto"/>
        <w:jc w:val="left"/>
        <w:rPr>
          <w:rFonts w:asciiTheme="majorHAnsi" w:hAnsiTheme="majorHAnsi" w:cs="Arial"/>
          <w:caps/>
          <w:lang w:val="hr-HR"/>
        </w:rPr>
      </w:pPr>
    </w:p>
    <w:p w14:paraId="4A650E9F" w14:textId="77777777" w:rsidR="00930321" w:rsidRPr="00F143F2" w:rsidRDefault="00930321" w:rsidP="00386DBA">
      <w:pPr>
        <w:spacing w:line="240" w:lineRule="auto"/>
        <w:jc w:val="left"/>
        <w:rPr>
          <w:rFonts w:asciiTheme="majorHAnsi" w:hAnsiTheme="majorHAnsi" w:cs="Arial"/>
          <w:caps/>
          <w:lang w:val="hr-HR"/>
        </w:rPr>
      </w:pPr>
    </w:p>
    <w:p w14:paraId="21EEBA03" w14:textId="77777777" w:rsidR="00930321" w:rsidRPr="00F143F2" w:rsidRDefault="00930321" w:rsidP="00386DBA">
      <w:pPr>
        <w:spacing w:line="240" w:lineRule="auto"/>
        <w:jc w:val="left"/>
        <w:rPr>
          <w:rFonts w:asciiTheme="majorHAnsi" w:hAnsiTheme="majorHAnsi" w:cs="Arial"/>
          <w:caps/>
          <w:lang w:val="hr-HR"/>
        </w:rPr>
      </w:pPr>
    </w:p>
    <w:p w14:paraId="5E62CD2B" w14:textId="77777777" w:rsidR="00930321" w:rsidRPr="00F143F2" w:rsidRDefault="00930321" w:rsidP="00386DBA">
      <w:pPr>
        <w:spacing w:line="240" w:lineRule="auto"/>
        <w:jc w:val="left"/>
        <w:rPr>
          <w:rFonts w:asciiTheme="majorHAnsi" w:hAnsiTheme="majorHAnsi" w:cs="Arial"/>
          <w:caps/>
          <w:lang w:val="hr-HR"/>
        </w:rPr>
      </w:pPr>
    </w:p>
    <w:p w14:paraId="0F65E0C9" w14:textId="77777777" w:rsidR="00930321" w:rsidRPr="00F143F2" w:rsidRDefault="00930321" w:rsidP="00386DBA">
      <w:pPr>
        <w:spacing w:line="240" w:lineRule="auto"/>
        <w:jc w:val="left"/>
        <w:rPr>
          <w:rFonts w:asciiTheme="majorHAnsi" w:hAnsiTheme="majorHAnsi" w:cs="Arial"/>
          <w:caps/>
          <w:lang w:val="hr-HR"/>
        </w:rPr>
      </w:pPr>
    </w:p>
    <w:p w14:paraId="526D43A7" w14:textId="77777777" w:rsidR="00930321" w:rsidRPr="00F143F2" w:rsidRDefault="00930321" w:rsidP="00386DBA">
      <w:pPr>
        <w:spacing w:line="240" w:lineRule="auto"/>
        <w:jc w:val="left"/>
        <w:rPr>
          <w:rFonts w:asciiTheme="majorHAnsi" w:hAnsiTheme="majorHAnsi" w:cs="Arial"/>
          <w:caps/>
          <w:lang w:val="hr-HR"/>
        </w:rPr>
      </w:pPr>
    </w:p>
    <w:p w14:paraId="44C94631" w14:textId="77777777" w:rsidR="00930321" w:rsidRDefault="00930321" w:rsidP="00386DBA">
      <w:pPr>
        <w:spacing w:line="240" w:lineRule="auto"/>
        <w:jc w:val="left"/>
        <w:rPr>
          <w:rFonts w:asciiTheme="majorHAnsi" w:hAnsiTheme="majorHAnsi" w:cs="Arial"/>
          <w:caps/>
          <w:lang w:val="hr-HR"/>
        </w:rPr>
      </w:pPr>
    </w:p>
    <w:p w14:paraId="55FF0EC8" w14:textId="77777777" w:rsidR="000707AB" w:rsidRDefault="000707AB" w:rsidP="00386DBA">
      <w:pPr>
        <w:spacing w:line="240" w:lineRule="auto"/>
        <w:jc w:val="left"/>
        <w:rPr>
          <w:rFonts w:asciiTheme="majorHAnsi" w:hAnsiTheme="majorHAnsi" w:cs="Arial"/>
          <w:caps/>
          <w:lang w:val="hr-HR"/>
        </w:rPr>
      </w:pPr>
    </w:p>
    <w:p w14:paraId="34E6F6E2" w14:textId="77777777" w:rsidR="000707AB" w:rsidRDefault="000707AB" w:rsidP="00386DBA">
      <w:pPr>
        <w:spacing w:line="240" w:lineRule="auto"/>
        <w:jc w:val="left"/>
        <w:rPr>
          <w:rFonts w:asciiTheme="majorHAnsi" w:hAnsiTheme="majorHAnsi" w:cs="Arial"/>
          <w:caps/>
          <w:lang w:val="hr-HR"/>
        </w:rPr>
      </w:pPr>
    </w:p>
    <w:p w14:paraId="1B9A08FB" w14:textId="77777777" w:rsidR="000707AB" w:rsidRDefault="000707AB" w:rsidP="00386DBA">
      <w:pPr>
        <w:spacing w:line="240" w:lineRule="auto"/>
        <w:jc w:val="left"/>
        <w:rPr>
          <w:rFonts w:asciiTheme="majorHAnsi" w:hAnsiTheme="majorHAnsi" w:cs="Arial"/>
          <w:caps/>
          <w:lang w:val="hr-HR"/>
        </w:rPr>
      </w:pPr>
    </w:p>
    <w:p w14:paraId="7F574698" w14:textId="77777777" w:rsidR="000707AB" w:rsidRDefault="000707AB" w:rsidP="00386DBA">
      <w:pPr>
        <w:spacing w:line="240" w:lineRule="auto"/>
        <w:jc w:val="left"/>
        <w:rPr>
          <w:rFonts w:asciiTheme="majorHAnsi" w:hAnsiTheme="majorHAnsi" w:cs="Arial"/>
          <w:caps/>
          <w:lang w:val="hr-HR"/>
        </w:rPr>
      </w:pPr>
    </w:p>
    <w:p w14:paraId="523C2503" w14:textId="77777777" w:rsidR="000707AB" w:rsidRDefault="000707AB" w:rsidP="00386DBA">
      <w:pPr>
        <w:spacing w:line="240" w:lineRule="auto"/>
        <w:jc w:val="left"/>
        <w:rPr>
          <w:rFonts w:asciiTheme="majorHAnsi" w:hAnsiTheme="majorHAnsi" w:cs="Arial"/>
          <w:caps/>
          <w:lang w:val="hr-HR"/>
        </w:rPr>
      </w:pPr>
    </w:p>
    <w:p w14:paraId="6864BE3A" w14:textId="77777777" w:rsidR="000707AB" w:rsidRPr="00F143F2" w:rsidRDefault="000707AB" w:rsidP="00386DBA">
      <w:pPr>
        <w:spacing w:line="240" w:lineRule="auto"/>
        <w:jc w:val="left"/>
        <w:rPr>
          <w:rFonts w:asciiTheme="majorHAnsi" w:hAnsiTheme="majorHAnsi" w:cs="Arial"/>
          <w:caps/>
          <w:lang w:val="hr-HR"/>
        </w:rPr>
      </w:pPr>
    </w:p>
    <w:p w14:paraId="7896AE8C" w14:textId="77777777" w:rsidR="00930321" w:rsidRPr="00F143F2" w:rsidRDefault="00930321" w:rsidP="00386DBA">
      <w:pPr>
        <w:spacing w:line="240" w:lineRule="auto"/>
        <w:jc w:val="center"/>
        <w:rPr>
          <w:rFonts w:asciiTheme="majorHAnsi" w:hAnsiTheme="majorHAnsi" w:cs="Calibri"/>
          <w:b/>
          <w:bCs/>
          <w:sz w:val="24"/>
          <w:lang w:val="hr-HR"/>
        </w:rPr>
      </w:pPr>
    </w:p>
    <w:p w14:paraId="47B32E84" w14:textId="77777777" w:rsidR="00930321" w:rsidRPr="00F143F2" w:rsidRDefault="00930321" w:rsidP="00386DBA">
      <w:pPr>
        <w:pBdr>
          <w:top w:val="double" w:sz="2" w:space="1" w:color="000000"/>
          <w:left w:val="double" w:sz="2" w:space="1" w:color="000000"/>
          <w:bottom w:val="double" w:sz="2" w:space="1" w:color="000000"/>
          <w:right w:val="double" w:sz="2" w:space="1" w:color="000000"/>
        </w:pBdr>
        <w:shd w:val="clear" w:color="auto" w:fill="F2DBDB"/>
        <w:tabs>
          <w:tab w:val="left" w:pos="1560"/>
        </w:tabs>
        <w:spacing w:line="240" w:lineRule="auto"/>
        <w:rPr>
          <w:rFonts w:asciiTheme="majorHAnsi" w:hAnsiTheme="majorHAnsi" w:cs="Calibri"/>
          <w:b/>
          <w:bCs/>
          <w:caps/>
          <w:kern w:val="28"/>
          <w:sz w:val="24"/>
          <w:lang w:val="hr-HR"/>
        </w:rPr>
      </w:pPr>
      <w:r w:rsidRPr="00F143F2">
        <w:rPr>
          <w:rFonts w:asciiTheme="majorHAnsi" w:hAnsiTheme="majorHAnsi" w:cs="Calibri"/>
          <w:b/>
          <w:bCs/>
          <w:caps/>
          <w:kern w:val="28"/>
          <w:sz w:val="24"/>
          <w:lang w:val="hr-HR"/>
        </w:rPr>
        <w:tab/>
      </w:r>
    </w:p>
    <w:p w14:paraId="400C48F5" w14:textId="32F24667" w:rsidR="00930321" w:rsidRPr="00F143F2" w:rsidRDefault="0076361F" w:rsidP="00386DBA">
      <w:pPr>
        <w:pBdr>
          <w:top w:val="double" w:sz="2" w:space="1" w:color="000000"/>
          <w:left w:val="double" w:sz="2" w:space="1" w:color="000000"/>
          <w:bottom w:val="double" w:sz="2" w:space="1" w:color="000000"/>
          <w:right w:val="double" w:sz="2" w:space="1" w:color="000000"/>
        </w:pBdr>
        <w:shd w:val="clear" w:color="auto" w:fill="F2DBDB"/>
        <w:spacing w:line="240" w:lineRule="auto"/>
        <w:jc w:val="center"/>
        <w:rPr>
          <w:rFonts w:asciiTheme="majorHAnsi" w:hAnsiTheme="majorHAnsi" w:cs="Calibri"/>
          <w:b/>
          <w:bCs/>
          <w:sz w:val="28"/>
          <w:lang w:val="hr-HR"/>
        </w:rPr>
      </w:pPr>
      <w:r w:rsidRPr="00F143F2">
        <w:rPr>
          <w:rFonts w:asciiTheme="majorHAnsi" w:hAnsiTheme="majorHAnsi" w:cs="Calibri"/>
          <w:b/>
          <w:bCs/>
          <w:sz w:val="28"/>
          <w:lang w:val="hr-HR"/>
        </w:rPr>
        <w:t xml:space="preserve">Metodologija za </w:t>
      </w:r>
      <w:r w:rsidR="00C415E3" w:rsidRPr="00F143F2">
        <w:rPr>
          <w:rFonts w:asciiTheme="majorHAnsi" w:hAnsiTheme="majorHAnsi" w:cs="Calibri"/>
          <w:b/>
          <w:bCs/>
          <w:sz w:val="28"/>
          <w:lang w:val="hr-HR"/>
        </w:rPr>
        <w:t xml:space="preserve">procjenu </w:t>
      </w:r>
      <w:r w:rsidRPr="00F143F2">
        <w:rPr>
          <w:rFonts w:asciiTheme="majorHAnsi" w:hAnsiTheme="majorHAnsi" w:cs="Calibri"/>
          <w:b/>
          <w:bCs/>
          <w:sz w:val="28"/>
          <w:lang w:val="hr-HR"/>
        </w:rPr>
        <w:t xml:space="preserve"> </w:t>
      </w:r>
      <w:r w:rsidR="00C415E3" w:rsidRPr="00F143F2">
        <w:rPr>
          <w:rFonts w:asciiTheme="majorHAnsi" w:hAnsiTheme="majorHAnsi" w:cs="Calibri"/>
          <w:b/>
          <w:bCs/>
          <w:sz w:val="28"/>
          <w:lang w:val="hr-HR"/>
        </w:rPr>
        <w:t xml:space="preserve">rizika </w:t>
      </w:r>
      <w:r w:rsidRPr="00F143F2">
        <w:rPr>
          <w:rFonts w:asciiTheme="majorHAnsi" w:hAnsiTheme="majorHAnsi" w:cs="Calibri"/>
          <w:b/>
          <w:bCs/>
          <w:sz w:val="28"/>
          <w:lang w:val="hr-HR"/>
        </w:rPr>
        <w:t>od korupcije u</w:t>
      </w:r>
      <w:r w:rsidR="00C415E3" w:rsidRPr="00F143F2">
        <w:rPr>
          <w:rFonts w:asciiTheme="majorHAnsi" w:hAnsiTheme="majorHAnsi" w:cs="Calibri"/>
          <w:b/>
          <w:bCs/>
          <w:sz w:val="28"/>
          <w:lang w:val="hr-HR"/>
        </w:rPr>
        <w:t xml:space="preserve"> propisima u</w:t>
      </w:r>
      <w:r w:rsidRPr="00F143F2">
        <w:rPr>
          <w:rFonts w:asciiTheme="majorHAnsi" w:hAnsiTheme="majorHAnsi" w:cs="Calibri"/>
          <w:b/>
          <w:bCs/>
          <w:sz w:val="28"/>
          <w:lang w:val="hr-HR"/>
        </w:rPr>
        <w:t xml:space="preserve"> </w:t>
      </w:r>
      <w:r w:rsidR="00AF18CC" w:rsidRPr="00F143F2">
        <w:rPr>
          <w:rFonts w:asciiTheme="majorHAnsi" w:hAnsiTheme="majorHAnsi" w:cs="Calibri"/>
          <w:b/>
          <w:bCs/>
          <w:sz w:val="28"/>
          <w:lang w:val="hr-HR"/>
        </w:rPr>
        <w:t>Bosni i Hercegovini</w:t>
      </w:r>
    </w:p>
    <w:p w14:paraId="3257B207" w14:textId="77777777" w:rsidR="00930321" w:rsidRPr="00F143F2" w:rsidRDefault="00930321" w:rsidP="00386DBA">
      <w:pPr>
        <w:pBdr>
          <w:top w:val="double" w:sz="2" w:space="1" w:color="000000"/>
          <w:left w:val="double" w:sz="2" w:space="1" w:color="000000"/>
          <w:bottom w:val="double" w:sz="2" w:space="1" w:color="000000"/>
          <w:right w:val="double" w:sz="2" w:space="1" w:color="000000"/>
        </w:pBdr>
        <w:shd w:val="clear" w:color="auto" w:fill="F2DBDB"/>
        <w:spacing w:line="240" w:lineRule="auto"/>
        <w:jc w:val="center"/>
        <w:rPr>
          <w:rFonts w:asciiTheme="majorHAnsi" w:hAnsiTheme="majorHAnsi" w:cs="Calibri"/>
          <w:b/>
          <w:bCs/>
          <w:sz w:val="28"/>
          <w:lang w:val="hr-HR"/>
        </w:rPr>
      </w:pPr>
    </w:p>
    <w:p w14:paraId="2834155E" w14:textId="77777777" w:rsidR="00930321" w:rsidRPr="00F143F2" w:rsidRDefault="00930321" w:rsidP="00386DBA">
      <w:pPr>
        <w:spacing w:line="240" w:lineRule="auto"/>
        <w:rPr>
          <w:rFonts w:asciiTheme="majorHAnsi" w:hAnsiTheme="majorHAnsi" w:cs="Calibri"/>
          <w:b/>
          <w:bCs/>
          <w:sz w:val="24"/>
          <w:u w:val="single"/>
          <w:lang w:val="hr-HR"/>
        </w:rPr>
      </w:pPr>
    </w:p>
    <w:p w14:paraId="71249076" w14:textId="77777777" w:rsidR="00930321" w:rsidRPr="00F143F2" w:rsidRDefault="00930321" w:rsidP="00386DBA">
      <w:pPr>
        <w:spacing w:line="240" w:lineRule="auto"/>
        <w:jc w:val="center"/>
        <w:rPr>
          <w:rFonts w:asciiTheme="majorHAnsi" w:hAnsiTheme="majorHAnsi" w:cs="Calibri"/>
          <w:b/>
          <w:bCs/>
          <w:sz w:val="24"/>
          <w:u w:val="single"/>
          <w:lang w:val="hr-HR"/>
        </w:rPr>
      </w:pPr>
    </w:p>
    <w:p w14:paraId="22C6EC7D" w14:textId="77777777" w:rsidR="00930321" w:rsidRPr="00F143F2" w:rsidRDefault="00930321" w:rsidP="00386DBA">
      <w:pPr>
        <w:spacing w:line="240" w:lineRule="auto"/>
        <w:jc w:val="center"/>
        <w:rPr>
          <w:rFonts w:asciiTheme="majorHAnsi" w:hAnsiTheme="majorHAnsi" w:cs="Calibri"/>
          <w:b/>
          <w:bCs/>
          <w:sz w:val="24"/>
          <w:u w:val="single"/>
          <w:lang w:val="hr-HR"/>
        </w:rPr>
      </w:pPr>
    </w:p>
    <w:p w14:paraId="446B475C" w14:textId="77777777" w:rsidR="00930321" w:rsidRPr="00F143F2" w:rsidRDefault="00930321" w:rsidP="00386DBA">
      <w:pPr>
        <w:spacing w:line="240" w:lineRule="auto"/>
        <w:jc w:val="center"/>
        <w:rPr>
          <w:rFonts w:asciiTheme="majorHAnsi" w:hAnsiTheme="majorHAnsi" w:cs="Calibri"/>
          <w:b/>
          <w:bCs/>
          <w:sz w:val="24"/>
          <w:u w:val="single"/>
          <w:lang w:val="hr-HR"/>
        </w:rPr>
      </w:pPr>
    </w:p>
    <w:p w14:paraId="629D66FE" w14:textId="77777777" w:rsidR="00930321" w:rsidRPr="00F143F2" w:rsidRDefault="00930321" w:rsidP="00386DBA">
      <w:pPr>
        <w:spacing w:line="240" w:lineRule="auto"/>
        <w:jc w:val="center"/>
        <w:rPr>
          <w:rFonts w:asciiTheme="majorHAnsi" w:hAnsiTheme="majorHAnsi" w:cs="Calibri"/>
          <w:b/>
          <w:bCs/>
          <w:sz w:val="24"/>
          <w:u w:val="single"/>
          <w:lang w:val="hr-HR"/>
        </w:rPr>
      </w:pPr>
    </w:p>
    <w:p w14:paraId="4B84FE8E" w14:textId="77777777" w:rsidR="00930321" w:rsidRPr="00F143F2" w:rsidRDefault="00930321" w:rsidP="00386DBA">
      <w:pPr>
        <w:spacing w:line="240" w:lineRule="auto"/>
        <w:rPr>
          <w:rFonts w:asciiTheme="majorHAnsi" w:hAnsiTheme="majorHAnsi" w:cs="Calibri"/>
          <w:b/>
          <w:bCs/>
          <w:sz w:val="24"/>
          <w:u w:val="single"/>
          <w:lang w:val="hr-HR"/>
        </w:rPr>
      </w:pPr>
    </w:p>
    <w:p w14:paraId="48267716" w14:textId="77777777" w:rsidR="00930321" w:rsidRPr="00F143F2" w:rsidRDefault="00930321" w:rsidP="00386DBA">
      <w:pPr>
        <w:spacing w:line="240" w:lineRule="auto"/>
        <w:jc w:val="center"/>
        <w:rPr>
          <w:rFonts w:asciiTheme="majorHAnsi" w:hAnsiTheme="majorHAnsi" w:cs="Calibri"/>
          <w:b/>
          <w:bCs/>
          <w:sz w:val="24"/>
          <w:u w:val="single"/>
          <w:lang w:val="hr-HR"/>
        </w:rPr>
      </w:pPr>
    </w:p>
    <w:p w14:paraId="06B3573F" w14:textId="77777777" w:rsidR="00930321" w:rsidRPr="00F143F2" w:rsidRDefault="00930321" w:rsidP="00386DBA">
      <w:pPr>
        <w:spacing w:line="240" w:lineRule="auto"/>
        <w:jc w:val="center"/>
        <w:rPr>
          <w:rFonts w:asciiTheme="majorHAnsi" w:hAnsiTheme="majorHAnsi" w:cs="Calibri"/>
          <w:b/>
          <w:bCs/>
          <w:sz w:val="24"/>
          <w:u w:val="single"/>
          <w:lang w:val="hr-HR"/>
        </w:rPr>
      </w:pPr>
    </w:p>
    <w:p w14:paraId="40BB6DCE" w14:textId="77777777" w:rsidR="00930321" w:rsidRDefault="00930321" w:rsidP="00386DBA">
      <w:pPr>
        <w:spacing w:line="240" w:lineRule="auto"/>
        <w:rPr>
          <w:rFonts w:asciiTheme="majorHAnsi" w:hAnsiTheme="majorHAnsi" w:cs="Arial"/>
          <w:sz w:val="24"/>
          <w:lang w:val="hr-HR"/>
        </w:rPr>
      </w:pPr>
    </w:p>
    <w:p w14:paraId="5D8797C5" w14:textId="77777777" w:rsidR="000707AB" w:rsidRDefault="000707AB" w:rsidP="00386DBA">
      <w:pPr>
        <w:spacing w:line="240" w:lineRule="auto"/>
        <w:rPr>
          <w:rFonts w:asciiTheme="majorHAnsi" w:hAnsiTheme="majorHAnsi" w:cs="Arial"/>
          <w:sz w:val="24"/>
          <w:lang w:val="hr-HR"/>
        </w:rPr>
      </w:pPr>
    </w:p>
    <w:p w14:paraId="12E67B6B" w14:textId="77777777" w:rsidR="000707AB" w:rsidRDefault="000707AB" w:rsidP="00386DBA">
      <w:pPr>
        <w:spacing w:line="240" w:lineRule="auto"/>
        <w:rPr>
          <w:rFonts w:asciiTheme="majorHAnsi" w:hAnsiTheme="majorHAnsi" w:cs="Arial"/>
          <w:sz w:val="24"/>
          <w:lang w:val="hr-HR"/>
        </w:rPr>
      </w:pPr>
    </w:p>
    <w:p w14:paraId="2F1961FB" w14:textId="77777777" w:rsidR="000707AB" w:rsidRDefault="000707AB" w:rsidP="00386DBA">
      <w:pPr>
        <w:spacing w:line="240" w:lineRule="auto"/>
        <w:rPr>
          <w:rFonts w:asciiTheme="majorHAnsi" w:hAnsiTheme="majorHAnsi" w:cs="Arial"/>
          <w:sz w:val="24"/>
          <w:lang w:val="hr-HR"/>
        </w:rPr>
      </w:pPr>
    </w:p>
    <w:p w14:paraId="27A1B2FF" w14:textId="77777777" w:rsidR="000707AB" w:rsidRDefault="000707AB" w:rsidP="00386DBA">
      <w:pPr>
        <w:spacing w:line="240" w:lineRule="auto"/>
        <w:rPr>
          <w:rFonts w:asciiTheme="majorHAnsi" w:hAnsiTheme="majorHAnsi" w:cs="Arial"/>
          <w:sz w:val="24"/>
          <w:lang w:val="hr-HR"/>
        </w:rPr>
      </w:pPr>
    </w:p>
    <w:p w14:paraId="015C983D" w14:textId="77777777" w:rsidR="000707AB" w:rsidRDefault="000707AB" w:rsidP="00386DBA">
      <w:pPr>
        <w:spacing w:line="240" w:lineRule="auto"/>
        <w:rPr>
          <w:rFonts w:asciiTheme="majorHAnsi" w:hAnsiTheme="majorHAnsi" w:cs="Arial"/>
          <w:sz w:val="24"/>
          <w:lang w:val="hr-HR"/>
        </w:rPr>
      </w:pPr>
    </w:p>
    <w:p w14:paraId="04A200A3" w14:textId="77777777" w:rsidR="000707AB" w:rsidRPr="00F143F2" w:rsidRDefault="000707AB" w:rsidP="00386DBA">
      <w:pPr>
        <w:spacing w:line="240" w:lineRule="auto"/>
        <w:rPr>
          <w:rFonts w:asciiTheme="majorHAnsi" w:hAnsiTheme="majorHAnsi" w:cs="Arial"/>
          <w:sz w:val="24"/>
          <w:lang w:val="hr-HR"/>
        </w:rPr>
      </w:pPr>
    </w:p>
    <w:p w14:paraId="051E9D75" w14:textId="77777777" w:rsidR="009B5526" w:rsidRPr="00F143F2" w:rsidRDefault="009B5526" w:rsidP="00386DBA">
      <w:pPr>
        <w:spacing w:line="240" w:lineRule="auto"/>
        <w:jc w:val="center"/>
        <w:rPr>
          <w:rFonts w:asciiTheme="majorHAnsi" w:hAnsiTheme="majorHAnsi" w:cs="Arial"/>
          <w:sz w:val="24"/>
          <w:lang w:val="hr-HR"/>
        </w:rPr>
      </w:pPr>
    </w:p>
    <w:p w14:paraId="6478CF6D" w14:textId="77777777" w:rsidR="009B5526" w:rsidRPr="00F143F2" w:rsidRDefault="009B5526" w:rsidP="00386DBA">
      <w:pPr>
        <w:spacing w:line="240" w:lineRule="auto"/>
        <w:jc w:val="center"/>
        <w:rPr>
          <w:rFonts w:asciiTheme="majorHAnsi" w:hAnsiTheme="majorHAnsi" w:cs="Arial"/>
          <w:sz w:val="24"/>
          <w:lang w:val="hr-HR"/>
        </w:rPr>
      </w:pPr>
    </w:p>
    <w:p w14:paraId="60DF9088" w14:textId="77777777" w:rsidR="009B5526" w:rsidRPr="00F143F2" w:rsidRDefault="009B5526" w:rsidP="00386DBA">
      <w:pPr>
        <w:spacing w:line="240" w:lineRule="auto"/>
        <w:jc w:val="center"/>
        <w:rPr>
          <w:rFonts w:asciiTheme="majorHAnsi" w:hAnsiTheme="majorHAnsi" w:cs="Arial"/>
          <w:sz w:val="24"/>
          <w:lang w:val="hr-HR"/>
        </w:rPr>
      </w:pPr>
    </w:p>
    <w:p w14:paraId="7170605C" w14:textId="5C5C0F80" w:rsidR="00930321" w:rsidRPr="00F143F2" w:rsidRDefault="0076361F" w:rsidP="00386DBA">
      <w:pPr>
        <w:spacing w:line="240" w:lineRule="auto"/>
        <w:jc w:val="center"/>
        <w:rPr>
          <w:rFonts w:asciiTheme="majorHAnsi" w:hAnsiTheme="majorHAnsi" w:cs="Arial"/>
          <w:sz w:val="24"/>
          <w:lang w:val="hr-HR"/>
        </w:rPr>
      </w:pPr>
      <w:r w:rsidRPr="00F143F2">
        <w:rPr>
          <w:rFonts w:asciiTheme="majorHAnsi" w:hAnsiTheme="majorHAnsi" w:cs="Arial"/>
          <w:sz w:val="24"/>
          <w:lang w:val="hr-HR"/>
        </w:rPr>
        <w:t xml:space="preserve">Sarajevo, </w:t>
      </w:r>
      <w:r w:rsidR="00B16084">
        <w:rPr>
          <w:rFonts w:asciiTheme="majorHAnsi" w:hAnsiTheme="majorHAnsi" w:cs="Arial"/>
          <w:sz w:val="24"/>
          <w:lang w:val="hr-HR"/>
        </w:rPr>
        <w:t>Decembar</w:t>
      </w:r>
      <w:bookmarkStart w:id="0" w:name="_GoBack"/>
      <w:bookmarkEnd w:id="0"/>
      <w:r w:rsidRPr="00F143F2">
        <w:rPr>
          <w:rFonts w:asciiTheme="majorHAnsi" w:hAnsiTheme="majorHAnsi" w:cs="Arial"/>
          <w:sz w:val="24"/>
          <w:lang w:val="hr-HR"/>
        </w:rPr>
        <w:t xml:space="preserve"> 2017. godine</w:t>
      </w:r>
    </w:p>
    <w:p w14:paraId="7F2D922B" w14:textId="77777777" w:rsidR="00C6228D" w:rsidRPr="00F143F2" w:rsidRDefault="00930321" w:rsidP="00D41BB0">
      <w:pPr>
        <w:spacing w:before="240" w:after="240" w:line="360" w:lineRule="auto"/>
        <w:jc w:val="center"/>
        <w:rPr>
          <w:rFonts w:asciiTheme="majorHAnsi" w:hAnsiTheme="majorHAnsi" w:cs="Calibri"/>
          <w:b/>
          <w:sz w:val="28"/>
          <w:szCs w:val="28"/>
          <w:lang w:val="hr-HR"/>
        </w:rPr>
      </w:pPr>
      <w:r w:rsidRPr="00F143F2">
        <w:rPr>
          <w:rFonts w:asciiTheme="majorHAnsi" w:hAnsiTheme="majorHAnsi" w:cs="Arial"/>
          <w:b/>
          <w:bCs/>
          <w:lang w:val="hr-HR"/>
        </w:rPr>
        <w:br w:type="page"/>
      </w:r>
      <w:r w:rsidR="00C6228D" w:rsidRPr="00F143F2">
        <w:rPr>
          <w:rFonts w:asciiTheme="majorHAnsi" w:hAnsiTheme="majorHAnsi" w:cs="Calibri"/>
          <w:b/>
          <w:sz w:val="28"/>
          <w:szCs w:val="28"/>
          <w:lang w:val="hr-HR"/>
        </w:rPr>
        <w:lastRenderedPageBreak/>
        <w:t>SADRŽAJ</w:t>
      </w:r>
    </w:p>
    <w:p w14:paraId="48386BDE" w14:textId="414ACF05" w:rsidR="00F143F2" w:rsidRDefault="00C6228D">
      <w:pPr>
        <w:pStyle w:val="TOC1"/>
        <w:tabs>
          <w:tab w:val="left" w:pos="851"/>
        </w:tabs>
        <w:rPr>
          <w:rFonts w:asciiTheme="minorHAnsi" w:eastAsiaTheme="minorEastAsia" w:hAnsiTheme="minorHAnsi" w:cstheme="minorBidi"/>
          <w:caps w:val="0"/>
          <w:noProof/>
          <w:sz w:val="22"/>
          <w:szCs w:val="22"/>
          <w:lang w:val="en-US"/>
        </w:rPr>
      </w:pPr>
      <w:r w:rsidRPr="00F143F2">
        <w:rPr>
          <w:rFonts w:asciiTheme="majorHAnsi" w:hAnsiTheme="majorHAnsi"/>
          <w:szCs w:val="18"/>
          <w:lang w:val="hr-HR"/>
        </w:rPr>
        <w:fldChar w:fldCharType="begin"/>
      </w:r>
      <w:r w:rsidRPr="00F143F2">
        <w:rPr>
          <w:rFonts w:asciiTheme="majorHAnsi" w:hAnsiTheme="majorHAnsi"/>
          <w:szCs w:val="18"/>
          <w:lang w:val="hr-HR"/>
        </w:rPr>
        <w:instrText xml:space="preserve"> TOC \o "1-3" \h \z \u </w:instrText>
      </w:r>
      <w:r w:rsidRPr="00F143F2">
        <w:rPr>
          <w:rFonts w:asciiTheme="majorHAnsi" w:hAnsiTheme="majorHAnsi"/>
          <w:szCs w:val="18"/>
          <w:lang w:val="hr-HR"/>
        </w:rPr>
        <w:fldChar w:fldCharType="separate"/>
      </w:r>
      <w:hyperlink w:anchor="_Toc501802307" w:history="1">
        <w:r w:rsidR="00F143F2" w:rsidRPr="00971333">
          <w:rPr>
            <w:rStyle w:val="Hyperlink"/>
            <w:rFonts w:asciiTheme="majorHAnsi" w:hAnsiTheme="majorHAnsi" w:cs="Arial"/>
            <w:noProof/>
            <w:lang w:val="hr-HR"/>
          </w:rPr>
          <w:t xml:space="preserve">1. Dio: </w:t>
        </w:r>
        <w:r w:rsidR="00F143F2">
          <w:rPr>
            <w:rFonts w:asciiTheme="minorHAnsi" w:eastAsiaTheme="minorEastAsia" w:hAnsiTheme="minorHAnsi" w:cstheme="minorBidi"/>
            <w:caps w:val="0"/>
            <w:noProof/>
            <w:sz w:val="22"/>
            <w:szCs w:val="22"/>
            <w:lang w:val="en-US"/>
          </w:rPr>
          <w:tab/>
        </w:r>
        <w:r w:rsidR="00F143F2" w:rsidRPr="00971333">
          <w:rPr>
            <w:rStyle w:val="Hyperlink"/>
            <w:rFonts w:asciiTheme="majorHAnsi" w:hAnsiTheme="majorHAnsi" w:cs="Arial"/>
            <w:noProof/>
            <w:lang w:val="hr-HR"/>
          </w:rPr>
          <w:t>Kontrolna lista procjene  rizika od korupcije u propisima</w:t>
        </w:r>
        <w:r w:rsidR="00F143F2">
          <w:rPr>
            <w:noProof/>
            <w:webHidden/>
          </w:rPr>
          <w:tab/>
        </w:r>
        <w:r w:rsidR="00F143F2">
          <w:rPr>
            <w:noProof/>
            <w:webHidden/>
          </w:rPr>
          <w:fldChar w:fldCharType="begin"/>
        </w:r>
        <w:r w:rsidR="00F143F2">
          <w:rPr>
            <w:noProof/>
            <w:webHidden/>
          </w:rPr>
          <w:instrText xml:space="preserve"> PAGEREF _Toc501802307 \h </w:instrText>
        </w:r>
        <w:r w:rsidR="00F143F2">
          <w:rPr>
            <w:noProof/>
            <w:webHidden/>
          </w:rPr>
        </w:r>
        <w:r w:rsidR="00F143F2">
          <w:rPr>
            <w:noProof/>
            <w:webHidden/>
          </w:rPr>
          <w:fldChar w:fldCharType="separate"/>
        </w:r>
        <w:r w:rsidR="005C5EE0">
          <w:rPr>
            <w:noProof/>
            <w:webHidden/>
          </w:rPr>
          <w:t>3</w:t>
        </w:r>
        <w:r w:rsidR="00F143F2">
          <w:rPr>
            <w:noProof/>
            <w:webHidden/>
          </w:rPr>
          <w:fldChar w:fldCharType="end"/>
        </w:r>
      </w:hyperlink>
    </w:p>
    <w:p w14:paraId="378EFC5D" w14:textId="32610D10" w:rsidR="00F143F2" w:rsidRDefault="00746D9A">
      <w:pPr>
        <w:pStyle w:val="TOC1"/>
        <w:tabs>
          <w:tab w:val="left" w:pos="851"/>
        </w:tabs>
        <w:rPr>
          <w:rFonts w:asciiTheme="minorHAnsi" w:eastAsiaTheme="minorEastAsia" w:hAnsiTheme="minorHAnsi" w:cstheme="minorBidi"/>
          <w:caps w:val="0"/>
          <w:noProof/>
          <w:sz w:val="22"/>
          <w:szCs w:val="22"/>
          <w:lang w:val="en-US"/>
        </w:rPr>
      </w:pPr>
      <w:hyperlink w:anchor="_Toc501802308" w:history="1">
        <w:r w:rsidR="00F143F2" w:rsidRPr="00971333">
          <w:rPr>
            <w:rStyle w:val="Hyperlink"/>
            <w:rFonts w:asciiTheme="majorHAnsi" w:hAnsiTheme="majorHAnsi" w:cs="Arial"/>
            <w:noProof/>
            <w:lang w:val="hr-HR"/>
          </w:rPr>
          <w:t xml:space="preserve">2. Dio: </w:t>
        </w:r>
        <w:r w:rsidR="00F143F2">
          <w:rPr>
            <w:rFonts w:asciiTheme="minorHAnsi" w:eastAsiaTheme="minorEastAsia" w:hAnsiTheme="minorHAnsi" w:cstheme="minorBidi"/>
            <w:caps w:val="0"/>
            <w:noProof/>
            <w:sz w:val="22"/>
            <w:szCs w:val="22"/>
            <w:lang w:val="en-US"/>
          </w:rPr>
          <w:tab/>
        </w:r>
        <w:r w:rsidR="00F143F2" w:rsidRPr="00971333">
          <w:rPr>
            <w:rStyle w:val="Hyperlink"/>
            <w:rFonts w:asciiTheme="majorHAnsi" w:hAnsiTheme="majorHAnsi" w:cs="Arial"/>
            <w:noProof/>
            <w:lang w:val="hr-HR"/>
          </w:rPr>
          <w:t>Obrazloženje regulatornih rizika od korupcije</w:t>
        </w:r>
        <w:r w:rsidR="00F143F2">
          <w:rPr>
            <w:noProof/>
            <w:webHidden/>
          </w:rPr>
          <w:tab/>
        </w:r>
        <w:r w:rsidR="00F143F2">
          <w:rPr>
            <w:noProof/>
            <w:webHidden/>
          </w:rPr>
          <w:fldChar w:fldCharType="begin"/>
        </w:r>
        <w:r w:rsidR="00F143F2">
          <w:rPr>
            <w:noProof/>
            <w:webHidden/>
          </w:rPr>
          <w:instrText xml:space="preserve"> PAGEREF _Toc501802308 \h </w:instrText>
        </w:r>
        <w:r w:rsidR="00F143F2">
          <w:rPr>
            <w:noProof/>
            <w:webHidden/>
          </w:rPr>
        </w:r>
        <w:r w:rsidR="00F143F2">
          <w:rPr>
            <w:noProof/>
            <w:webHidden/>
          </w:rPr>
          <w:fldChar w:fldCharType="separate"/>
        </w:r>
        <w:r w:rsidR="005C5EE0">
          <w:rPr>
            <w:noProof/>
            <w:webHidden/>
          </w:rPr>
          <w:t>7</w:t>
        </w:r>
        <w:r w:rsidR="00F143F2">
          <w:rPr>
            <w:noProof/>
            <w:webHidden/>
          </w:rPr>
          <w:fldChar w:fldCharType="end"/>
        </w:r>
      </w:hyperlink>
    </w:p>
    <w:p w14:paraId="03745807" w14:textId="180D106A" w:rsidR="00F143F2" w:rsidRDefault="00746D9A">
      <w:pPr>
        <w:pStyle w:val="TOC1"/>
        <w:tabs>
          <w:tab w:val="left" w:pos="567"/>
        </w:tabs>
        <w:rPr>
          <w:rFonts w:asciiTheme="minorHAnsi" w:eastAsiaTheme="minorEastAsia" w:hAnsiTheme="minorHAnsi" w:cstheme="minorBidi"/>
          <w:caps w:val="0"/>
          <w:noProof/>
          <w:sz w:val="22"/>
          <w:szCs w:val="22"/>
          <w:lang w:val="en-US"/>
        </w:rPr>
      </w:pPr>
      <w:hyperlink w:anchor="_Toc501802309" w:history="1">
        <w:r w:rsidR="00F143F2" w:rsidRPr="00971333">
          <w:rPr>
            <w:rStyle w:val="Hyperlink"/>
            <w:rFonts w:ascii="Calibri" w:hAnsi="Calibri" w:cs="Arial"/>
            <w:noProof/>
            <w:lang w:val="hr-HR"/>
          </w:rPr>
          <w:t>1</w:t>
        </w:r>
        <w:r w:rsidR="00F143F2">
          <w:rPr>
            <w:rFonts w:asciiTheme="minorHAnsi" w:eastAsiaTheme="minorEastAsia" w:hAnsiTheme="minorHAnsi" w:cstheme="minorBidi"/>
            <w:caps w:val="0"/>
            <w:noProof/>
            <w:sz w:val="22"/>
            <w:szCs w:val="22"/>
            <w:lang w:val="en-US"/>
          </w:rPr>
          <w:tab/>
        </w:r>
        <w:r w:rsidR="00F143F2" w:rsidRPr="00971333">
          <w:rPr>
            <w:rStyle w:val="Hyperlink"/>
            <w:rFonts w:asciiTheme="majorHAnsi" w:hAnsiTheme="majorHAnsi" w:cs="Arial"/>
            <w:noProof/>
            <w:lang w:val="hr-HR"/>
          </w:rPr>
          <w:t>Kategorija rizika I: Dvosmislenost</w:t>
        </w:r>
        <w:r w:rsidR="00F143F2">
          <w:rPr>
            <w:noProof/>
            <w:webHidden/>
          </w:rPr>
          <w:tab/>
        </w:r>
        <w:r w:rsidR="00F143F2">
          <w:rPr>
            <w:noProof/>
            <w:webHidden/>
          </w:rPr>
          <w:fldChar w:fldCharType="begin"/>
        </w:r>
        <w:r w:rsidR="00F143F2">
          <w:rPr>
            <w:noProof/>
            <w:webHidden/>
          </w:rPr>
          <w:instrText xml:space="preserve"> PAGEREF _Toc501802309 \h </w:instrText>
        </w:r>
        <w:r w:rsidR="00F143F2">
          <w:rPr>
            <w:noProof/>
            <w:webHidden/>
          </w:rPr>
        </w:r>
        <w:r w:rsidR="00F143F2">
          <w:rPr>
            <w:noProof/>
            <w:webHidden/>
          </w:rPr>
          <w:fldChar w:fldCharType="separate"/>
        </w:r>
        <w:r w:rsidR="005C5EE0">
          <w:rPr>
            <w:noProof/>
            <w:webHidden/>
          </w:rPr>
          <w:t>7</w:t>
        </w:r>
        <w:r w:rsidR="00F143F2">
          <w:rPr>
            <w:noProof/>
            <w:webHidden/>
          </w:rPr>
          <w:fldChar w:fldCharType="end"/>
        </w:r>
      </w:hyperlink>
    </w:p>
    <w:p w14:paraId="2161A8A9" w14:textId="2D61DC94" w:rsidR="00F143F2" w:rsidRDefault="00746D9A">
      <w:pPr>
        <w:pStyle w:val="TOC2"/>
        <w:rPr>
          <w:rFonts w:asciiTheme="minorHAnsi" w:eastAsiaTheme="minorEastAsia" w:hAnsiTheme="minorHAnsi" w:cstheme="minorBidi"/>
          <w:noProof/>
          <w:sz w:val="22"/>
          <w:szCs w:val="22"/>
          <w:lang w:val="en-US"/>
        </w:rPr>
      </w:pPr>
      <w:hyperlink w:anchor="_Toc501802310" w:history="1">
        <w:r w:rsidR="00F143F2" w:rsidRPr="00971333">
          <w:rPr>
            <w:rStyle w:val="Hyperlink"/>
            <w:rFonts w:asciiTheme="majorHAnsi" w:hAnsiTheme="majorHAnsi"/>
            <w:noProof/>
            <w:lang w:val="hr-HR"/>
          </w:rPr>
          <w:t>1.1</w:t>
        </w:r>
        <w:r w:rsidR="00F143F2">
          <w:rPr>
            <w:rFonts w:asciiTheme="minorHAnsi" w:eastAsiaTheme="minorEastAsia" w:hAnsiTheme="minorHAnsi" w:cstheme="minorBidi"/>
            <w:noProof/>
            <w:sz w:val="22"/>
            <w:szCs w:val="22"/>
            <w:lang w:val="en-US"/>
          </w:rPr>
          <w:tab/>
        </w:r>
        <w:r w:rsidR="00F143F2" w:rsidRPr="00971333">
          <w:rPr>
            <w:rStyle w:val="Hyperlink"/>
            <w:rFonts w:asciiTheme="majorHAnsi" w:hAnsiTheme="majorHAnsi" w:cs="Arial"/>
            <w:noProof/>
            <w:lang w:val="hr-HR"/>
          </w:rPr>
          <w:t>Jezik</w:t>
        </w:r>
        <w:r w:rsidR="00F143F2">
          <w:rPr>
            <w:noProof/>
            <w:webHidden/>
          </w:rPr>
          <w:tab/>
        </w:r>
        <w:r w:rsidR="00F143F2">
          <w:rPr>
            <w:noProof/>
            <w:webHidden/>
          </w:rPr>
          <w:fldChar w:fldCharType="begin"/>
        </w:r>
        <w:r w:rsidR="00F143F2">
          <w:rPr>
            <w:noProof/>
            <w:webHidden/>
          </w:rPr>
          <w:instrText xml:space="preserve"> PAGEREF _Toc501802310 \h </w:instrText>
        </w:r>
        <w:r w:rsidR="00F143F2">
          <w:rPr>
            <w:noProof/>
            <w:webHidden/>
          </w:rPr>
        </w:r>
        <w:r w:rsidR="00F143F2">
          <w:rPr>
            <w:noProof/>
            <w:webHidden/>
          </w:rPr>
          <w:fldChar w:fldCharType="separate"/>
        </w:r>
        <w:r w:rsidR="005C5EE0">
          <w:rPr>
            <w:noProof/>
            <w:webHidden/>
          </w:rPr>
          <w:t>7</w:t>
        </w:r>
        <w:r w:rsidR="00F143F2">
          <w:rPr>
            <w:noProof/>
            <w:webHidden/>
          </w:rPr>
          <w:fldChar w:fldCharType="end"/>
        </w:r>
      </w:hyperlink>
    </w:p>
    <w:p w14:paraId="3A902400" w14:textId="2BB3FAD0" w:rsidR="00F143F2" w:rsidRDefault="00746D9A">
      <w:pPr>
        <w:pStyle w:val="TOC3"/>
        <w:tabs>
          <w:tab w:val="left" w:pos="1320"/>
          <w:tab w:val="right" w:leader="dot" w:pos="9629"/>
        </w:tabs>
        <w:rPr>
          <w:rFonts w:asciiTheme="minorHAnsi" w:eastAsiaTheme="minorEastAsia" w:hAnsiTheme="minorHAnsi" w:cstheme="minorBidi"/>
          <w:noProof/>
          <w:sz w:val="22"/>
          <w:szCs w:val="22"/>
          <w:lang w:val="en-US"/>
        </w:rPr>
      </w:pPr>
      <w:hyperlink w:anchor="_Toc501802311" w:history="1">
        <w:r w:rsidR="00F143F2" w:rsidRPr="00971333">
          <w:rPr>
            <w:rStyle w:val="Hyperlink"/>
            <w:rFonts w:asciiTheme="majorHAnsi" w:hAnsiTheme="majorHAnsi"/>
            <w:noProof/>
            <w:lang w:val="hr-HR"/>
          </w:rPr>
          <w:t>1.1.1</w:t>
        </w:r>
        <w:r w:rsidR="00F143F2">
          <w:rPr>
            <w:rFonts w:asciiTheme="minorHAnsi" w:eastAsiaTheme="minorEastAsia" w:hAnsiTheme="minorHAnsi" w:cstheme="minorBidi"/>
            <w:noProof/>
            <w:sz w:val="22"/>
            <w:szCs w:val="22"/>
            <w:lang w:val="en-US"/>
          </w:rPr>
          <w:tab/>
        </w:r>
        <w:r w:rsidR="00F143F2" w:rsidRPr="00971333">
          <w:rPr>
            <w:rStyle w:val="Hyperlink"/>
            <w:rFonts w:asciiTheme="majorHAnsi" w:hAnsiTheme="majorHAnsi"/>
            <w:noProof/>
            <w:lang w:val="hr-HR"/>
          </w:rPr>
          <w:t>Riječi</w:t>
        </w:r>
        <w:r w:rsidR="00F143F2">
          <w:rPr>
            <w:noProof/>
            <w:webHidden/>
          </w:rPr>
          <w:tab/>
        </w:r>
        <w:r w:rsidR="00F143F2">
          <w:rPr>
            <w:noProof/>
            <w:webHidden/>
          </w:rPr>
          <w:fldChar w:fldCharType="begin"/>
        </w:r>
        <w:r w:rsidR="00F143F2">
          <w:rPr>
            <w:noProof/>
            <w:webHidden/>
          </w:rPr>
          <w:instrText xml:space="preserve"> PAGEREF _Toc501802311 \h </w:instrText>
        </w:r>
        <w:r w:rsidR="00F143F2">
          <w:rPr>
            <w:noProof/>
            <w:webHidden/>
          </w:rPr>
        </w:r>
        <w:r w:rsidR="00F143F2">
          <w:rPr>
            <w:noProof/>
            <w:webHidden/>
          </w:rPr>
          <w:fldChar w:fldCharType="separate"/>
        </w:r>
        <w:r w:rsidR="005C5EE0">
          <w:rPr>
            <w:noProof/>
            <w:webHidden/>
          </w:rPr>
          <w:t>8</w:t>
        </w:r>
        <w:r w:rsidR="00F143F2">
          <w:rPr>
            <w:noProof/>
            <w:webHidden/>
          </w:rPr>
          <w:fldChar w:fldCharType="end"/>
        </w:r>
      </w:hyperlink>
    </w:p>
    <w:p w14:paraId="46C1EE37" w14:textId="3926972D" w:rsidR="00F143F2" w:rsidRDefault="00746D9A">
      <w:pPr>
        <w:pStyle w:val="TOC3"/>
        <w:tabs>
          <w:tab w:val="left" w:pos="1320"/>
          <w:tab w:val="right" w:leader="dot" w:pos="9629"/>
        </w:tabs>
        <w:rPr>
          <w:rFonts w:asciiTheme="minorHAnsi" w:eastAsiaTheme="minorEastAsia" w:hAnsiTheme="minorHAnsi" w:cstheme="minorBidi"/>
          <w:noProof/>
          <w:sz w:val="22"/>
          <w:szCs w:val="22"/>
          <w:lang w:val="en-US"/>
        </w:rPr>
      </w:pPr>
      <w:hyperlink w:anchor="_Toc501802312" w:history="1">
        <w:r w:rsidR="00F143F2" w:rsidRPr="00971333">
          <w:rPr>
            <w:rStyle w:val="Hyperlink"/>
            <w:rFonts w:asciiTheme="majorHAnsi" w:hAnsiTheme="majorHAnsi"/>
            <w:noProof/>
            <w:lang w:val="hr-HR"/>
          </w:rPr>
          <w:t>1.1.2</w:t>
        </w:r>
        <w:r w:rsidR="00F143F2">
          <w:rPr>
            <w:rFonts w:asciiTheme="minorHAnsi" w:eastAsiaTheme="minorEastAsia" w:hAnsiTheme="minorHAnsi" w:cstheme="minorBidi"/>
            <w:noProof/>
            <w:sz w:val="22"/>
            <w:szCs w:val="22"/>
            <w:lang w:val="en-US"/>
          </w:rPr>
          <w:tab/>
        </w:r>
        <w:r w:rsidR="00F143F2" w:rsidRPr="00971333">
          <w:rPr>
            <w:rStyle w:val="Hyperlink"/>
            <w:rFonts w:asciiTheme="majorHAnsi" w:hAnsiTheme="majorHAnsi"/>
            <w:noProof/>
            <w:lang w:val="hr-HR"/>
          </w:rPr>
          <w:t>Fraze</w:t>
        </w:r>
        <w:r w:rsidR="00F143F2">
          <w:rPr>
            <w:noProof/>
            <w:webHidden/>
          </w:rPr>
          <w:tab/>
        </w:r>
        <w:r w:rsidR="00F143F2">
          <w:rPr>
            <w:noProof/>
            <w:webHidden/>
          </w:rPr>
          <w:fldChar w:fldCharType="begin"/>
        </w:r>
        <w:r w:rsidR="00F143F2">
          <w:rPr>
            <w:noProof/>
            <w:webHidden/>
          </w:rPr>
          <w:instrText xml:space="preserve"> PAGEREF _Toc501802312 \h </w:instrText>
        </w:r>
        <w:r w:rsidR="00F143F2">
          <w:rPr>
            <w:noProof/>
            <w:webHidden/>
          </w:rPr>
        </w:r>
        <w:r w:rsidR="00F143F2">
          <w:rPr>
            <w:noProof/>
            <w:webHidden/>
          </w:rPr>
          <w:fldChar w:fldCharType="separate"/>
        </w:r>
        <w:r w:rsidR="005C5EE0">
          <w:rPr>
            <w:noProof/>
            <w:webHidden/>
          </w:rPr>
          <w:t>9</w:t>
        </w:r>
        <w:r w:rsidR="00F143F2">
          <w:rPr>
            <w:noProof/>
            <w:webHidden/>
          </w:rPr>
          <w:fldChar w:fldCharType="end"/>
        </w:r>
      </w:hyperlink>
    </w:p>
    <w:p w14:paraId="18DC8222" w14:textId="5EFFD051" w:rsidR="00F143F2" w:rsidRDefault="00746D9A">
      <w:pPr>
        <w:pStyle w:val="TOC2"/>
        <w:rPr>
          <w:rFonts w:asciiTheme="minorHAnsi" w:eastAsiaTheme="minorEastAsia" w:hAnsiTheme="minorHAnsi" w:cstheme="minorBidi"/>
          <w:noProof/>
          <w:sz w:val="22"/>
          <w:szCs w:val="22"/>
          <w:lang w:val="en-US"/>
        </w:rPr>
      </w:pPr>
      <w:hyperlink w:anchor="_Toc501802313" w:history="1">
        <w:r w:rsidR="00F143F2" w:rsidRPr="00971333">
          <w:rPr>
            <w:rStyle w:val="Hyperlink"/>
            <w:rFonts w:asciiTheme="majorHAnsi" w:hAnsiTheme="majorHAnsi"/>
            <w:noProof/>
            <w:lang w:val="hr-HR"/>
          </w:rPr>
          <w:t>1.2</w:t>
        </w:r>
        <w:r w:rsidR="00F143F2">
          <w:rPr>
            <w:rFonts w:asciiTheme="minorHAnsi" w:eastAsiaTheme="minorEastAsia" w:hAnsiTheme="minorHAnsi" w:cstheme="minorBidi"/>
            <w:noProof/>
            <w:sz w:val="22"/>
            <w:szCs w:val="22"/>
            <w:lang w:val="en-US"/>
          </w:rPr>
          <w:tab/>
        </w:r>
        <w:r w:rsidR="00F143F2" w:rsidRPr="00971333">
          <w:rPr>
            <w:rStyle w:val="Hyperlink"/>
            <w:rFonts w:asciiTheme="majorHAnsi" w:hAnsiTheme="majorHAnsi" w:cs="Arial"/>
            <w:noProof/>
            <w:lang w:val="hr-HR"/>
          </w:rPr>
          <w:t>Pravna usklađenost</w:t>
        </w:r>
        <w:r w:rsidR="00F143F2">
          <w:rPr>
            <w:noProof/>
            <w:webHidden/>
          </w:rPr>
          <w:tab/>
        </w:r>
        <w:r w:rsidR="00F143F2">
          <w:rPr>
            <w:noProof/>
            <w:webHidden/>
          </w:rPr>
          <w:fldChar w:fldCharType="begin"/>
        </w:r>
        <w:r w:rsidR="00F143F2">
          <w:rPr>
            <w:noProof/>
            <w:webHidden/>
          </w:rPr>
          <w:instrText xml:space="preserve"> PAGEREF _Toc501802313 \h </w:instrText>
        </w:r>
        <w:r w:rsidR="00F143F2">
          <w:rPr>
            <w:noProof/>
            <w:webHidden/>
          </w:rPr>
        </w:r>
        <w:r w:rsidR="00F143F2">
          <w:rPr>
            <w:noProof/>
            <w:webHidden/>
          </w:rPr>
          <w:fldChar w:fldCharType="separate"/>
        </w:r>
        <w:r w:rsidR="005C5EE0">
          <w:rPr>
            <w:noProof/>
            <w:webHidden/>
          </w:rPr>
          <w:t>11</w:t>
        </w:r>
        <w:r w:rsidR="00F143F2">
          <w:rPr>
            <w:noProof/>
            <w:webHidden/>
          </w:rPr>
          <w:fldChar w:fldCharType="end"/>
        </w:r>
      </w:hyperlink>
    </w:p>
    <w:p w14:paraId="5E791722" w14:textId="4CF7F1CE" w:rsidR="00F143F2" w:rsidRDefault="00746D9A">
      <w:pPr>
        <w:pStyle w:val="TOC3"/>
        <w:tabs>
          <w:tab w:val="left" w:pos="1320"/>
          <w:tab w:val="right" w:leader="dot" w:pos="9629"/>
        </w:tabs>
        <w:rPr>
          <w:rFonts w:asciiTheme="minorHAnsi" w:eastAsiaTheme="minorEastAsia" w:hAnsiTheme="minorHAnsi" w:cstheme="minorBidi"/>
          <w:noProof/>
          <w:sz w:val="22"/>
          <w:szCs w:val="22"/>
          <w:lang w:val="en-US"/>
        </w:rPr>
      </w:pPr>
      <w:hyperlink w:anchor="_Toc501802314" w:history="1">
        <w:r w:rsidR="00F143F2" w:rsidRPr="00971333">
          <w:rPr>
            <w:rStyle w:val="Hyperlink"/>
            <w:rFonts w:asciiTheme="majorHAnsi" w:hAnsiTheme="majorHAnsi"/>
            <w:noProof/>
            <w:lang w:val="hr-HR"/>
          </w:rPr>
          <w:t>1.2.1</w:t>
        </w:r>
        <w:r w:rsidR="00F143F2">
          <w:rPr>
            <w:rFonts w:asciiTheme="minorHAnsi" w:eastAsiaTheme="minorEastAsia" w:hAnsiTheme="minorHAnsi" w:cstheme="minorBidi"/>
            <w:noProof/>
            <w:sz w:val="22"/>
            <w:szCs w:val="22"/>
            <w:lang w:val="en-US"/>
          </w:rPr>
          <w:tab/>
        </w:r>
        <w:r w:rsidR="00F143F2" w:rsidRPr="00971333">
          <w:rPr>
            <w:rStyle w:val="Hyperlink"/>
            <w:rFonts w:asciiTheme="majorHAnsi" w:hAnsiTheme="majorHAnsi"/>
            <w:noProof/>
            <w:lang w:val="hr-HR"/>
          </w:rPr>
          <w:t>Protivrječne odredbe</w:t>
        </w:r>
        <w:r w:rsidR="00F143F2">
          <w:rPr>
            <w:noProof/>
            <w:webHidden/>
          </w:rPr>
          <w:tab/>
        </w:r>
        <w:r w:rsidR="00F143F2">
          <w:rPr>
            <w:noProof/>
            <w:webHidden/>
          </w:rPr>
          <w:fldChar w:fldCharType="begin"/>
        </w:r>
        <w:r w:rsidR="00F143F2">
          <w:rPr>
            <w:noProof/>
            <w:webHidden/>
          </w:rPr>
          <w:instrText xml:space="preserve"> PAGEREF _Toc501802314 \h </w:instrText>
        </w:r>
        <w:r w:rsidR="00F143F2">
          <w:rPr>
            <w:noProof/>
            <w:webHidden/>
          </w:rPr>
        </w:r>
        <w:r w:rsidR="00F143F2">
          <w:rPr>
            <w:noProof/>
            <w:webHidden/>
          </w:rPr>
          <w:fldChar w:fldCharType="separate"/>
        </w:r>
        <w:r w:rsidR="005C5EE0">
          <w:rPr>
            <w:noProof/>
            <w:webHidden/>
          </w:rPr>
          <w:t>11</w:t>
        </w:r>
        <w:r w:rsidR="00F143F2">
          <w:rPr>
            <w:noProof/>
            <w:webHidden/>
          </w:rPr>
          <w:fldChar w:fldCharType="end"/>
        </w:r>
      </w:hyperlink>
    </w:p>
    <w:p w14:paraId="667969D0" w14:textId="422B4CEF" w:rsidR="00F143F2" w:rsidRDefault="00746D9A">
      <w:pPr>
        <w:pStyle w:val="TOC3"/>
        <w:tabs>
          <w:tab w:val="left" w:pos="1320"/>
          <w:tab w:val="right" w:leader="dot" w:pos="9629"/>
        </w:tabs>
        <w:rPr>
          <w:rFonts w:asciiTheme="minorHAnsi" w:eastAsiaTheme="minorEastAsia" w:hAnsiTheme="minorHAnsi" w:cstheme="minorBidi"/>
          <w:noProof/>
          <w:sz w:val="22"/>
          <w:szCs w:val="22"/>
          <w:lang w:val="en-US"/>
        </w:rPr>
      </w:pPr>
      <w:hyperlink w:anchor="_Toc501802315" w:history="1">
        <w:r w:rsidR="00F143F2" w:rsidRPr="00971333">
          <w:rPr>
            <w:rStyle w:val="Hyperlink"/>
            <w:rFonts w:asciiTheme="majorHAnsi" w:hAnsiTheme="majorHAnsi"/>
            <w:noProof/>
            <w:lang w:val="hr-HR"/>
          </w:rPr>
          <w:t>1.2.2</w:t>
        </w:r>
        <w:r w:rsidR="00F143F2">
          <w:rPr>
            <w:rFonts w:asciiTheme="minorHAnsi" w:eastAsiaTheme="minorEastAsia" w:hAnsiTheme="minorHAnsi" w:cstheme="minorBidi"/>
            <w:noProof/>
            <w:sz w:val="22"/>
            <w:szCs w:val="22"/>
            <w:lang w:val="en-US"/>
          </w:rPr>
          <w:tab/>
        </w:r>
        <w:r w:rsidR="00F143F2" w:rsidRPr="00971333">
          <w:rPr>
            <w:rStyle w:val="Hyperlink"/>
            <w:rFonts w:asciiTheme="majorHAnsi" w:hAnsiTheme="majorHAnsi"/>
            <w:noProof/>
            <w:lang w:val="hr-HR"/>
          </w:rPr>
          <w:t>Nekonzistentna terminologija</w:t>
        </w:r>
        <w:r w:rsidR="00F143F2">
          <w:rPr>
            <w:noProof/>
            <w:webHidden/>
          </w:rPr>
          <w:tab/>
        </w:r>
        <w:r w:rsidR="00F143F2">
          <w:rPr>
            <w:noProof/>
            <w:webHidden/>
          </w:rPr>
          <w:fldChar w:fldCharType="begin"/>
        </w:r>
        <w:r w:rsidR="00F143F2">
          <w:rPr>
            <w:noProof/>
            <w:webHidden/>
          </w:rPr>
          <w:instrText xml:space="preserve"> PAGEREF _Toc501802315 \h </w:instrText>
        </w:r>
        <w:r w:rsidR="00F143F2">
          <w:rPr>
            <w:noProof/>
            <w:webHidden/>
          </w:rPr>
        </w:r>
        <w:r w:rsidR="00F143F2">
          <w:rPr>
            <w:noProof/>
            <w:webHidden/>
          </w:rPr>
          <w:fldChar w:fldCharType="separate"/>
        </w:r>
        <w:r w:rsidR="005C5EE0">
          <w:rPr>
            <w:noProof/>
            <w:webHidden/>
          </w:rPr>
          <w:t>11</w:t>
        </w:r>
        <w:r w:rsidR="00F143F2">
          <w:rPr>
            <w:noProof/>
            <w:webHidden/>
          </w:rPr>
          <w:fldChar w:fldCharType="end"/>
        </w:r>
      </w:hyperlink>
    </w:p>
    <w:p w14:paraId="5ADD3112" w14:textId="533F0409" w:rsidR="00F143F2" w:rsidRDefault="00746D9A">
      <w:pPr>
        <w:pStyle w:val="TOC3"/>
        <w:tabs>
          <w:tab w:val="left" w:pos="1320"/>
          <w:tab w:val="right" w:leader="dot" w:pos="9629"/>
        </w:tabs>
        <w:rPr>
          <w:rFonts w:asciiTheme="minorHAnsi" w:eastAsiaTheme="minorEastAsia" w:hAnsiTheme="minorHAnsi" w:cstheme="minorBidi"/>
          <w:noProof/>
          <w:sz w:val="22"/>
          <w:szCs w:val="22"/>
          <w:lang w:val="en-US"/>
        </w:rPr>
      </w:pPr>
      <w:hyperlink w:anchor="_Toc501802316" w:history="1">
        <w:r w:rsidR="00F143F2" w:rsidRPr="00971333">
          <w:rPr>
            <w:rStyle w:val="Hyperlink"/>
            <w:rFonts w:asciiTheme="majorHAnsi" w:hAnsiTheme="majorHAnsi"/>
            <w:noProof/>
            <w:lang w:val="hr-HR"/>
          </w:rPr>
          <w:t>1.2.3</w:t>
        </w:r>
        <w:r w:rsidR="00F143F2">
          <w:rPr>
            <w:rFonts w:asciiTheme="minorHAnsi" w:eastAsiaTheme="minorEastAsia" w:hAnsiTheme="minorHAnsi" w:cstheme="minorBidi"/>
            <w:noProof/>
            <w:sz w:val="22"/>
            <w:szCs w:val="22"/>
            <w:lang w:val="en-US"/>
          </w:rPr>
          <w:tab/>
        </w:r>
        <w:r w:rsidR="00F143F2" w:rsidRPr="00971333">
          <w:rPr>
            <w:rStyle w:val="Hyperlink"/>
            <w:rFonts w:asciiTheme="majorHAnsi" w:hAnsiTheme="majorHAnsi"/>
            <w:noProof/>
            <w:lang w:val="hr-HR"/>
          </w:rPr>
          <w:t>Nejasne reference</w:t>
        </w:r>
        <w:r w:rsidR="00F143F2">
          <w:rPr>
            <w:noProof/>
            <w:webHidden/>
          </w:rPr>
          <w:tab/>
        </w:r>
        <w:r w:rsidR="00F143F2">
          <w:rPr>
            <w:noProof/>
            <w:webHidden/>
          </w:rPr>
          <w:fldChar w:fldCharType="begin"/>
        </w:r>
        <w:r w:rsidR="00F143F2">
          <w:rPr>
            <w:noProof/>
            <w:webHidden/>
          </w:rPr>
          <w:instrText xml:space="preserve"> PAGEREF _Toc501802316 \h </w:instrText>
        </w:r>
        <w:r w:rsidR="00F143F2">
          <w:rPr>
            <w:noProof/>
            <w:webHidden/>
          </w:rPr>
        </w:r>
        <w:r w:rsidR="00F143F2">
          <w:rPr>
            <w:noProof/>
            <w:webHidden/>
          </w:rPr>
          <w:fldChar w:fldCharType="separate"/>
        </w:r>
        <w:r w:rsidR="005C5EE0">
          <w:rPr>
            <w:noProof/>
            <w:webHidden/>
          </w:rPr>
          <w:t>12</w:t>
        </w:r>
        <w:r w:rsidR="00F143F2">
          <w:rPr>
            <w:noProof/>
            <w:webHidden/>
          </w:rPr>
          <w:fldChar w:fldCharType="end"/>
        </w:r>
      </w:hyperlink>
    </w:p>
    <w:p w14:paraId="72B05794" w14:textId="680EBC4B" w:rsidR="00F143F2" w:rsidRDefault="00746D9A">
      <w:pPr>
        <w:pStyle w:val="TOC3"/>
        <w:tabs>
          <w:tab w:val="left" w:pos="1320"/>
          <w:tab w:val="right" w:leader="dot" w:pos="9629"/>
        </w:tabs>
        <w:rPr>
          <w:rFonts w:asciiTheme="minorHAnsi" w:eastAsiaTheme="minorEastAsia" w:hAnsiTheme="minorHAnsi" w:cstheme="minorBidi"/>
          <w:noProof/>
          <w:sz w:val="22"/>
          <w:szCs w:val="22"/>
          <w:lang w:val="en-US"/>
        </w:rPr>
      </w:pPr>
      <w:hyperlink w:anchor="_Toc501802317" w:history="1">
        <w:r w:rsidR="00F143F2" w:rsidRPr="00971333">
          <w:rPr>
            <w:rStyle w:val="Hyperlink"/>
            <w:rFonts w:asciiTheme="majorHAnsi" w:hAnsiTheme="majorHAnsi"/>
            <w:noProof/>
            <w:lang w:val="hr-HR"/>
          </w:rPr>
          <w:t>1.2.4</w:t>
        </w:r>
        <w:r w:rsidR="00F143F2">
          <w:rPr>
            <w:rFonts w:asciiTheme="minorHAnsi" w:eastAsiaTheme="minorEastAsia" w:hAnsiTheme="minorHAnsi" w:cstheme="minorBidi"/>
            <w:noProof/>
            <w:sz w:val="22"/>
            <w:szCs w:val="22"/>
            <w:lang w:val="en-US"/>
          </w:rPr>
          <w:tab/>
        </w:r>
        <w:r w:rsidR="00F143F2" w:rsidRPr="00971333">
          <w:rPr>
            <w:rStyle w:val="Hyperlink"/>
            <w:rFonts w:asciiTheme="majorHAnsi" w:hAnsiTheme="majorHAnsi"/>
            <w:noProof/>
            <w:lang w:val="hr-HR"/>
          </w:rPr>
          <w:t>Nedostaci u propisima</w:t>
        </w:r>
        <w:r w:rsidR="00F143F2">
          <w:rPr>
            <w:noProof/>
            <w:webHidden/>
          </w:rPr>
          <w:tab/>
        </w:r>
        <w:r w:rsidR="00F143F2">
          <w:rPr>
            <w:noProof/>
            <w:webHidden/>
          </w:rPr>
          <w:fldChar w:fldCharType="begin"/>
        </w:r>
        <w:r w:rsidR="00F143F2">
          <w:rPr>
            <w:noProof/>
            <w:webHidden/>
          </w:rPr>
          <w:instrText xml:space="preserve"> PAGEREF _Toc501802317 \h </w:instrText>
        </w:r>
        <w:r w:rsidR="00F143F2">
          <w:rPr>
            <w:noProof/>
            <w:webHidden/>
          </w:rPr>
        </w:r>
        <w:r w:rsidR="00F143F2">
          <w:rPr>
            <w:noProof/>
            <w:webHidden/>
          </w:rPr>
          <w:fldChar w:fldCharType="separate"/>
        </w:r>
        <w:r w:rsidR="005C5EE0">
          <w:rPr>
            <w:noProof/>
            <w:webHidden/>
          </w:rPr>
          <w:t>12</w:t>
        </w:r>
        <w:r w:rsidR="00F143F2">
          <w:rPr>
            <w:noProof/>
            <w:webHidden/>
          </w:rPr>
          <w:fldChar w:fldCharType="end"/>
        </w:r>
      </w:hyperlink>
    </w:p>
    <w:p w14:paraId="721CB303" w14:textId="5F83CA0F" w:rsidR="00F143F2" w:rsidRDefault="00746D9A">
      <w:pPr>
        <w:pStyle w:val="TOC1"/>
        <w:tabs>
          <w:tab w:val="left" w:pos="567"/>
        </w:tabs>
        <w:rPr>
          <w:rFonts w:asciiTheme="minorHAnsi" w:eastAsiaTheme="minorEastAsia" w:hAnsiTheme="minorHAnsi" w:cstheme="minorBidi"/>
          <w:caps w:val="0"/>
          <w:noProof/>
          <w:sz w:val="22"/>
          <w:szCs w:val="22"/>
          <w:lang w:val="en-US"/>
        </w:rPr>
      </w:pPr>
      <w:hyperlink w:anchor="_Toc501802318" w:history="1">
        <w:r w:rsidR="00F143F2" w:rsidRPr="00971333">
          <w:rPr>
            <w:rStyle w:val="Hyperlink"/>
            <w:rFonts w:ascii="Calibri" w:hAnsi="Calibri" w:cs="Arial"/>
            <w:noProof/>
            <w:lang w:val="hr-HR"/>
          </w:rPr>
          <w:t>2</w:t>
        </w:r>
        <w:r w:rsidR="00F143F2">
          <w:rPr>
            <w:rFonts w:asciiTheme="minorHAnsi" w:eastAsiaTheme="minorEastAsia" w:hAnsiTheme="minorHAnsi" w:cstheme="minorBidi"/>
            <w:caps w:val="0"/>
            <w:noProof/>
            <w:sz w:val="22"/>
            <w:szCs w:val="22"/>
            <w:lang w:val="en-US"/>
          </w:rPr>
          <w:tab/>
        </w:r>
        <w:r w:rsidR="00F143F2" w:rsidRPr="00971333">
          <w:rPr>
            <w:rStyle w:val="Hyperlink"/>
            <w:rFonts w:asciiTheme="majorHAnsi" w:hAnsiTheme="majorHAnsi" w:cs="Arial"/>
            <w:noProof/>
            <w:lang w:val="hr-HR"/>
          </w:rPr>
          <w:t>Kategorija rizika II: Nedostaci u pogledu prevencije</w:t>
        </w:r>
        <w:r w:rsidR="00F143F2">
          <w:rPr>
            <w:noProof/>
            <w:webHidden/>
          </w:rPr>
          <w:tab/>
        </w:r>
        <w:r w:rsidR="00F143F2" w:rsidRPr="00FF2DB6">
          <w:rPr>
            <w:noProof/>
            <w:webHidden/>
            <w:sz w:val="16"/>
            <w:szCs w:val="16"/>
          </w:rPr>
          <w:fldChar w:fldCharType="begin"/>
        </w:r>
        <w:r w:rsidR="00F143F2" w:rsidRPr="00FF2DB6">
          <w:rPr>
            <w:noProof/>
            <w:webHidden/>
            <w:sz w:val="16"/>
            <w:szCs w:val="16"/>
          </w:rPr>
          <w:instrText xml:space="preserve"> PAGEREF _Toc501802318 \h </w:instrText>
        </w:r>
        <w:r w:rsidR="00F143F2" w:rsidRPr="00FF2DB6">
          <w:rPr>
            <w:noProof/>
            <w:webHidden/>
            <w:sz w:val="16"/>
            <w:szCs w:val="16"/>
          </w:rPr>
        </w:r>
        <w:r w:rsidR="00F143F2" w:rsidRPr="00FF2DB6">
          <w:rPr>
            <w:noProof/>
            <w:webHidden/>
            <w:sz w:val="16"/>
            <w:szCs w:val="16"/>
          </w:rPr>
          <w:fldChar w:fldCharType="separate"/>
        </w:r>
        <w:r w:rsidR="005C5EE0">
          <w:rPr>
            <w:noProof/>
            <w:webHidden/>
            <w:sz w:val="16"/>
            <w:szCs w:val="16"/>
          </w:rPr>
          <w:t>13</w:t>
        </w:r>
        <w:r w:rsidR="00F143F2" w:rsidRPr="00FF2DB6">
          <w:rPr>
            <w:noProof/>
            <w:webHidden/>
            <w:sz w:val="16"/>
            <w:szCs w:val="16"/>
          </w:rPr>
          <w:fldChar w:fldCharType="end"/>
        </w:r>
      </w:hyperlink>
    </w:p>
    <w:p w14:paraId="520C69CF" w14:textId="2EEE0BA8" w:rsidR="00F143F2" w:rsidRDefault="00746D9A">
      <w:pPr>
        <w:pStyle w:val="TOC2"/>
        <w:rPr>
          <w:rFonts w:asciiTheme="minorHAnsi" w:eastAsiaTheme="minorEastAsia" w:hAnsiTheme="minorHAnsi" w:cstheme="minorBidi"/>
          <w:noProof/>
          <w:sz w:val="22"/>
          <w:szCs w:val="22"/>
          <w:lang w:val="en-US"/>
        </w:rPr>
      </w:pPr>
      <w:hyperlink w:anchor="_Toc501802319" w:history="1">
        <w:r w:rsidR="00F143F2" w:rsidRPr="00971333">
          <w:rPr>
            <w:rStyle w:val="Hyperlink"/>
            <w:rFonts w:asciiTheme="majorHAnsi" w:hAnsiTheme="majorHAnsi"/>
            <w:noProof/>
            <w:lang w:val="hr-HR"/>
          </w:rPr>
          <w:t>2.1</w:t>
        </w:r>
        <w:r w:rsidR="00F143F2">
          <w:rPr>
            <w:rFonts w:asciiTheme="minorHAnsi" w:eastAsiaTheme="minorEastAsia" w:hAnsiTheme="minorHAnsi" w:cstheme="minorBidi"/>
            <w:noProof/>
            <w:sz w:val="22"/>
            <w:szCs w:val="22"/>
            <w:lang w:val="en-US"/>
          </w:rPr>
          <w:tab/>
        </w:r>
        <w:r w:rsidR="00F143F2" w:rsidRPr="00971333">
          <w:rPr>
            <w:rStyle w:val="Hyperlink"/>
            <w:rFonts w:asciiTheme="majorHAnsi" w:hAnsiTheme="majorHAnsi" w:cs="Arial"/>
            <w:noProof/>
            <w:lang w:val="hr-HR"/>
          </w:rPr>
          <w:t>Nadležnosti</w:t>
        </w:r>
        <w:r w:rsidR="00F143F2">
          <w:rPr>
            <w:noProof/>
            <w:webHidden/>
          </w:rPr>
          <w:tab/>
        </w:r>
        <w:r w:rsidR="00F143F2">
          <w:rPr>
            <w:noProof/>
            <w:webHidden/>
          </w:rPr>
          <w:fldChar w:fldCharType="begin"/>
        </w:r>
        <w:r w:rsidR="00F143F2">
          <w:rPr>
            <w:noProof/>
            <w:webHidden/>
          </w:rPr>
          <w:instrText xml:space="preserve"> PAGEREF _Toc501802319 \h </w:instrText>
        </w:r>
        <w:r w:rsidR="00F143F2">
          <w:rPr>
            <w:noProof/>
            <w:webHidden/>
          </w:rPr>
        </w:r>
        <w:r w:rsidR="00F143F2">
          <w:rPr>
            <w:noProof/>
            <w:webHidden/>
          </w:rPr>
          <w:fldChar w:fldCharType="separate"/>
        </w:r>
        <w:r w:rsidR="005C5EE0">
          <w:rPr>
            <w:noProof/>
            <w:webHidden/>
          </w:rPr>
          <w:t>14</w:t>
        </w:r>
        <w:r w:rsidR="00F143F2">
          <w:rPr>
            <w:noProof/>
            <w:webHidden/>
          </w:rPr>
          <w:fldChar w:fldCharType="end"/>
        </w:r>
      </w:hyperlink>
    </w:p>
    <w:p w14:paraId="4143FD72" w14:textId="698346B3" w:rsidR="00F143F2" w:rsidRDefault="00746D9A">
      <w:pPr>
        <w:pStyle w:val="TOC2"/>
        <w:rPr>
          <w:rFonts w:asciiTheme="minorHAnsi" w:eastAsiaTheme="minorEastAsia" w:hAnsiTheme="minorHAnsi" w:cstheme="minorBidi"/>
          <w:noProof/>
          <w:sz w:val="22"/>
          <w:szCs w:val="22"/>
          <w:lang w:val="en-US"/>
        </w:rPr>
      </w:pPr>
      <w:hyperlink w:anchor="_Toc501802320" w:history="1">
        <w:r w:rsidR="00F143F2" w:rsidRPr="00971333">
          <w:rPr>
            <w:rStyle w:val="Hyperlink"/>
            <w:rFonts w:asciiTheme="majorHAnsi" w:hAnsiTheme="majorHAnsi"/>
            <w:noProof/>
            <w:lang w:val="hr-HR"/>
          </w:rPr>
          <w:t>2.2</w:t>
        </w:r>
        <w:r w:rsidR="00F143F2">
          <w:rPr>
            <w:rFonts w:asciiTheme="minorHAnsi" w:eastAsiaTheme="minorEastAsia" w:hAnsiTheme="minorHAnsi" w:cstheme="minorBidi"/>
            <w:noProof/>
            <w:sz w:val="22"/>
            <w:szCs w:val="22"/>
            <w:lang w:val="en-US"/>
          </w:rPr>
          <w:tab/>
        </w:r>
        <w:r w:rsidR="00F143F2" w:rsidRPr="00971333">
          <w:rPr>
            <w:rStyle w:val="Hyperlink"/>
            <w:rFonts w:asciiTheme="majorHAnsi" w:hAnsiTheme="majorHAnsi"/>
            <w:noProof/>
            <w:lang w:val="hr-HR"/>
          </w:rPr>
          <w:t>Ovlašćenja i resursi</w:t>
        </w:r>
        <w:r w:rsidR="00F143F2">
          <w:rPr>
            <w:noProof/>
            <w:webHidden/>
          </w:rPr>
          <w:tab/>
        </w:r>
        <w:r w:rsidR="00F143F2">
          <w:rPr>
            <w:noProof/>
            <w:webHidden/>
          </w:rPr>
          <w:fldChar w:fldCharType="begin"/>
        </w:r>
        <w:r w:rsidR="00F143F2">
          <w:rPr>
            <w:noProof/>
            <w:webHidden/>
          </w:rPr>
          <w:instrText xml:space="preserve"> PAGEREF _Toc501802320 \h </w:instrText>
        </w:r>
        <w:r w:rsidR="00F143F2">
          <w:rPr>
            <w:noProof/>
            <w:webHidden/>
          </w:rPr>
        </w:r>
        <w:r w:rsidR="00F143F2">
          <w:rPr>
            <w:noProof/>
            <w:webHidden/>
          </w:rPr>
          <w:fldChar w:fldCharType="separate"/>
        </w:r>
        <w:r w:rsidR="005C5EE0">
          <w:rPr>
            <w:noProof/>
            <w:webHidden/>
          </w:rPr>
          <w:t>17</w:t>
        </w:r>
        <w:r w:rsidR="00F143F2">
          <w:rPr>
            <w:noProof/>
            <w:webHidden/>
          </w:rPr>
          <w:fldChar w:fldCharType="end"/>
        </w:r>
      </w:hyperlink>
    </w:p>
    <w:p w14:paraId="685ED0AF" w14:textId="59F37BE7" w:rsidR="00F143F2" w:rsidRDefault="00746D9A">
      <w:pPr>
        <w:pStyle w:val="TOC2"/>
        <w:rPr>
          <w:rFonts w:asciiTheme="minorHAnsi" w:eastAsiaTheme="minorEastAsia" w:hAnsiTheme="minorHAnsi" w:cstheme="minorBidi"/>
          <w:noProof/>
          <w:sz w:val="22"/>
          <w:szCs w:val="22"/>
          <w:lang w:val="en-US"/>
        </w:rPr>
      </w:pPr>
      <w:hyperlink w:anchor="_Toc501802321" w:history="1">
        <w:r w:rsidR="00F143F2" w:rsidRPr="00971333">
          <w:rPr>
            <w:rStyle w:val="Hyperlink"/>
            <w:rFonts w:asciiTheme="majorHAnsi" w:hAnsiTheme="majorHAnsi"/>
            <w:noProof/>
            <w:lang w:val="hr-HR"/>
          </w:rPr>
          <w:t>2.3</w:t>
        </w:r>
        <w:r w:rsidR="00F143F2">
          <w:rPr>
            <w:rFonts w:asciiTheme="minorHAnsi" w:eastAsiaTheme="minorEastAsia" w:hAnsiTheme="minorHAnsi" w:cstheme="minorBidi"/>
            <w:noProof/>
            <w:sz w:val="22"/>
            <w:szCs w:val="22"/>
            <w:lang w:val="en-US"/>
          </w:rPr>
          <w:tab/>
        </w:r>
        <w:r w:rsidR="00F143F2" w:rsidRPr="00971333">
          <w:rPr>
            <w:rStyle w:val="Hyperlink"/>
            <w:rFonts w:asciiTheme="majorHAnsi" w:hAnsiTheme="majorHAnsi" w:cs="Arial"/>
            <w:noProof/>
            <w:lang w:val="hr-HR"/>
          </w:rPr>
          <w:t>Postupci</w:t>
        </w:r>
        <w:r w:rsidR="00F143F2">
          <w:rPr>
            <w:noProof/>
            <w:webHidden/>
          </w:rPr>
          <w:tab/>
        </w:r>
        <w:r w:rsidR="00F143F2">
          <w:rPr>
            <w:noProof/>
            <w:webHidden/>
          </w:rPr>
          <w:fldChar w:fldCharType="begin"/>
        </w:r>
        <w:r w:rsidR="00F143F2">
          <w:rPr>
            <w:noProof/>
            <w:webHidden/>
          </w:rPr>
          <w:instrText xml:space="preserve"> PAGEREF _Toc501802321 \h </w:instrText>
        </w:r>
        <w:r w:rsidR="00F143F2">
          <w:rPr>
            <w:noProof/>
            <w:webHidden/>
          </w:rPr>
        </w:r>
        <w:r w:rsidR="00F143F2">
          <w:rPr>
            <w:noProof/>
            <w:webHidden/>
          </w:rPr>
          <w:fldChar w:fldCharType="separate"/>
        </w:r>
        <w:r w:rsidR="005C5EE0">
          <w:rPr>
            <w:noProof/>
            <w:webHidden/>
          </w:rPr>
          <w:t>17</w:t>
        </w:r>
        <w:r w:rsidR="00F143F2">
          <w:rPr>
            <w:noProof/>
            <w:webHidden/>
          </w:rPr>
          <w:fldChar w:fldCharType="end"/>
        </w:r>
      </w:hyperlink>
    </w:p>
    <w:p w14:paraId="1878B45A" w14:textId="31F50525" w:rsidR="00F143F2" w:rsidRDefault="00746D9A">
      <w:pPr>
        <w:pStyle w:val="TOC2"/>
        <w:rPr>
          <w:rFonts w:asciiTheme="minorHAnsi" w:eastAsiaTheme="minorEastAsia" w:hAnsiTheme="minorHAnsi" w:cstheme="minorBidi"/>
          <w:noProof/>
          <w:sz w:val="22"/>
          <w:szCs w:val="22"/>
          <w:lang w:val="en-US"/>
        </w:rPr>
      </w:pPr>
      <w:hyperlink w:anchor="_Toc501802322" w:history="1">
        <w:r w:rsidR="00F143F2" w:rsidRPr="00971333">
          <w:rPr>
            <w:rStyle w:val="Hyperlink"/>
            <w:rFonts w:asciiTheme="majorHAnsi" w:hAnsiTheme="majorHAnsi"/>
            <w:noProof/>
            <w:lang w:val="hr-HR"/>
          </w:rPr>
          <w:t>2.4</w:t>
        </w:r>
        <w:r w:rsidR="00F143F2">
          <w:rPr>
            <w:rFonts w:asciiTheme="minorHAnsi" w:eastAsiaTheme="minorEastAsia" w:hAnsiTheme="minorHAnsi" w:cstheme="minorBidi"/>
            <w:noProof/>
            <w:sz w:val="22"/>
            <w:szCs w:val="22"/>
            <w:lang w:val="en-US"/>
          </w:rPr>
          <w:tab/>
        </w:r>
        <w:r w:rsidR="00F143F2" w:rsidRPr="00971333">
          <w:rPr>
            <w:rStyle w:val="Hyperlink"/>
            <w:rFonts w:asciiTheme="majorHAnsi" w:hAnsiTheme="majorHAnsi"/>
            <w:noProof/>
            <w:lang w:val="hr-HR"/>
          </w:rPr>
          <w:t>Odluke</w:t>
        </w:r>
        <w:r w:rsidR="00F143F2">
          <w:rPr>
            <w:noProof/>
            <w:webHidden/>
          </w:rPr>
          <w:tab/>
        </w:r>
        <w:r w:rsidR="00F143F2">
          <w:rPr>
            <w:noProof/>
            <w:webHidden/>
          </w:rPr>
          <w:fldChar w:fldCharType="begin"/>
        </w:r>
        <w:r w:rsidR="00F143F2">
          <w:rPr>
            <w:noProof/>
            <w:webHidden/>
          </w:rPr>
          <w:instrText xml:space="preserve"> PAGEREF _Toc501802322 \h </w:instrText>
        </w:r>
        <w:r w:rsidR="00F143F2">
          <w:rPr>
            <w:noProof/>
            <w:webHidden/>
          </w:rPr>
        </w:r>
        <w:r w:rsidR="00F143F2">
          <w:rPr>
            <w:noProof/>
            <w:webHidden/>
          </w:rPr>
          <w:fldChar w:fldCharType="separate"/>
        </w:r>
        <w:r w:rsidR="005C5EE0">
          <w:rPr>
            <w:noProof/>
            <w:webHidden/>
          </w:rPr>
          <w:t>19</w:t>
        </w:r>
        <w:r w:rsidR="00F143F2">
          <w:rPr>
            <w:noProof/>
            <w:webHidden/>
          </w:rPr>
          <w:fldChar w:fldCharType="end"/>
        </w:r>
      </w:hyperlink>
    </w:p>
    <w:p w14:paraId="69AB8DF3" w14:textId="029753B3" w:rsidR="00F143F2" w:rsidRDefault="00746D9A">
      <w:pPr>
        <w:pStyle w:val="TOC2"/>
        <w:rPr>
          <w:rFonts w:asciiTheme="minorHAnsi" w:eastAsiaTheme="minorEastAsia" w:hAnsiTheme="minorHAnsi" w:cstheme="minorBidi"/>
          <w:noProof/>
          <w:sz w:val="22"/>
          <w:szCs w:val="22"/>
          <w:lang w:val="en-US"/>
        </w:rPr>
      </w:pPr>
      <w:hyperlink w:anchor="_Toc501802323" w:history="1">
        <w:r w:rsidR="00F143F2" w:rsidRPr="00971333">
          <w:rPr>
            <w:rStyle w:val="Hyperlink"/>
            <w:rFonts w:asciiTheme="majorHAnsi" w:hAnsiTheme="majorHAnsi"/>
            <w:noProof/>
            <w:lang w:val="hr-HR"/>
          </w:rPr>
          <w:t>2.5</w:t>
        </w:r>
        <w:r w:rsidR="00F143F2">
          <w:rPr>
            <w:rFonts w:asciiTheme="minorHAnsi" w:eastAsiaTheme="minorEastAsia" w:hAnsiTheme="minorHAnsi" w:cstheme="minorBidi"/>
            <w:noProof/>
            <w:sz w:val="22"/>
            <w:szCs w:val="22"/>
            <w:lang w:val="en-US"/>
          </w:rPr>
          <w:tab/>
        </w:r>
        <w:r w:rsidR="00F143F2" w:rsidRPr="00971333">
          <w:rPr>
            <w:rStyle w:val="Hyperlink"/>
            <w:rFonts w:asciiTheme="majorHAnsi" w:hAnsiTheme="majorHAnsi"/>
            <w:noProof/>
            <w:lang w:val="hr-HR"/>
          </w:rPr>
          <w:t>Nadzor</w:t>
        </w:r>
        <w:r w:rsidR="00F143F2">
          <w:rPr>
            <w:noProof/>
            <w:webHidden/>
          </w:rPr>
          <w:tab/>
        </w:r>
        <w:r w:rsidR="00F143F2">
          <w:rPr>
            <w:noProof/>
            <w:webHidden/>
          </w:rPr>
          <w:fldChar w:fldCharType="begin"/>
        </w:r>
        <w:r w:rsidR="00F143F2">
          <w:rPr>
            <w:noProof/>
            <w:webHidden/>
          </w:rPr>
          <w:instrText xml:space="preserve"> PAGEREF _Toc501802323 \h </w:instrText>
        </w:r>
        <w:r w:rsidR="00F143F2">
          <w:rPr>
            <w:noProof/>
            <w:webHidden/>
          </w:rPr>
        </w:r>
        <w:r w:rsidR="00F143F2">
          <w:rPr>
            <w:noProof/>
            <w:webHidden/>
          </w:rPr>
          <w:fldChar w:fldCharType="separate"/>
        </w:r>
        <w:r w:rsidR="005C5EE0">
          <w:rPr>
            <w:noProof/>
            <w:webHidden/>
          </w:rPr>
          <w:t>19</w:t>
        </w:r>
        <w:r w:rsidR="00F143F2">
          <w:rPr>
            <w:noProof/>
            <w:webHidden/>
          </w:rPr>
          <w:fldChar w:fldCharType="end"/>
        </w:r>
      </w:hyperlink>
    </w:p>
    <w:p w14:paraId="75719863" w14:textId="016EE276" w:rsidR="00F143F2" w:rsidRDefault="00746D9A">
      <w:pPr>
        <w:pStyle w:val="TOC2"/>
        <w:rPr>
          <w:rFonts w:asciiTheme="minorHAnsi" w:eastAsiaTheme="minorEastAsia" w:hAnsiTheme="minorHAnsi" w:cstheme="minorBidi"/>
          <w:noProof/>
          <w:sz w:val="22"/>
          <w:szCs w:val="22"/>
          <w:lang w:val="en-US"/>
        </w:rPr>
      </w:pPr>
      <w:hyperlink w:anchor="_Toc501802324" w:history="1">
        <w:r w:rsidR="00F143F2" w:rsidRPr="00971333">
          <w:rPr>
            <w:rStyle w:val="Hyperlink"/>
            <w:rFonts w:asciiTheme="majorHAnsi" w:hAnsiTheme="majorHAnsi"/>
            <w:noProof/>
            <w:lang w:val="hr-HR"/>
          </w:rPr>
          <w:t>2.6</w:t>
        </w:r>
        <w:r w:rsidR="00F143F2">
          <w:rPr>
            <w:rFonts w:asciiTheme="minorHAnsi" w:eastAsiaTheme="minorEastAsia" w:hAnsiTheme="minorHAnsi" w:cstheme="minorBidi"/>
            <w:noProof/>
            <w:sz w:val="22"/>
            <w:szCs w:val="22"/>
            <w:lang w:val="en-US"/>
          </w:rPr>
          <w:tab/>
        </w:r>
        <w:r w:rsidR="00F143F2" w:rsidRPr="00971333">
          <w:rPr>
            <w:rStyle w:val="Hyperlink"/>
            <w:rFonts w:asciiTheme="majorHAnsi" w:hAnsiTheme="majorHAnsi"/>
            <w:noProof/>
            <w:lang w:val="hr-HR"/>
          </w:rPr>
          <w:t>Sankcije</w:t>
        </w:r>
        <w:r w:rsidR="00F143F2">
          <w:rPr>
            <w:noProof/>
            <w:webHidden/>
          </w:rPr>
          <w:tab/>
        </w:r>
        <w:r w:rsidR="00F143F2">
          <w:rPr>
            <w:noProof/>
            <w:webHidden/>
          </w:rPr>
          <w:fldChar w:fldCharType="begin"/>
        </w:r>
        <w:r w:rsidR="00F143F2">
          <w:rPr>
            <w:noProof/>
            <w:webHidden/>
          </w:rPr>
          <w:instrText xml:space="preserve"> PAGEREF _Toc501802324 \h </w:instrText>
        </w:r>
        <w:r w:rsidR="00F143F2">
          <w:rPr>
            <w:noProof/>
            <w:webHidden/>
          </w:rPr>
        </w:r>
        <w:r w:rsidR="00F143F2">
          <w:rPr>
            <w:noProof/>
            <w:webHidden/>
          </w:rPr>
          <w:fldChar w:fldCharType="separate"/>
        </w:r>
        <w:r w:rsidR="005C5EE0">
          <w:rPr>
            <w:noProof/>
            <w:webHidden/>
          </w:rPr>
          <w:t>20</w:t>
        </w:r>
        <w:r w:rsidR="00F143F2">
          <w:rPr>
            <w:noProof/>
            <w:webHidden/>
          </w:rPr>
          <w:fldChar w:fldCharType="end"/>
        </w:r>
      </w:hyperlink>
    </w:p>
    <w:p w14:paraId="21F00A7F" w14:textId="10401AAF" w:rsidR="00F143F2" w:rsidRDefault="00746D9A">
      <w:pPr>
        <w:pStyle w:val="TOC2"/>
        <w:rPr>
          <w:rFonts w:asciiTheme="minorHAnsi" w:eastAsiaTheme="minorEastAsia" w:hAnsiTheme="minorHAnsi" w:cstheme="minorBidi"/>
          <w:noProof/>
          <w:sz w:val="22"/>
          <w:szCs w:val="22"/>
          <w:lang w:val="en-US"/>
        </w:rPr>
      </w:pPr>
      <w:hyperlink w:anchor="_Toc501802325" w:history="1">
        <w:r w:rsidR="00F143F2" w:rsidRPr="00971333">
          <w:rPr>
            <w:rStyle w:val="Hyperlink"/>
            <w:rFonts w:asciiTheme="majorHAnsi" w:hAnsiTheme="majorHAnsi"/>
            <w:noProof/>
            <w:lang w:val="hr-HR"/>
          </w:rPr>
          <w:t>2.7</w:t>
        </w:r>
        <w:r w:rsidR="00F143F2">
          <w:rPr>
            <w:rFonts w:asciiTheme="minorHAnsi" w:eastAsiaTheme="minorEastAsia" w:hAnsiTheme="minorHAnsi" w:cstheme="minorBidi"/>
            <w:noProof/>
            <w:sz w:val="22"/>
            <w:szCs w:val="22"/>
            <w:lang w:val="en-US"/>
          </w:rPr>
          <w:tab/>
        </w:r>
        <w:r w:rsidR="00F143F2" w:rsidRPr="00971333">
          <w:rPr>
            <w:rStyle w:val="Hyperlink"/>
            <w:rFonts w:asciiTheme="majorHAnsi" w:hAnsiTheme="majorHAnsi"/>
            <w:noProof/>
            <w:lang w:val="hr-HR"/>
          </w:rPr>
          <w:t>Sudska kontrola</w:t>
        </w:r>
        <w:r w:rsidR="00F143F2">
          <w:rPr>
            <w:noProof/>
            <w:webHidden/>
          </w:rPr>
          <w:tab/>
        </w:r>
        <w:r w:rsidR="00F143F2">
          <w:rPr>
            <w:noProof/>
            <w:webHidden/>
          </w:rPr>
          <w:fldChar w:fldCharType="begin"/>
        </w:r>
        <w:r w:rsidR="00F143F2">
          <w:rPr>
            <w:noProof/>
            <w:webHidden/>
          </w:rPr>
          <w:instrText xml:space="preserve"> PAGEREF _Toc501802325 \h </w:instrText>
        </w:r>
        <w:r w:rsidR="00F143F2">
          <w:rPr>
            <w:noProof/>
            <w:webHidden/>
          </w:rPr>
        </w:r>
        <w:r w:rsidR="00F143F2">
          <w:rPr>
            <w:noProof/>
            <w:webHidden/>
          </w:rPr>
          <w:fldChar w:fldCharType="separate"/>
        </w:r>
        <w:r w:rsidR="005C5EE0">
          <w:rPr>
            <w:noProof/>
            <w:webHidden/>
          </w:rPr>
          <w:t>21</w:t>
        </w:r>
        <w:r w:rsidR="00F143F2">
          <w:rPr>
            <w:noProof/>
            <w:webHidden/>
          </w:rPr>
          <w:fldChar w:fldCharType="end"/>
        </w:r>
      </w:hyperlink>
    </w:p>
    <w:p w14:paraId="10CF7FC8" w14:textId="39CD9412" w:rsidR="00F143F2" w:rsidRDefault="00746D9A">
      <w:pPr>
        <w:pStyle w:val="TOC2"/>
        <w:rPr>
          <w:rFonts w:asciiTheme="minorHAnsi" w:eastAsiaTheme="minorEastAsia" w:hAnsiTheme="minorHAnsi" w:cstheme="minorBidi"/>
          <w:noProof/>
          <w:sz w:val="22"/>
          <w:szCs w:val="22"/>
          <w:lang w:val="en-US"/>
        </w:rPr>
      </w:pPr>
      <w:hyperlink w:anchor="_Toc501802326" w:history="1">
        <w:r w:rsidR="00F143F2" w:rsidRPr="00971333">
          <w:rPr>
            <w:rStyle w:val="Hyperlink"/>
            <w:rFonts w:asciiTheme="majorHAnsi" w:hAnsiTheme="majorHAnsi"/>
            <w:noProof/>
            <w:lang w:val="hr-HR"/>
          </w:rPr>
          <w:t>2.8</w:t>
        </w:r>
        <w:r w:rsidR="00F143F2">
          <w:rPr>
            <w:rFonts w:asciiTheme="minorHAnsi" w:eastAsiaTheme="minorEastAsia" w:hAnsiTheme="minorHAnsi" w:cstheme="minorBidi"/>
            <w:noProof/>
            <w:sz w:val="22"/>
            <w:szCs w:val="22"/>
            <w:lang w:val="en-US"/>
          </w:rPr>
          <w:tab/>
        </w:r>
        <w:r w:rsidR="00F143F2" w:rsidRPr="00971333">
          <w:rPr>
            <w:rStyle w:val="Hyperlink"/>
            <w:rFonts w:asciiTheme="majorHAnsi" w:hAnsiTheme="majorHAnsi"/>
            <w:noProof/>
            <w:lang w:val="hr-HR"/>
          </w:rPr>
          <w:t>Zaštitne mjere specifične za određene sektore</w:t>
        </w:r>
        <w:r w:rsidR="00F143F2">
          <w:rPr>
            <w:noProof/>
            <w:webHidden/>
          </w:rPr>
          <w:tab/>
        </w:r>
        <w:r w:rsidR="00F143F2">
          <w:rPr>
            <w:noProof/>
            <w:webHidden/>
          </w:rPr>
          <w:fldChar w:fldCharType="begin"/>
        </w:r>
        <w:r w:rsidR="00F143F2">
          <w:rPr>
            <w:noProof/>
            <w:webHidden/>
          </w:rPr>
          <w:instrText xml:space="preserve"> PAGEREF _Toc501802326 \h </w:instrText>
        </w:r>
        <w:r w:rsidR="00F143F2">
          <w:rPr>
            <w:noProof/>
            <w:webHidden/>
          </w:rPr>
        </w:r>
        <w:r w:rsidR="00F143F2">
          <w:rPr>
            <w:noProof/>
            <w:webHidden/>
          </w:rPr>
          <w:fldChar w:fldCharType="separate"/>
        </w:r>
        <w:r w:rsidR="005C5EE0">
          <w:rPr>
            <w:noProof/>
            <w:webHidden/>
          </w:rPr>
          <w:t>22</w:t>
        </w:r>
        <w:r w:rsidR="00F143F2">
          <w:rPr>
            <w:noProof/>
            <w:webHidden/>
          </w:rPr>
          <w:fldChar w:fldCharType="end"/>
        </w:r>
      </w:hyperlink>
    </w:p>
    <w:p w14:paraId="0365E6BD" w14:textId="506D8AFB" w:rsidR="00F143F2" w:rsidRDefault="00746D9A">
      <w:pPr>
        <w:pStyle w:val="TOC1"/>
        <w:rPr>
          <w:rFonts w:asciiTheme="minorHAnsi" w:eastAsiaTheme="minorEastAsia" w:hAnsiTheme="minorHAnsi" w:cstheme="minorBidi"/>
          <w:caps w:val="0"/>
          <w:noProof/>
          <w:sz w:val="22"/>
          <w:szCs w:val="22"/>
          <w:lang w:val="en-US"/>
        </w:rPr>
      </w:pPr>
      <w:hyperlink w:anchor="_Toc501802327" w:history="1">
        <w:r w:rsidR="00F143F2" w:rsidRPr="00971333">
          <w:rPr>
            <w:rStyle w:val="Hyperlink"/>
            <w:rFonts w:asciiTheme="majorHAnsi" w:hAnsiTheme="majorHAnsi" w:cs="Arial"/>
            <w:noProof/>
            <w:lang w:val="hr-HR"/>
          </w:rPr>
          <w:t>Prilog: Korumpirano zakonodavstvo</w:t>
        </w:r>
        <w:r w:rsidR="00F143F2">
          <w:rPr>
            <w:noProof/>
            <w:webHidden/>
          </w:rPr>
          <w:tab/>
        </w:r>
        <w:r w:rsidR="00F143F2" w:rsidRPr="00FF2DB6">
          <w:rPr>
            <w:noProof/>
            <w:webHidden/>
            <w:sz w:val="16"/>
            <w:szCs w:val="16"/>
          </w:rPr>
          <w:fldChar w:fldCharType="begin"/>
        </w:r>
        <w:r w:rsidR="00F143F2" w:rsidRPr="00FF2DB6">
          <w:rPr>
            <w:noProof/>
            <w:webHidden/>
            <w:sz w:val="16"/>
            <w:szCs w:val="16"/>
          </w:rPr>
          <w:instrText xml:space="preserve"> PAGEREF _Toc501802327 \h </w:instrText>
        </w:r>
        <w:r w:rsidR="00F143F2" w:rsidRPr="00FF2DB6">
          <w:rPr>
            <w:noProof/>
            <w:webHidden/>
            <w:sz w:val="16"/>
            <w:szCs w:val="16"/>
          </w:rPr>
        </w:r>
        <w:r w:rsidR="00F143F2" w:rsidRPr="00FF2DB6">
          <w:rPr>
            <w:noProof/>
            <w:webHidden/>
            <w:sz w:val="16"/>
            <w:szCs w:val="16"/>
          </w:rPr>
          <w:fldChar w:fldCharType="separate"/>
        </w:r>
        <w:r w:rsidR="005C5EE0">
          <w:rPr>
            <w:noProof/>
            <w:webHidden/>
            <w:sz w:val="16"/>
            <w:szCs w:val="16"/>
          </w:rPr>
          <w:t>23</w:t>
        </w:r>
        <w:r w:rsidR="00F143F2" w:rsidRPr="00FF2DB6">
          <w:rPr>
            <w:noProof/>
            <w:webHidden/>
            <w:sz w:val="16"/>
            <w:szCs w:val="16"/>
          </w:rPr>
          <w:fldChar w:fldCharType="end"/>
        </w:r>
      </w:hyperlink>
    </w:p>
    <w:p w14:paraId="77519448" w14:textId="788DE335" w:rsidR="00F143F2" w:rsidRDefault="00746D9A">
      <w:pPr>
        <w:pStyle w:val="TOC1"/>
        <w:tabs>
          <w:tab w:val="left" w:pos="851"/>
        </w:tabs>
        <w:rPr>
          <w:rFonts w:asciiTheme="minorHAnsi" w:eastAsiaTheme="minorEastAsia" w:hAnsiTheme="minorHAnsi" w:cstheme="minorBidi"/>
          <w:caps w:val="0"/>
          <w:noProof/>
          <w:sz w:val="22"/>
          <w:szCs w:val="22"/>
          <w:lang w:val="en-US"/>
        </w:rPr>
      </w:pPr>
      <w:hyperlink w:anchor="_Toc501802328" w:history="1">
        <w:r w:rsidR="00F143F2" w:rsidRPr="00971333">
          <w:rPr>
            <w:rStyle w:val="Hyperlink"/>
            <w:rFonts w:asciiTheme="majorHAnsi" w:hAnsiTheme="majorHAnsi" w:cs="Arial"/>
            <w:noProof/>
            <w:lang w:val="hr-HR"/>
          </w:rPr>
          <w:t xml:space="preserve">3. Dio: </w:t>
        </w:r>
        <w:r w:rsidR="00F143F2">
          <w:rPr>
            <w:rFonts w:asciiTheme="minorHAnsi" w:eastAsiaTheme="minorEastAsia" w:hAnsiTheme="minorHAnsi" w:cstheme="minorBidi"/>
            <w:caps w:val="0"/>
            <w:noProof/>
            <w:sz w:val="22"/>
            <w:szCs w:val="22"/>
            <w:lang w:val="en-US"/>
          </w:rPr>
          <w:tab/>
        </w:r>
        <w:r w:rsidR="00F143F2" w:rsidRPr="00971333">
          <w:rPr>
            <w:rStyle w:val="Hyperlink"/>
            <w:rFonts w:asciiTheme="majorHAnsi" w:hAnsiTheme="majorHAnsi" w:cs="Arial"/>
            <w:noProof/>
            <w:lang w:val="hr-HR"/>
          </w:rPr>
          <w:t>Procesne smjernice</w:t>
        </w:r>
        <w:r w:rsidR="00F143F2">
          <w:rPr>
            <w:noProof/>
            <w:webHidden/>
          </w:rPr>
          <w:tab/>
        </w:r>
        <w:r w:rsidR="00F143F2" w:rsidRPr="00FF2DB6">
          <w:rPr>
            <w:noProof/>
            <w:webHidden/>
            <w:sz w:val="16"/>
            <w:szCs w:val="16"/>
          </w:rPr>
          <w:fldChar w:fldCharType="begin"/>
        </w:r>
        <w:r w:rsidR="00F143F2" w:rsidRPr="00FF2DB6">
          <w:rPr>
            <w:noProof/>
            <w:webHidden/>
            <w:sz w:val="16"/>
            <w:szCs w:val="16"/>
          </w:rPr>
          <w:instrText xml:space="preserve"> PAGEREF _Toc501802328 \h </w:instrText>
        </w:r>
        <w:r w:rsidR="00F143F2" w:rsidRPr="00FF2DB6">
          <w:rPr>
            <w:noProof/>
            <w:webHidden/>
            <w:sz w:val="16"/>
            <w:szCs w:val="16"/>
          </w:rPr>
        </w:r>
        <w:r w:rsidR="00F143F2" w:rsidRPr="00FF2DB6">
          <w:rPr>
            <w:noProof/>
            <w:webHidden/>
            <w:sz w:val="16"/>
            <w:szCs w:val="16"/>
          </w:rPr>
          <w:fldChar w:fldCharType="separate"/>
        </w:r>
        <w:r w:rsidR="005C5EE0">
          <w:rPr>
            <w:noProof/>
            <w:webHidden/>
            <w:sz w:val="16"/>
            <w:szCs w:val="16"/>
          </w:rPr>
          <w:t>26</w:t>
        </w:r>
        <w:r w:rsidR="00F143F2" w:rsidRPr="00FF2DB6">
          <w:rPr>
            <w:noProof/>
            <w:webHidden/>
            <w:sz w:val="16"/>
            <w:szCs w:val="16"/>
          </w:rPr>
          <w:fldChar w:fldCharType="end"/>
        </w:r>
      </w:hyperlink>
    </w:p>
    <w:p w14:paraId="0FB29422" w14:textId="4F08CA15" w:rsidR="00F143F2" w:rsidRDefault="00746D9A">
      <w:pPr>
        <w:pStyle w:val="TOC2"/>
        <w:rPr>
          <w:rFonts w:asciiTheme="minorHAnsi" w:eastAsiaTheme="minorEastAsia" w:hAnsiTheme="minorHAnsi" w:cstheme="minorBidi"/>
          <w:noProof/>
          <w:sz w:val="22"/>
          <w:szCs w:val="22"/>
          <w:lang w:val="en-US"/>
        </w:rPr>
      </w:pPr>
      <w:hyperlink w:anchor="_Toc501802329" w:history="1">
        <w:r w:rsidR="00F143F2" w:rsidRPr="00971333">
          <w:rPr>
            <w:rStyle w:val="Hyperlink"/>
            <w:rFonts w:asciiTheme="majorHAnsi" w:hAnsiTheme="majorHAnsi" w:cs="Arial"/>
            <w:noProof/>
            <w:lang w:val="hr-HR"/>
          </w:rPr>
          <w:t>1.</w:t>
        </w:r>
        <w:r w:rsidR="00F143F2">
          <w:rPr>
            <w:rFonts w:asciiTheme="minorHAnsi" w:eastAsiaTheme="minorEastAsia" w:hAnsiTheme="minorHAnsi" w:cstheme="minorBidi"/>
            <w:noProof/>
            <w:sz w:val="22"/>
            <w:szCs w:val="22"/>
            <w:lang w:val="en-US"/>
          </w:rPr>
          <w:tab/>
        </w:r>
        <w:r w:rsidR="00F143F2" w:rsidRPr="00971333">
          <w:rPr>
            <w:rStyle w:val="Hyperlink"/>
            <w:rFonts w:asciiTheme="majorHAnsi" w:hAnsiTheme="majorHAnsi" w:cs="Arial"/>
            <w:noProof/>
            <w:lang w:val="hr-HR"/>
          </w:rPr>
          <w:t>Zakonski osnov</w:t>
        </w:r>
        <w:r w:rsidR="00F143F2">
          <w:rPr>
            <w:noProof/>
            <w:webHidden/>
          </w:rPr>
          <w:tab/>
        </w:r>
        <w:r w:rsidR="00F143F2">
          <w:rPr>
            <w:noProof/>
            <w:webHidden/>
          </w:rPr>
          <w:fldChar w:fldCharType="begin"/>
        </w:r>
        <w:r w:rsidR="00F143F2">
          <w:rPr>
            <w:noProof/>
            <w:webHidden/>
          </w:rPr>
          <w:instrText xml:space="preserve"> PAGEREF _Toc501802329 \h </w:instrText>
        </w:r>
        <w:r w:rsidR="00F143F2">
          <w:rPr>
            <w:noProof/>
            <w:webHidden/>
          </w:rPr>
        </w:r>
        <w:r w:rsidR="00F143F2">
          <w:rPr>
            <w:noProof/>
            <w:webHidden/>
          </w:rPr>
          <w:fldChar w:fldCharType="separate"/>
        </w:r>
        <w:r w:rsidR="005C5EE0">
          <w:rPr>
            <w:noProof/>
            <w:webHidden/>
          </w:rPr>
          <w:t>26</w:t>
        </w:r>
        <w:r w:rsidR="00F143F2">
          <w:rPr>
            <w:noProof/>
            <w:webHidden/>
          </w:rPr>
          <w:fldChar w:fldCharType="end"/>
        </w:r>
      </w:hyperlink>
    </w:p>
    <w:p w14:paraId="50E98723" w14:textId="124C7933" w:rsidR="00F143F2" w:rsidRDefault="00746D9A">
      <w:pPr>
        <w:pStyle w:val="TOC2"/>
        <w:rPr>
          <w:rFonts w:asciiTheme="minorHAnsi" w:eastAsiaTheme="minorEastAsia" w:hAnsiTheme="minorHAnsi" w:cstheme="minorBidi"/>
          <w:noProof/>
          <w:sz w:val="22"/>
          <w:szCs w:val="22"/>
          <w:lang w:val="en-US"/>
        </w:rPr>
      </w:pPr>
      <w:hyperlink w:anchor="_Toc501802330" w:history="1">
        <w:r w:rsidR="00F143F2" w:rsidRPr="00971333">
          <w:rPr>
            <w:rStyle w:val="Hyperlink"/>
            <w:rFonts w:asciiTheme="majorHAnsi" w:hAnsiTheme="majorHAnsi" w:cs="Arial"/>
            <w:noProof/>
            <w:lang w:val="hr-HR"/>
          </w:rPr>
          <w:t>2.</w:t>
        </w:r>
        <w:r w:rsidR="00F143F2">
          <w:rPr>
            <w:rFonts w:asciiTheme="minorHAnsi" w:eastAsiaTheme="minorEastAsia" w:hAnsiTheme="minorHAnsi" w:cstheme="minorBidi"/>
            <w:noProof/>
            <w:sz w:val="22"/>
            <w:szCs w:val="22"/>
            <w:lang w:val="en-US"/>
          </w:rPr>
          <w:tab/>
        </w:r>
        <w:r w:rsidR="00F143F2" w:rsidRPr="00971333">
          <w:rPr>
            <w:rStyle w:val="Hyperlink"/>
            <w:rFonts w:asciiTheme="majorHAnsi" w:hAnsiTheme="majorHAnsi" w:cs="Arial"/>
            <w:noProof/>
            <w:lang w:val="hr-HR"/>
          </w:rPr>
          <w:t>Opseg</w:t>
        </w:r>
        <w:r w:rsidR="00F143F2">
          <w:rPr>
            <w:noProof/>
            <w:webHidden/>
          </w:rPr>
          <w:tab/>
        </w:r>
        <w:r w:rsidR="00F143F2">
          <w:rPr>
            <w:noProof/>
            <w:webHidden/>
          </w:rPr>
          <w:fldChar w:fldCharType="begin"/>
        </w:r>
        <w:r w:rsidR="00F143F2">
          <w:rPr>
            <w:noProof/>
            <w:webHidden/>
          </w:rPr>
          <w:instrText xml:space="preserve"> PAGEREF _Toc501802330 \h </w:instrText>
        </w:r>
        <w:r w:rsidR="00F143F2">
          <w:rPr>
            <w:noProof/>
            <w:webHidden/>
          </w:rPr>
        </w:r>
        <w:r w:rsidR="00F143F2">
          <w:rPr>
            <w:noProof/>
            <w:webHidden/>
          </w:rPr>
          <w:fldChar w:fldCharType="separate"/>
        </w:r>
        <w:r w:rsidR="005C5EE0">
          <w:rPr>
            <w:noProof/>
            <w:webHidden/>
          </w:rPr>
          <w:t>26</w:t>
        </w:r>
        <w:r w:rsidR="00F143F2">
          <w:rPr>
            <w:noProof/>
            <w:webHidden/>
          </w:rPr>
          <w:fldChar w:fldCharType="end"/>
        </w:r>
      </w:hyperlink>
    </w:p>
    <w:p w14:paraId="29F218B1" w14:textId="0FC73DB6" w:rsidR="00F143F2" w:rsidRDefault="00746D9A">
      <w:pPr>
        <w:pStyle w:val="TOC2"/>
        <w:rPr>
          <w:rFonts w:asciiTheme="minorHAnsi" w:eastAsiaTheme="minorEastAsia" w:hAnsiTheme="minorHAnsi" w:cstheme="minorBidi"/>
          <w:noProof/>
          <w:sz w:val="22"/>
          <w:szCs w:val="22"/>
          <w:lang w:val="en-US"/>
        </w:rPr>
      </w:pPr>
      <w:hyperlink w:anchor="_Toc501802331" w:history="1">
        <w:r w:rsidR="00F143F2" w:rsidRPr="00971333">
          <w:rPr>
            <w:rStyle w:val="Hyperlink"/>
            <w:rFonts w:asciiTheme="majorHAnsi" w:hAnsiTheme="majorHAnsi" w:cs="Arial"/>
            <w:noProof/>
            <w:lang w:val="hr-HR"/>
          </w:rPr>
          <w:t>3.</w:t>
        </w:r>
        <w:r w:rsidR="00F143F2">
          <w:rPr>
            <w:rFonts w:asciiTheme="minorHAnsi" w:eastAsiaTheme="minorEastAsia" w:hAnsiTheme="minorHAnsi" w:cstheme="minorBidi"/>
            <w:noProof/>
            <w:sz w:val="22"/>
            <w:szCs w:val="22"/>
            <w:lang w:val="en-US"/>
          </w:rPr>
          <w:tab/>
        </w:r>
        <w:r w:rsidR="00F143F2" w:rsidRPr="00971333">
          <w:rPr>
            <w:rStyle w:val="Hyperlink"/>
            <w:rFonts w:asciiTheme="majorHAnsi" w:hAnsiTheme="majorHAnsi" w:cs="Arial"/>
            <w:noProof/>
            <w:lang w:val="hr-HR"/>
          </w:rPr>
          <w:t>Nadležni organ</w:t>
        </w:r>
        <w:r w:rsidR="00F143F2">
          <w:rPr>
            <w:noProof/>
            <w:webHidden/>
          </w:rPr>
          <w:tab/>
        </w:r>
        <w:r w:rsidR="00F143F2">
          <w:rPr>
            <w:noProof/>
            <w:webHidden/>
          </w:rPr>
          <w:fldChar w:fldCharType="begin"/>
        </w:r>
        <w:r w:rsidR="00F143F2">
          <w:rPr>
            <w:noProof/>
            <w:webHidden/>
          </w:rPr>
          <w:instrText xml:space="preserve"> PAGEREF _Toc501802331 \h </w:instrText>
        </w:r>
        <w:r w:rsidR="00F143F2">
          <w:rPr>
            <w:noProof/>
            <w:webHidden/>
          </w:rPr>
        </w:r>
        <w:r w:rsidR="00F143F2">
          <w:rPr>
            <w:noProof/>
            <w:webHidden/>
          </w:rPr>
          <w:fldChar w:fldCharType="separate"/>
        </w:r>
        <w:r w:rsidR="005C5EE0">
          <w:rPr>
            <w:noProof/>
            <w:webHidden/>
          </w:rPr>
          <w:t>26</w:t>
        </w:r>
        <w:r w:rsidR="00F143F2">
          <w:rPr>
            <w:noProof/>
            <w:webHidden/>
          </w:rPr>
          <w:fldChar w:fldCharType="end"/>
        </w:r>
      </w:hyperlink>
    </w:p>
    <w:p w14:paraId="47AA0303" w14:textId="690DD0BF" w:rsidR="00F143F2" w:rsidRDefault="00746D9A">
      <w:pPr>
        <w:pStyle w:val="TOC2"/>
        <w:rPr>
          <w:rFonts w:asciiTheme="minorHAnsi" w:eastAsiaTheme="minorEastAsia" w:hAnsiTheme="minorHAnsi" w:cstheme="minorBidi"/>
          <w:noProof/>
          <w:sz w:val="22"/>
          <w:szCs w:val="22"/>
          <w:lang w:val="en-US"/>
        </w:rPr>
      </w:pPr>
      <w:hyperlink w:anchor="_Toc501802332" w:history="1">
        <w:r w:rsidR="00F143F2" w:rsidRPr="00971333">
          <w:rPr>
            <w:rStyle w:val="Hyperlink"/>
            <w:rFonts w:asciiTheme="majorHAnsi" w:hAnsiTheme="majorHAnsi" w:cs="Arial"/>
            <w:noProof/>
            <w:lang w:val="hr-HR"/>
          </w:rPr>
          <w:t>4.</w:t>
        </w:r>
        <w:r w:rsidR="00F143F2">
          <w:rPr>
            <w:rFonts w:asciiTheme="minorHAnsi" w:eastAsiaTheme="minorEastAsia" w:hAnsiTheme="minorHAnsi" w:cstheme="minorBidi"/>
            <w:noProof/>
            <w:sz w:val="22"/>
            <w:szCs w:val="22"/>
            <w:lang w:val="en-US"/>
          </w:rPr>
          <w:tab/>
        </w:r>
        <w:r w:rsidR="00F143F2" w:rsidRPr="00971333">
          <w:rPr>
            <w:rStyle w:val="Hyperlink"/>
            <w:rFonts w:asciiTheme="majorHAnsi" w:hAnsiTheme="majorHAnsi" w:cs="Arial"/>
            <w:noProof/>
            <w:lang w:val="hr-HR"/>
          </w:rPr>
          <w:t>Postavljanje prioriteta u vezi sa analizom propisa</w:t>
        </w:r>
        <w:r w:rsidR="00F143F2">
          <w:rPr>
            <w:noProof/>
            <w:webHidden/>
          </w:rPr>
          <w:tab/>
        </w:r>
        <w:r w:rsidR="00F143F2">
          <w:rPr>
            <w:noProof/>
            <w:webHidden/>
          </w:rPr>
          <w:fldChar w:fldCharType="begin"/>
        </w:r>
        <w:r w:rsidR="00F143F2">
          <w:rPr>
            <w:noProof/>
            <w:webHidden/>
          </w:rPr>
          <w:instrText xml:space="preserve"> PAGEREF _Toc501802332 \h </w:instrText>
        </w:r>
        <w:r w:rsidR="00F143F2">
          <w:rPr>
            <w:noProof/>
            <w:webHidden/>
          </w:rPr>
        </w:r>
        <w:r w:rsidR="00F143F2">
          <w:rPr>
            <w:noProof/>
            <w:webHidden/>
          </w:rPr>
          <w:fldChar w:fldCharType="separate"/>
        </w:r>
        <w:r w:rsidR="005C5EE0">
          <w:rPr>
            <w:noProof/>
            <w:webHidden/>
          </w:rPr>
          <w:t>26</w:t>
        </w:r>
        <w:r w:rsidR="00F143F2">
          <w:rPr>
            <w:noProof/>
            <w:webHidden/>
          </w:rPr>
          <w:fldChar w:fldCharType="end"/>
        </w:r>
      </w:hyperlink>
    </w:p>
    <w:p w14:paraId="60425338" w14:textId="03225E1A" w:rsidR="00F143F2" w:rsidRDefault="00746D9A">
      <w:pPr>
        <w:pStyle w:val="TOC2"/>
        <w:rPr>
          <w:rFonts w:asciiTheme="minorHAnsi" w:eastAsiaTheme="minorEastAsia" w:hAnsiTheme="minorHAnsi" w:cstheme="minorBidi"/>
          <w:noProof/>
          <w:sz w:val="22"/>
          <w:szCs w:val="22"/>
          <w:lang w:val="en-US"/>
        </w:rPr>
      </w:pPr>
      <w:hyperlink w:anchor="_Toc501802333" w:history="1">
        <w:r w:rsidR="00F143F2" w:rsidRPr="00971333">
          <w:rPr>
            <w:rStyle w:val="Hyperlink"/>
            <w:rFonts w:asciiTheme="majorHAnsi" w:hAnsiTheme="majorHAnsi" w:cs="Arial"/>
            <w:noProof/>
            <w:lang w:val="hr-HR"/>
          </w:rPr>
          <w:t>5.</w:t>
        </w:r>
        <w:r w:rsidR="00F143F2">
          <w:rPr>
            <w:rFonts w:asciiTheme="minorHAnsi" w:eastAsiaTheme="minorEastAsia" w:hAnsiTheme="minorHAnsi" w:cstheme="minorBidi"/>
            <w:noProof/>
            <w:sz w:val="22"/>
            <w:szCs w:val="22"/>
            <w:lang w:val="en-US"/>
          </w:rPr>
          <w:tab/>
        </w:r>
        <w:r w:rsidR="00F143F2" w:rsidRPr="00971333">
          <w:rPr>
            <w:rStyle w:val="Hyperlink"/>
            <w:rFonts w:asciiTheme="majorHAnsi" w:hAnsiTheme="majorHAnsi" w:cs="Arial"/>
            <w:noProof/>
            <w:lang w:val="hr-HR"/>
          </w:rPr>
          <w:t>Vremenski raspored</w:t>
        </w:r>
        <w:r w:rsidR="00F143F2">
          <w:rPr>
            <w:noProof/>
            <w:webHidden/>
          </w:rPr>
          <w:tab/>
        </w:r>
        <w:r w:rsidR="00F143F2">
          <w:rPr>
            <w:noProof/>
            <w:webHidden/>
          </w:rPr>
          <w:fldChar w:fldCharType="begin"/>
        </w:r>
        <w:r w:rsidR="00F143F2">
          <w:rPr>
            <w:noProof/>
            <w:webHidden/>
          </w:rPr>
          <w:instrText xml:space="preserve"> PAGEREF _Toc501802333 \h </w:instrText>
        </w:r>
        <w:r w:rsidR="00F143F2">
          <w:rPr>
            <w:noProof/>
            <w:webHidden/>
          </w:rPr>
        </w:r>
        <w:r w:rsidR="00F143F2">
          <w:rPr>
            <w:noProof/>
            <w:webHidden/>
          </w:rPr>
          <w:fldChar w:fldCharType="separate"/>
        </w:r>
        <w:r w:rsidR="005C5EE0">
          <w:rPr>
            <w:noProof/>
            <w:webHidden/>
          </w:rPr>
          <w:t>27</w:t>
        </w:r>
        <w:r w:rsidR="00F143F2">
          <w:rPr>
            <w:noProof/>
            <w:webHidden/>
          </w:rPr>
          <w:fldChar w:fldCharType="end"/>
        </w:r>
      </w:hyperlink>
    </w:p>
    <w:p w14:paraId="6B7F6FF8" w14:textId="60739B06" w:rsidR="00F143F2" w:rsidRDefault="00746D9A">
      <w:pPr>
        <w:pStyle w:val="TOC2"/>
        <w:rPr>
          <w:rFonts w:asciiTheme="minorHAnsi" w:eastAsiaTheme="minorEastAsia" w:hAnsiTheme="minorHAnsi" w:cstheme="minorBidi"/>
          <w:noProof/>
          <w:sz w:val="22"/>
          <w:szCs w:val="22"/>
          <w:lang w:val="en-US"/>
        </w:rPr>
      </w:pPr>
      <w:hyperlink w:anchor="_Toc501802334" w:history="1">
        <w:r w:rsidR="00F143F2" w:rsidRPr="00971333">
          <w:rPr>
            <w:rStyle w:val="Hyperlink"/>
            <w:rFonts w:asciiTheme="majorHAnsi" w:hAnsiTheme="majorHAnsi" w:cs="Arial"/>
            <w:noProof/>
            <w:lang w:val="hr-HR"/>
          </w:rPr>
          <w:t>6.</w:t>
        </w:r>
        <w:r w:rsidR="00F143F2">
          <w:rPr>
            <w:rFonts w:asciiTheme="minorHAnsi" w:eastAsiaTheme="minorEastAsia" w:hAnsiTheme="minorHAnsi" w:cstheme="minorBidi"/>
            <w:noProof/>
            <w:sz w:val="22"/>
            <w:szCs w:val="22"/>
            <w:lang w:val="en-US"/>
          </w:rPr>
          <w:tab/>
        </w:r>
        <w:r w:rsidR="00F143F2" w:rsidRPr="00971333">
          <w:rPr>
            <w:rStyle w:val="Hyperlink"/>
            <w:rFonts w:asciiTheme="majorHAnsi" w:hAnsiTheme="majorHAnsi" w:cs="Arial"/>
            <w:noProof/>
            <w:lang w:val="hr-HR"/>
          </w:rPr>
          <w:t>Izvori</w:t>
        </w:r>
        <w:r w:rsidR="00F143F2">
          <w:rPr>
            <w:noProof/>
            <w:webHidden/>
          </w:rPr>
          <w:tab/>
        </w:r>
        <w:r w:rsidR="00F143F2">
          <w:rPr>
            <w:noProof/>
            <w:webHidden/>
          </w:rPr>
          <w:fldChar w:fldCharType="begin"/>
        </w:r>
        <w:r w:rsidR="00F143F2">
          <w:rPr>
            <w:noProof/>
            <w:webHidden/>
          </w:rPr>
          <w:instrText xml:space="preserve"> PAGEREF _Toc501802334 \h </w:instrText>
        </w:r>
        <w:r w:rsidR="00F143F2">
          <w:rPr>
            <w:noProof/>
            <w:webHidden/>
          </w:rPr>
        </w:r>
        <w:r w:rsidR="00F143F2">
          <w:rPr>
            <w:noProof/>
            <w:webHidden/>
          </w:rPr>
          <w:fldChar w:fldCharType="separate"/>
        </w:r>
        <w:r w:rsidR="005C5EE0">
          <w:rPr>
            <w:noProof/>
            <w:webHidden/>
          </w:rPr>
          <w:t>27</w:t>
        </w:r>
        <w:r w:rsidR="00F143F2">
          <w:rPr>
            <w:noProof/>
            <w:webHidden/>
          </w:rPr>
          <w:fldChar w:fldCharType="end"/>
        </w:r>
      </w:hyperlink>
    </w:p>
    <w:p w14:paraId="12F77B20" w14:textId="369FB7DF" w:rsidR="00F143F2" w:rsidRDefault="00746D9A">
      <w:pPr>
        <w:pStyle w:val="TOC2"/>
        <w:rPr>
          <w:rFonts w:asciiTheme="minorHAnsi" w:eastAsiaTheme="minorEastAsia" w:hAnsiTheme="minorHAnsi" w:cstheme="minorBidi"/>
          <w:noProof/>
          <w:sz w:val="22"/>
          <w:szCs w:val="22"/>
          <w:lang w:val="en-US"/>
        </w:rPr>
      </w:pPr>
      <w:hyperlink w:anchor="_Toc501802335" w:history="1">
        <w:r w:rsidR="00F143F2" w:rsidRPr="00971333">
          <w:rPr>
            <w:rStyle w:val="Hyperlink"/>
            <w:rFonts w:asciiTheme="majorHAnsi" w:hAnsiTheme="majorHAnsi" w:cs="Arial"/>
            <w:noProof/>
            <w:lang w:val="hr-HR"/>
          </w:rPr>
          <w:t>7.</w:t>
        </w:r>
        <w:r w:rsidR="00F143F2">
          <w:rPr>
            <w:rFonts w:asciiTheme="minorHAnsi" w:eastAsiaTheme="minorEastAsia" w:hAnsiTheme="minorHAnsi" w:cstheme="minorBidi"/>
            <w:noProof/>
            <w:sz w:val="22"/>
            <w:szCs w:val="22"/>
            <w:lang w:val="en-US"/>
          </w:rPr>
          <w:tab/>
        </w:r>
        <w:r w:rsidR="00F143F2" w:rsidRPr="00971333">
          <w:rPr>
            <w:rStyle w:val="Hyperlink"/>
            <w:rFonts w:asciiTheme="majorHAnsi" w:hAnsiTheme="majorHAnsi" w:cs="Arial"/>
            <w:noProof/>
            <w:lang w:val="hr-HR"/>
          </w:rPr>
          <w:t>Procjena</w:t>
        </w:r>
        <w:r w:rsidR="00F143F2">
          <w:rPr>
            <w:noProof/>
            <w:webHidden/>
          </w:rPr>
          <w:tab/>
        </w:r>
        <w:r w:rsidR="00F143F2">
          <w:rPr>
            <w:noProof/>
            <w:webHidden/>
          </w:rPr>
          <w:fldChar w:fldCharType="begin"/>
        </w:r>
        <w:r w:rsidR="00F143F2">
          <w:rPr>
            <w:noProof/>
            <w:webHidden/>
          </w:rPr>
          <w:instrText xml:space="preserve"> PAGEREF _Toc501802335 \h </w:instrText>
        </w:r>
        <w:r w:rsidR="00F143F2">
          <w:rPr>
            <w:noProof/>
            <w:webHidden/>
          </w:rPr>
        </w:r>
        <w:r w:rsidR="00F143F2">
          <w:rPr>
            <w:noProof/>
            <w:webHidden/>
          </w:rPr>
          <w:fldChar w:fldCharType="separate"/>
        </w:r>
        <w:r w:rsidR="005C5EE0">
          <w:rPr>
            <w:noProof/>
            <w:webHidden/>
          </w:rPr>
          <w:t>28</w:t>
        </w:r>
        <w:r w:rsidR="00F143F2">
          <w:rPr>
            <w:noProof/>
            <w:webHidden/>
          </w:rPr>
          <w:fldChar w:fldCharType="end"/>
        </w:r>
      </w:hyperlink>
    </w:p>
    <w:p w14:paraId="3B3B422F" w14:textId="2F2B84A7" w:rsidR="00F143F2" w:rsidRDefault="00746D9A">
      <w:pPr>
        <w:pStyle w:val="TOC2"/>
        <w:rPr>
          <w:rFonts w:asciiTheme="minorHAnsi" w:eastAsiaTheme="minorEastAsia" w:hAnsiTheme="minorHAnsi" w:cstheme="minorBidi"/>
          <w:noProof/>
          <w:sz w:val="22"/>
          <w:szCs w:val="22"/>
          <w:lang w:val="en-US"/>
        </w:rPr>
      </w:pPr>
      <w:hyperlink w:anchor="_Toc501802336" w:history="1">
        <w:r w:rsidR="00F143F2" w:rsidRPr="00971333">
          <w:rPr>
            <w:rStyle w:val="Hyperlink"/>
            <w:rFonts w:asciiTheme="majorHAnsi" w:hAnsiTheme="majorHAnsi" w:cs="Arial"/>
            <w:noProof/>
            <w:lang w:val="hr-HR"/>
          </w:rPr>
          <w:t>8.</w:t>
        </w:r>
        <w:r w:rsidR="00F143F2">
          <w:rPr>
            <w:rFonts w:asciiTheme="minorHAnsi" w:eastAsiaTheme="minorEastAsia" w:hAnsiTheme="minorHAnsi" w:cstheme="minorBidi"/>
            <w:noProof/>
            <w:sz w:val="22"/>
            <w:szCs w:val="22"/>
            <w:lang w:val="en-US"/>
          </w:rPr>
          <w:tab/>
        </w:r>
        <w:r w:rsidR="00F143F2" w:rsidRPr="00971333">
          <w:rPr>
            <w:rStyle w:val="Hyperlink"/>
            <w:rFonts w:asciiTheme="majorHAnsi" w:hAnsiTheme="majorHAnsi" w:cs="Arial"/>
            <w:noProof/>
            <w:lang w:val="hr-HR"/>
          </w:rPr>
          <w:t>Izvještaj</w:t>
        </w:r>
        <w:r w:rsidR="00F143F2">
          <w:rPr>
            <w:noProof/>
            <w:webHidden/>
          </w:rPr>
          <w:tab/>
        </w:r>
        <w:r w:rsidR="00F143F2">
          <w:rPr>
            <w:noProof/>
            <w:webHidden/>
          </w:rPr>
          <w:fldChar w:fldCharType="begin"/>
        </w:r>
        <w:r w:rsidR="00F143F2">
          <w:rPr>
            <w:noProof/>
            <w:webHidden/>
          </w:rPr>
          <w:instrText xml:space="preserve"> PAGEREF _Toc501802336 \h </w:instrText>
        </w:r>
        <w:r w:rsidR="00F143F2">
          <w:rPr>
            <w:noProof/>
            <w:webHidden/>
          </w:rPr>
        </w:r>
        <w:r w:rsidR="00F143F2">
          <w:rPr>
            <w:noProof/>
            <w:webHidden/>
          </w:rPr>
          <w:fldChar w:fldCharType="separate"/>
        </w:r>
        <w:r w:rsidR="005C5EE0">
          <w:rPr>
            <w:noProof/>
            <w:webHidden/>
          </w:rPr>
          <w:t>28</w:t>
        </w:r>
        <w:r w:rsidR="00F143F2">
          <w:rPr>
            <w:noProof/>
            <w:webHidden/>
          </w:rPr>
          <w:fldChar w:fldCharType="end"/>
        </w:r>
      </w:hyperlink>
    </w:p>
    <w:p w14:paraId="6B66CA75" w14:textId="3C8AB35B" w:rsidR="00F143F2" w:rsidRDefault="00746D9A">
      <w:pPr>
        <w:pStyle w:val="TOC2"/>
        <w:rPr>
          <w:rFonts w:asciiTheme="minorHAnsi" w:eastAsiaTheme="minorEastAsia" w:hAnsiTheme="minorHAnsi" w:cstheme="minorBidi"/>
          <w:noProof/>
          <w:sz w:val="22"/>
          <w:szCs w:val="22"/>
          <w:lang w:val="en-US"/>
        </w:rPr>
      </w:pPr>
      <w:hyperlink w:anchor="_Toc501802337" w:history="1">
        <w:r w:rsidR="00F143F2" w:rsidRPr="00971333">
          <w:rPr>
            <w:rStyle w:val="Hyperlink"/>
            <w:rFonts w:asciiTheme="majorHAnsi" w:hAnsiTheme="majorHAnsi" w:cs="Arial"/>
            <w:noProof/>
            <w:lang w:val="hr-HR"/>
          </w:rPr>
          <w:t>9.</w:t>
        </w:r>
        <w:r w:rsidR="00F143F2">
          <w:rPr>
            <w:rFonts w:asciiTheme="minorHAnsi" w:eastAsiaTheme="minorEastAsia" w:hAnsiTheme="minorHAnsi" w:cstheme="minorBidi"/>
            <w:noProof/>
            <w:sz w:val="22"/>
            <w:szCs w:val="22"/>
            <w:lang w:val="en-US"/>
          </w:rPr>
          <w:tab/>
        </w:r>
        <w:r w:rsidR="00F143F2" w:rsidRPr="00971333">
          <w:rPr>
            <w:rStyle w:val="Hyperlink"/>
            <w:rFonts w:asciiTheme="majorHAnsi" w:hAnsiTheme="majorHAnsi" w:cs="Arial"/>
            <w:noProof/>
            <w:lang w:val="hr-HR"/>
          </w:rPr>
          <w:t>Diseminacija</w:t>
        </w:r>
        <w:r w:rsidR="00F143F2">
          <w:rPr>
            <w:noProof/>
            <w:webHidden/>
          </w:rPr>
          <w:tab/>
        </w:r>
        <w:r w:rsidR="00F143F2">
          <w:rPr>
            <w:noProof/>
            <w:webHidden/>
          </w:rPr>
          <w:fldChar w:fldCharType="begin"/>
        </w:r>
        <w:r w:rsidR="00F143F2">
          <w:rPr>
            <w:noProof/>
            <w:webHidden/>
          </w:rPr>
          <w:instrText xml:space="preserve"> PAGEREF _Toc501802337 \h </w:instrText>
        </w:r>
        <w:r w:rsidR="00F143F2">
          <w:rPr>
            <w:noProof/>
            <w:webHidden/>
          </w:rPr>
        </w:r>
        <w:r w:rsidR="00F143F2">
          <w:rPr>
            <w:noProof/>
            <w:webHidden/>
          </w:rPr>
          <w:fldChar w:fldCharType="separate"/>
        </w:r>
        <w:r w:rsidR="005C5EE0">
          <w:rPr>
            <w:noProof/>
            <w:webHidden/>
          </w:rPr>
          <w:t>30</w:t>
        </w:r>
        <w:r w:rsidR="00F143F2">
          <w:rPr>
            <w:noProof/>
            <w:webHidden/>
          </w:rPr>
          <w:fldChar w:fldCharType="end"/>
        </w:r>
      </w:hyperlink>
    </w:p>
    <w:p w14:paraId="6171CBFC" w14:textId="5E6EFE49" w:rsidR="00F143F2" w:rsidRDefault="00746D9A">
      <w:pPr>
        <w:pStyle w:val="TOC2"/>
        <w:rPr>
          <w:rFonts w:asciiTheme="minorHAnsi" w:eastAsiaTheme="minorEastAsia" w:hAnsiTheme="minorHAnsi" w:cstheme="minorBidi"/>
          <w:noProof/>
          <w:sz w:val="22"/>
          <w:szCs w:val="22"/>
          <w:lang w:val="en-US"/>
        </w:rPr>
      </w:pPr>
      <w:hyperlink w:anchor="_Toc501802338" w:history="1">
        <w:r w:rsidR="00F143F2" w:rsidRPr="00971333">
          <w:rPr>
            <w:rStyle w:val="Hyperlink"/>
            <w:rFonts w:asciiTheme="majorHAnsi" w:hAnsiTheme="majorHAnsi" w:cs="Arial"/>
            <w:noProof/>
            <w:lang w:val="hr-HR"/>
          </w:rPr>
          <w:t>10.</w:t>
        </w:r>
        <w:r w:rsidR="00F143F2">
          <w:rPr>
            <w:rFonts w:asciiTheme="minorHAnsi" w:eastAsiaTheme="minorEastAsia" w:hAnsiTheme="minorHAnsi" w:cstheme="minorBidi"/>
            <w:noProof/>
            <w:sz w:val="22"/>
            <w:szCs w:val="22"/>
            <w:lang w:val="en-US"/>
          </w:rPr>
          <w:tab/>
        </w:r>
        <w:r w:rsidR="00F143F2" w:rsidRPr="00971333">
          <w:rPr>
            <w:rStyle w:val="Hyperlink"/>
            <w:rFonts w:asciiTheme="majorHAnsi" w:hAnsiTheme="majorHAnsi" w:cs="Arial"/>
            <w:noProof/>
            <w:lang w:val="hr-HR"/>
          </w:rPr>
          <w:t>Usaglašenost</w:t>
        </w:r>
        <w:r w:rsidR="00F143F2">
          <w:rPr>
            <w:noProof/>
            <w:webHidden/>
          </w:rPr>
          <w:tab/>
        </w:r>
        <w:r w:rsidR="00F143F2">
          <w:rPr>
            <w:noProof/>
            <w:webHidden/>
          </w:rPr>
          <w:fldChar w:fldCharType="begin"/>
        </w:r>
        <w:r w:rsidR="00F143F2">
          <w:rPr>
            <w:noProof/>
            <w:webHidden/>
          </w:rPr>
          <w:instrText xml:space="preserve"> PAGEREF _Toc501802338 \h </w:instrText>
        </w:r>
        <w:r w:rsidR="00F143F2">
          <w:rPr>
            <w:noProof/>
            <w:webHidden/>
          </w:rPr>
        </w:r>
        <w:r w:rsidR="00F143F2">
          <w:rPr>
            <w:noProof/>
            <w:webHidden/>
          </w:rPr>
          <w:fldChar w:fldCharType="separate"/>
        </w:r>
        <w:r w:rsidR="005C5EE0">
          <w:rPr>
            <w:noProof/>
            <w:webHidden/>
          </w:rPr>
          <w:t>30</w:t>
        </w:r>
        <w:r w:rsidR="00F143F2">
          <w:rPr>
            <w:noProof/>
            <w:webHidden/>
          </w:rPr>
          <w:fldChar w:fldCharType="end"/>
        </w:r>
      </w:hyperlink>
    </w:p>
    <w:p w14:paraId="65AB6886" w14:textId="15913223" w:rsidR="00F143F2" w:rsidRDefault="00746D9A">
      <w:pPr>
        <w:pStyle w:val="TOC2"/>
        <w:rPr>
          <w:rFonts w:asciiTheme="minorHAnsi" w:eastAsiaTheme="minorEastAsia" w:hAnsiTheme="minorHAnsi" w:cstheme="minorBidi"/>
          <w:noProof/>
          <w:sz w:val="22"/>
          <w:szCs w:val="22"/>
          <w:lang w:val="en-US"/>
        </w:rPr>
      </w:pPr>
      <w:hyperlink w:anchor="_Toc501802339" w:history="1">
        <w:r w:rsidR="00F143F2" w:rsidRPr="00971333">
          <w:rPr>
            <w:rStyle w:val="Hyperlink"/>
            <w:rFonts w:asciiTheme="majorHAnsi" w:hAnsiTheme="majorHAnsi" w:cs="Arial"/>
            <w:noProof/>
            <w:lang w:val="hr-HR"/>
          </w:rPr>
          <w:t>11.</w:t>
        </w:r>
        <w:r w:rsidR="00F143F2">
          <w:rPr>
            <w:rFonts w:asciiTheme="minorHAnsi" w:eastAsiaTheme="minorEastAsia" w:hAnsiTheme="minorHAnsi" w:cstheme="minorBidi"/>
            <w:noProof/>
            <w:sz w:val="22"/>
            <w:szCs w:val="22"/>
            <w:lang w:val="en-US"/>
          </w:rPr>
          <w:tab/>
        </w:r>
        <w:r w:rsidR="00F143F2" w:rsidRPr="00971333">
          <w:rPr>
            <w:rStyle w:val="Hyperlink"/>
            <w:rFonts w:asciiTheme="majorHAnsi" w:hAnsiTheme="majorHAnsi" w:cs="Arial"/>
            <w:noProof/>
            <w:lang w:val="hr-HR"/>
          </w:rPr>
          <w:t>Publicitet na internetu</w:t>
        </w:r>
        <w:r w:rsidR="00F143F2">
          <w:rPr>
            <w:noProof/>
            <w:webHidden/>
          </w:rPr>
          <w:tab/>
        </w:r>
        <w:r w:rsidR="00F143F2">
          <w:rPr>
            <w:noProof/>
            <w:webHidden/>
          </w:rPr>
          <w:fldChar w:fldCharType="begin"/>
        </w:r>
        <w:r w:rsidR="00F143F2">
          <w:rPr>
            <w:noProof/>
            <w:webHidden/>
          </w:rPr>
          <w:instrText xml:space="preserve"> PAGEREF _Toc501802339 \h </w:instrText>
        </w:r>
        <w:r w:rsidR="00F143F2">
          <w:rPr>
            <w:noProof/>
            <w:webHidden/>
          </w:rPr>
        </w:r>
        <w:r w:rsidR="00F143F2">
          <w:rPr>
            <w:noProof/>
            <w:webHidden/>
          </w:rPr>
          <w:fldChar w:fldCharType="separate"/>
        </w:r>
        <w:r w:rsidR="005C5EE0">
          <w:rPr>
            <w:noProof/>
            <w:webHidden/>
          </w:rPr>
          <w:t>31</w:t>
        </w:r>
        <w:r w:rsidR="00F143F2">
          <w:rPr>
            <w:noProof/>
            <w:webHidden/>
          </w:rPr>
          <w:fldChar w:fldCharType="end"/>
        </w:r>
      </w:hyperlink>
    </w:p>
    <w:p w14:paraId="7BD5BEAF" w14:textId="0AE7E489" w:rsidR="00F143F2" w:rsidRDefault="00746D9A">
      <w:pPr>
        <w:pStyle w:val="TOC2"/>
        <w:rPr>
          <w:rFonts w:asciiTheme="minorHAnsi" w:eastAsiaTheme="minorEastAsia" w:hAnsiTheme="minorHAnsi" w:cstheme="minorBidi"/>
          <w:noProof/>
          <w:sz w:val="22"/>
          <w:szCs w:val="22"/>
          <w:lang w:val="en-US"/>
        </w:rPr>
      </w:pPr>
      <w:hyperlink w:anchor="_Toc501802340" w:history="1">
        <w:r w:rsidR="00F143F2" w:rsidRPr="00971333">
          <w:rPr>
            <w:rStyle w:val="Hyperlink"/>
            <w:rFonts w:asciiTheme="majorHAnsi" w:hAnsiTheme="majorHAnsi" w:cs="Arial"/>
            <w:noProof/>
            <w:lang w:val="hr-HR"/>
          </w:rPr>
          <w:t>12.</w:t>
        </w:r>
        <w:r w:rsidR="00F143F2">
          <w:rPr>
            <w:rFonts w:asciiTheme="minorHAnsi" w:eastAsiaTheme="minorEastAsia" w:hAnsiTheme="minorHAnsi" w:cstheme="minorBidi"/>
            <w:noProof/>
            <w:sz w:val="22"/>
            <w:szCs w:val="22"/>
            <w:lang w:val="en-US"/>
          </w:rPr>
          <w:tab/>
        </w:r>
        <w:r w:rsidR="00F143F2" w:rsidRPr="00971333">
          <w:rPr>
            <w:rStyle w:val="Hyperlink"/>
            <w:rFonts w:asciiTheme="majorHAnsi" w:hAnsiTheme="majorHAnsi" w:cs="Arial"/>
            <w:noProof/>
            <w:lang w:val="hr-HR"/>
          </w:rPr>
          <w:t>Civilno društvo</w:t>
        </w:r>
        <w:r w:rsidR="00F143F2">
          <w:rPr>
            <w:noProof/>
            <w:webHidden/>
          </w:rPr>
          <w:tab/>
        </w:r>
        <w:r w:rsidR="00F143F2">
          <w:rPr>
            <w:noProof/>
            <w:webHidden/>
          </w:rPr>
          <w:fldChar w:fldCharType="begin"/>
        </w:r>
        <w:r w:rsidR="00F143F2">
          <w:rPr>
            <w:noProof/>
            <w:webHidden/>
          </w:rPr>
          <w:instrText xml:space="preserve"> PAGEREF _Toc501802340 \h </w:instrText>
        </w:r>
        <w:r w:rsidR="00F143F2">
          <w:rPr>
            <w:noProof/>
            <w:webHidden/>
          </w:rPr>
        </w:r>
        <w:r w:rsidR="00F143F2">
          <w:rPr>
            <w:noProof/>
            <w:webHidden/>
          </w:rPr>
          <w:fldChar w:fldCharType="separate"/>
        </w:r>
        <w:r w:rsidR="005C5EE0">
          <w:rPr>
            <w:noProof/>
            <w:webHidden/>
          </w:rPr>
          <w:t>31</w:t>
        </w:r>
        <w:r w:rsidR="00F143F2">
          <w:rPr>
            <w:noProof/>
            <w:webHidden/>
          </w:rPr>
          <w:fldChar w:fldCharType="end"/>
        </w:r>
      </w:hyperlink>
    </w:p>
    <w:p w14:paraId="48D2FBA7" w14:textId="3DD020F0" w:rsidR="00C6228D" w:rsidRPr="00F143F2" w:rsidRDefault="00C6228D" w:rsidP="0063295C">
      <w:pPr>
        <w:pStyle w:val="Heading1"/>
        <w:tabs>
          <w:tab w:val="clear" w:pos="851"/>
        </w:tabs>
        <w:spacing w:line="360" w:lineRule="auto"/>
        <w:ind w:left="0" w:firstLine="0"/>
        <w:rPr>
          <w:rFonts w:ascii="Calibri" w:hAnsi="Calibri"/>
          <w:lang w:val="hr-HR"/>
        </w:rPr>
      </w:pPr>
      <w:r w:rsidRPr="00F143F2">
        <w:rPr>
          <w:rFonts w:asciiTheme="majorHAnsi" w:hAnsiTheme="majorHAnsi"/>
          <w:sz w:val="18"/>
          <w:szCs w:val="18"/>
          <w:lang w:val="hr-HR"/>
        </w:rPr>
        <w:fldChar w:fldCharType="end"/>
      </w:r>
    </w:p>
    <w:p w14:paraId="610D0504" w14:textId="77777777" w:rsidR="00C6228D" w:rsidRPr="00F143F2" w:rsidRDefault="00C6228D">
      <w:pPr>
        <w:spacing w:after="200" w:line="276" w:lineRule="auto"/>
        <w:jc w:val="left"/>
        <w:rPr>
          <w:rFonts w:ascii="Calibri" w:hAnsi="Calibri"/>
          <w:b/>
          <w:caps/>
          <w:sz w:val="24"/>
          <w:lang w:val="hr-HR"/>
        </w:rPr>
      </w:pPr>
      <w:r w:rsidRPr="00F143F2">
        <w:rPr>
          <w:rFonts w:ascii="Calibri" w:hAnsi="Calibri"/>
          <w:lang w:val="hr-HR"/>
        </w:rPr>
        <w:br w:type="page"/>
      </w:r>
    </w:p>
    <w:p w14:paraId="4B865201" w14:textId="03324FAF" w:rsidR="00930321" w:rsidRPr="00F143F2" w:rsidRDefault="00930321" w:rsidP="00C6228D">
      <w:pPr>
        <w:pStyle w:val="Heading1"/>
        <w:tabs>
          <w:tab w:val="clear" w:pos="851"/>
        </w:tabs>
        <w:spacing w:line="240" w:lineRule="auto"/>
        <w:rPr>
          <w:rFonts w:asciiTheme="majorHAnsi" w:hAnsiTheme="majorHAnsi" w:cs="Arial"/>
          <w:caps w:val="0"/>
          <w:lang w:val="hr-HR"/>
        </w:rPr>
      </w:pPr>
      <w:bookmarkStart w:id="1" w:name="_Toc501802307"/>
      <w:r w:rsidRPr="00F143F2">
        <w:rPr>
          <w:rFonts w:asciiTheme="majorHAnsi" w:hAnsiTheme="majorHAnsi" w:cs="Arial"/>
          <w:caps w:val="0"/>
          <w:lang w:val="hr-HR"/>
        </w:rPr>
        <w:lastRenderedPageBreak/>
        <w:t>1</w:t>
      </w:r>
      <w:r w:rsidR="0076361F" w:rsidRPr="00F143F2">
        <w:rPr>
          <w:rFonts w:asciiTheme="majorHAnsi" w:hAnsiTheme="majorHAnsi" w:cs="Arial"/>
          <w:caps w:val="0"/>
          <w:lang w:val="hr-HR"/>
        </w:rPr>
        <w:t>. Dio</w:t>
      </w:r>
      <w:r w:rsidRPr="00F143F2">
        <w:rPr>
          <w:rFonts w:asciiTheme="majorHAnsi" w:hAnsiTheme="majorHAnsi" w:cs="Arial"/>
          <w:caps w:val="0"/>
          <w:lang w:val="hr-HR"/>
        </w:rPr>
        <w:t xml:space="preserve">: </w:t>
      </w:r>
      <w:r w:rsidRPr="00F143F2">
        <w:rPr>
          <w:rFonts w:asciiTheme="majorHAnsi" w:hAnsiTheme="majorHAnsi" w:cs="Arial"/>
          <w:caps w:val="0"/>
          <w:lang w:val="hr-HR"/>
        </w:rPr>
        <w:tab/>
      </w:r>
      <w:r w:rsidR="00EA6EC5" w:rsidRPr="00F143F2">
        <w:rPr>
          <w:rFonts w:asciiTheme="majorHAnsi" w:hAnsiTheme="majorHAnsi" w:cs="Arial"/>
          <w:caps w:val="0"/>
          <w:lang w:val="hr-HR"/>
        </w:rPr>
        <w:t xml:space="preserve">Kontrolna lista </w:t>
      </w:r>
      <w:r w:rsidR="005C314E" w:rsidRPr="00F143F2">
        <w:rPr>
          <w:rFonts w:asciiTheme="majorHAnsi" w:hAnsiTheme="majorHAnsi" w:cs="Arial"/>
          <w:caps w:val="0"/>
          <w:lang w:val="hr-HR"/>
        </w:rPr>
        <w:t xml:space="preserve">procjene </w:t>
      </w:r>
      <w:r w:rsidR="00EA6EC5" w:rsidRPr="00F143F2">
        <w:rPr>
          <w:rFonts w:asciiTheme="majorHAnsi" w:hAnsiTheme="majorHAnsi" w:cs="Arial"/>
          <w:caps w:val="0"/>
          <w:lang w:val="hr-HR"/>
        </w:rPr>
        <w:t xml:space="preserve"> rizik</w:t>
      </w:r>
      <w:r w:rsidR="005C314E" w:rsidRPr="00F143F2">
        <w:rPr>
          <w:rFonts w:asciiTheme="majorHAnsi" w:hAnsiTheme="majorHAnsi" w:cs="Arial"/>
          <w:caps w:val="0"/>
          <w:lang w:val="hr-HR"/>
        </w:rPr>
        <w:t>a</w:t>
      </w:r>
      <w:r w:rsidR="00EA6EC5" w:rsidRPr="00F143F2">
        <w:rPr>
          <w:rFonts w:asciiTheme="majorHAnsi" w:hAnsiTheme="majorHAnsi" w:cs="Arial"/>
          <w:caps w:val="0"/>
          <w:lang w:val="hr-HR"/>
        </w:rPr>
        <w:t xml:space="preserve"> od korupcije</w:t>
      </w:r>
      <w:r w:rsidR="005C314E" w:rsidRPr="00F143F2">
        <w:rPr>
          <w:rFonts w:asciiTheme="majorHAnsi" w:hAnsiTheme="majorHAnsi" w:cs="Arial"/>
          <w:caps w:val="0"/>
          <w:lang w:val="hr-HR"/>
        </w:rPr>
        <w:t xml:space="preserve"> u propisima</w:t>
      </w:r>
      <w:bookmarkEnd w:id="1"/>
    </w:p>
    <w:p w14:paraId="7B04CB3F" w14:textId="77777777" w:rsidR="00930321" w:rsidRPr="00F143F2" w:rsidRDefault="00930321" w:rsidP="00386DBA">
      <w:pPr>
        <w:spacing w:line="240" w:lineRule="auto"/>
        <w:rPr>
          <w:rFonts w:asciiTheme="majorHAnsi" w:hAnsiTheme="majorHAnsi"/>
          <w:sz w:val="24"/>
          <w:lang w:val="hr-HR"/>
        </w:rPr>
      </w:pPr>
    </w:p>
    <w:tbl>
      <w:tblPr>
        <w:tblW w:w="932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755"/>
        <w:gridCol w:w="568"/>
      </w:tblGrid>
      <w:tr w:rsidR="00930321" w:rsidRPr="00F143F2" w14:paraId="42463175" w14:textId="77777777" w:rsidTr="0076361F">
        <w:tc>
          <w:tcPr>
            <w:tcW w:w="8755" w:type="dxa"/>
          </w:tcPr>
          <w:p w14:paraId="01F63CC2" w14:textId="77777777" w:rsidR="00930321" w:rsidRPr="00F143F2" w:rsidRDefault="00BD004B" w:rsidP="00386DBA">
            <w:pPr>
              <w:pStyle w:val="ListParagraph"/>
              <w:numPr>
                <w:ilvl w:val="0"/>
                <w:numId w:val="17"/>
              </w:numPr>
              <w:spacing w:before="120" w:after="120" w:line="240" w:lineRule="auto"/>
              <w:rPr>
                <w:rFonts w:asciiTheme="majorHAnsi" w:hAnsiTheme="majorHAnsi"/>
                <w:b/>
                <w:sz w:val="24"/>
                <w:lang w:val="hr-HR"/>
              </w:rPr>
            </w:pPr>
            <w:r w:rsidRPr="00F143F2">
              <w:rPr>
                <w:rFonts w:asciiTheme="majorHAnsi" w:hAnsiTheme="majorHAnsi"/>
                <w:b/>
                <w:sz w:val="24"/>
                <w:lang w:val="hr-HR"/>
              </w:rPr>
              <w:t>Dvosmislenost</w:t>
            </w:r>
          </w:p>
        </w:tc>
        <w:tc>
          <w:tcPr>
            <w:tcW w:w="568" w:type="dxa"/>
          </w:tcPr>
          <w:p w14:paraId="5E857E2B" w14:textId="77777777" w:rsidR="00930321" w:rsidRPr="00F143F2" w:rsidRDefault="00930321" w:rsidP="00386DBA">
            <w:pPr>
              <w:pStyle w:val="ListParagraph"/>
              <w:spacing w:before="120" w:after="120" w:line="240" w:lineRule="auto"/>
              <w:ind w:left="0"/>
              <w:rPr>
                <w:rFonts w:asciiTheme="majorHAnsi" w:hAnsiTheme="majorHAnsi"/>
                <w:b/>
                <w:sz w:val="24"/>
                <w:lang w:val="hr-HR"/>
              </w:rPr>
            </w:pPr>
          </w:p>
        </w:tc>
      </w:tr>
      <w:tr w:rsidR="00930321" w:rsidRPr="00F143F2" w14:paraId="0A2C85EC" w14:textId="77777777" w:rsidTr="0076361F">
        <w:tc>
          <w:tcPr>
            <w:tcW w:w="8755" w:type="dxa"/>
          </w:tcPr>
          <w:p w14:paraId="19E42D53" w14:textId="77777777" w:rsidR="00930321" w:rsidRPr="00F143F2" w:rsidRDefault="00930321" w:rsidP="00386DBA">
            <w:pPr>
              <w:pStyle w:val="ListParagraph"/>
              <w:numPr>
                <w:ilvl w:val="1"/>
                <w:numId w:val="18"/>
              </w:numPr>
              <w:spacing w:before="120" w:after="120" w:line="240" w:lineRule="auto"/>
              <w:ind w:left="1134" w:hanging="774"/>
              <w:rPr>
                <w:rFonts w:asciiTheme="majorHAnsi" w:hAnsiTheme="majorHAnsi"/>
                <w:b/>
                <w:sz w:val="24"/>
                <w:lang w:val="hr-HR"/>
              </w:rPr>
            </w:pPr>
            <w:r w:rsidRPr="00F143F2">
              <w:rPr>
                <w:rFonts w:asciiTheme="majorHAnsi" w:hAnsiTheme="majorHAnsi"/>
                <w:b/>
                <w:i/>
                <w:sz w:val="24"/>
                <w:lang w:val="hr-HR"/>
              </w:rPr>
              <w:t xml:space="preserve">  </w:t>
            </w:r>
            <w:r w:rsidR="006C564B" w:rsidRPr="00F143F2">
              <w:rPr>
                <w:rFonts w:asciiTheme="majorHAnsi" w:hAnsiTheme="majorHAnsi"/>
                <w:b/>
                <w:sz w:val="24"/>
                <w:lang w:val="hr-HR"/>
              </w:rPr>
              <w:t>Jezik</w:t>
            </w:r>
            <w:r w:rsidRPr="00F143F2">
              <w:rPr>
                <w:rFonts w:asciiTheme="majorHAnsi" w:hAnsiTheme="majorHAnsi"/>
                <w:b/>
                <w:sz w:val="24"/>
                <w:lang w:val="hr-HR"/>
              </w:rPr>
              <w:t xml:space="preserve"> </w:t>
            </w:r>
          </w:p>
        </w:tc>
        <w:tc>
          <w:tcPr>
            <w:tcW w:w="568" w:type="dxa"/>
          </w:tcPr>
          <w:p w14:paraId="61AB7821" w14:textId="77777777" w:rsidR="00930321" w:rsidRPr="00F143F2" w:rsidRDefault="00930321" w:rsidP="00386DBA">
            <w:pPr>
              <w:pStyle w:val="ListParagraph"/>
              <w:spacing w:before="120" w:after="120" w:line="240" w:lineRule="auto"/>
              <w:ind w:left="360"/>
              <w:rPr>
                <w:rFonts w:asciiTheme="majorHAnsi" w:hAnsiTheme="majorHAnsi"/>
                <w:b/>
                <w:i/>
                <w:sz w:val="24"/>
                <w:lang w:val="hr-HR"/>
              </w:rPr>
            </w:pPr>
          </w:p>
        </w:tc>
      </w:tr>
      <w:tr w:rsidR="00930321" w:rsidRPr="00F143F2" w14:paraId="4B675B00" w14:textId="77777777" w:rsidTr="0076361F">
        <w:tc>
          <w:tcPr>
            <w:tcW w:w="8755" w:type="dxa"/>
          </w:tcPr>
          <w:p w14:paraId="691A72D8" w14:textId="77777777" w:rsidR="00930321" w:rsidRPr="00F143F2" w:rsidRDefault="00930321" w:rsidP="00386DBA">
            <w:pPr>
              <w:pStyle w:val="ListParagraph"/>
              <w:numPr>
                <w:ilvl w:val="2"/>
                <w:numId w:val="18"/>
              </w:numPr>
              <w:spacing w:before="120" w:after="120" w:line="240" w:lineRule="auto"/>
              <w:rPr>
                <w:rFonts w:asciiTheme="majorHAnsi" w:hAnsiTheme="majorHAnsi"/>
                <w:sz w:val="24"/>
                <w:lang w:val="hr-HR"/>
              </w:rPr>
            </w:pPr>
            <w:r w:rsidRPr="00F143F2">
              <w:rPr>
                <w:rFonts w:asciiTheme="majorHAnsi" w:hAnsiTheme="majorHAnsi"/>
                <w:sz w:val="24"/>
                <w:lang w:val="hr-HR"/>
              </w:rPr>
              <w:t>D</w:t>
            </w:r>
            <w:r w:rsidR="006C564B" w:rsidRPr="00F143F2">
              <w:rPr>
                <w:rFonts w:asciiTheme="majorHAnsi" w:hAnsiTheme="majorHAnsi"/>
                <w:sz w:val="24"/>
                <w:lang w:val="hr-HR"/>
              </w:rPr>
              <w:t xml:space="preserve">a li se u nacrtu, u svim slučajevima, koriste </w:t>
            </w:r>
            <w:proofErr w:type="spellStart"/>
            <w:r w:rsidR="006C564B" w:rsidRPr="00F143F2">
              <w:rPr>
                <w:rFonts w:asciiTheme="majorHAnsi" w:hAnsiTheme="majorHAnsi"/>
                <w:sz w:val="24"/>
                <w:lang w:val="hr-HR"/>
              </w:rPr>
              <w:t>tačne</w:t>
            </w:r>
            <w:proofErr w:type="spellEnd"/>
            <w:r w:rsidR="006C564B" w:rsidRPr="00F143F2">
              <w:rPr>
                <w:rFonts w:asciiTheme="majorHAnsi" w:hAnsiTheme="majorHAnsi"/>
                <w:sz w:val="24"/>
                <w:lang w:val="hr-HR"/>
              </w:rPr>
              <w:t xml:space="preserve"> i ispravne formulacije</w:t>
            </w:r>
            <w:r w:rsidRPr="00F143F2">
              <w:rPr>
                <w:rFonts w:asciiTheme="majorHAnsi" w:hAnsiTheme="majorHAnsi"/>
                <w:sz w:val="24"/>
                <w:lang w:val="hr-HR"/>
              </w:rPr>
              <w:t>? (</w:t>
            </w:r>
            <w:r w:rsidR="006C564B" w:rsidRPr="00F143F2">
              <w:rPr>
                <w:rFonts w:asciiTheme="majorHAnsi" w:hAnsiTheme="majorHAnsi"/>
                <w:sz w:val="24"/>
                <w:lang w:val="hr-HR"/>
              </w:rPr>
              <w:t>izbor riječi</w:t>
            </w:r>
            <w:r w:rsidRPr="00F143F2">
              <w:rPr>
                <w:rFonts w:asciiTheme="majorHAnsi" w:hAnsiTheme="majorHAnsi"/>
                <w:sz w:val="24"/>
                <w:lang w:val="hr-HR"/>
              </w:rPr>
              <w:t>)</w:t>
            </w:r>
          </w:p>
        </w:tc>
        <w:tc>
          <w:tcPr>
            <w:tcW w:w="568" w:type="dxa"/>
          </w:tcPr>
          <w:p w14:paraId="36B4A694" w14:textId="77777777" w:rsidR="00930321" w:rsidRPr="00F143F2" w:rsidRDefault="00930321" w:rsidP="00386DBA">
            <w:pPr>
              <w:pStyle w:val="ListParagraph"/>
              <w:spacing w:before="120" w:after="120" w:line="240" w:lineRule="auto"/>
              <w:ind w:left="720"/>
              <w:rPr>
                <w:rFonts w:asciiTheme="majorHAnsi" w:hAnsiTheme="majorHAnsi"/>
                <w:sz w:val="24"/>
                <w:lang w:val="hr-HR"/>
              </w:rPr>
            </w:pPr>
          </w:p>
        </w:tc>
      </w:tr>
      <w:tr w:rsidR="00930321" w:rsidRPr="00F143F2" w14:paraId="4A4A8E3A" w14:textId="77777777" w:rsidTr="0076361F">
        <w:tc>
          <w:tcPr>
            <w:tcW w:w="8755" w:type="dxa"/>
          </w:tcPr>
          <w:p w14:paraId="571AE3AB" w14:textId="44608B35" w:rsidR="00930321" w:rsidRPr="00F143F2" w:rsidRDefault="00846185" w:rsidP="00AF18CC">
            <w:pPr>
              <w:pStyle w:val="ListParagraph"/>
              <w:numPr>
                <w:ilvl w:val="2"/>
                <w:numId w:val="18"/>
              </w:numPr>
              <w:spacing w:before="120" w:after="120" w:line="240" w:lineRule="auto"/>
              <w:rPr>
                <w:rFonts w:asciiTheme="majorHAnsi" w:hAnsiTheme="majorHAnsi"/>
                <w:sz w:val="24"/>
                <w:lang w:val="hr-HR"/>
              </w:rPr>
            </w:pPr>
            <w:r w:rsidRPr="00F143F2">
              <w:rPr>
                <w:rFonts w:asciiTheme="majorHAnsi" w:hAnsiTheme="majorHAnsi"/>
                <w:sz w:val="24"/>
                <w:lang w:val="hr-HR"/>
              </w:rPr>
              <w:t xml:space="preserve">Da li su rečenice i riječi povezane na način </w:t>
            </w:r>
            <w:r w:rsidR="00AF18CC" w:rsidRPr="00F143F2">
              <w:rPr>
                <w:rFonts w:asciiTheme="majorHAnsi" w:hAnsiTheme="majorHAnsi"/>
                <w:sz w:val="24"/>
                <w:lang w:val="hr-HR"/>
              </w:rPr>
              <w:t>koji ne dozvoljava</w:t>
            </w:r>
            <w:r w:rsidRPr="00F143F2">
              <w:rPr>
                <w:rFonts w:asciiTheme="majorHAnsi" w:hAnsiTheme="majorHAnsi"/>
                <w:sz w:val="24"/>
                <w:lang w:val="hr-HR"/>
              </w:rPr>
              <w:t xml:space="preserve"> dvosmislenost ili nejasnoće</w:t>
            </w:r>
            <w:r w:rsidR="00930321" w:rsidRPr="00F143F2">
              <w:rPr>
                <w:rFonts w:asciiTheme="majorHAnsi" w:hAnsiTheme="majorHAnsi"/>
                <w:sz w:val="24"/>
                <w:lang w:val="hr-HR"/>
              </w:rPr>
              <w:t>? (</w:t>
            </w:r>
            <w:r w:rsidRPr="00F143F2">
              <w:rPr>
                <w:rFonts w:asciiTheme="majorHAnsi" w:hAnsiTheme="majorHAnsi"/>
                <w:sz w:val="24"/>
                <w:lang w:val="hr-HR"/>
              </w:rPr>
              <w:t>konstrukcija  rečenica</w:t>
            </w:r>
            <w:r w:rsidR="00930321" w:rsidRPr="00F143F2">
              <w:rPr>
                <w:rFonts w:asciiTheme="majorHAnsi" w:hAnsiTheme="majorHAnsi"/>
                <w:sz w:val="24"/>
                <w:lang w:val="hr-HR"/>
              </w:rPr>
              <w:t xml:space="preserve">) </w:t>
            </w:r>
          </w:p>
        </w:tc>
        <w:tc>
          <w:tcPr>
            <w:tcW w:w="568" w:type="dxa"/>
          </w:tcPr>
          <w:p w14:paraId="3D9CFAB4" w14:textId="77777777" w:rsidR="00930321" w:rsidRPr="00F143F2" w:rsidRDefault="00930321" w:rsidP="00386DBA">
            <w:pPr>
              <w:pStyle w:val="ListParagraph"/>
              <w:spacing w:before="120" w:after="120" w:line="240" w:lineRule="auto"/>
              <w:ind w:left="720"/>
              <w:rPr>
                <w:rFonts w:asciiTheme="majorHAnsi" w:hAnsiTheme="majorHAnsi"/>
                <w:sz w:val="24"/>
                <w:lang w:val="hr-HR"/>
              </w:rPr>
            </w:pPr>
          </w:p>
        </w:tc>
      </w:tr>
      <w:tr w:rsidR="00930321" w:rsidRPr="00F143F2" w14:paraId="19D55F81" w14:textId="77777777" w:rsidTr="0076361F">
        <w:tc>
          <w:tcPr>
            <w:tcW w:w="8755" w:type="dxa"/>
          </w:tcPr>
          <w:p w14:paraId="293F21CF" w14:textId="0C50606C" w:rsidR="00930321" w:rsidRPr="00F143F2" w:rsidRDefault="00846185" w:rsidP="00390D6E">
            <w:pPr>
              <w:pStyle w:val="ListParagraph"/>
              <w:numPr>
                <w:ilvl w:val="1"/>
                <w:numId w:val="18"/>
              </w:numPr>
              <w:spacing w:before="120" w:after="120" w:line="240" w:lineRule="auto"/>
              <w:rPr>
                <w:rFonts w:asciiTheme="majorHAnsi" w:hAnsiTheme="majorHAnsi"/>
                <w:b/>
                <w:sz w:val="24"/>
                <w:lang w:val="hr-HR"/>
              </w:rPr>
            </w:pPr>
            <w:r w:rsidRPr="00F143F2">
              <w:rPr>
                <w:rFonts w:asciiTheme="majorHAnsi" w:hAnsiTheme="majorHAnsi"/>
                <w:b/>
                <w:sz w:val="24"/>
                <w:lang w:val="hr-HR"/>
              </w:rPr>
              <w:t xml:space="preserve">  </w:t>
            </w:r>
            <w:r w:rsidR="00390D6E" w:rsidRPr="00F143F2">
              <w:rPr>
                <w:rFonts w:asciiTheme="majorHAnsi" w:hAnsiTheme="majorHAnsi"/>
                <w:b/>
                <w:sz w:val="24"/>
                <w:lang w:val="hr-HR"/>
              </w:rPr>
              <w:t>Pravna usklađenost</w:t>
            </w:r>
          </w:p>
        </w:tc>
        <w:tc>
          <w:tcPr>
            <w:tcW w:w="568" w:type="dxa"/>
          </w:tcPr>
          <w:p w14:paraId="7600DAC3" w14:textId="77777777" w:rsidR="00930321" w:rsidRPr="00F143F2" w:rsidRDefault="00930321" w:rsidP="00386DBA">
            <w:pPr>
              <w:pStyle w:val="ListParagraph"/>
              <w:spacing w:before="120" w:after="120" w:line="240" w:lineRule="auto"/>
              <w:ind w:left="360"/>
              <w:rPr>
                <w:rFonts w:asciiTheme="majorHAnsi" w:hAnsiTheme="majorHAnsi"/>
                <w:b/>
                <w:sz w:val="24"/>
                <w:lang w:val="hr-HR"/>
              </w:rPr>
            </w:pPr>
          </w:p>
        </w:tc>
      </w:tr>
      <w:tr w:rsidR="00930321" w:rsidRPr="00F143F2" w14:paraId="4368157B" w14:textId="77777777" w:rsidTr="0076361F">
        <w:tc>
          <w:tcPr>
            <w:tcW w:w="8755" w:type="dxa"/>
          </w:tcPr>
          <w:p w14:paraId="29BDAAA9" w14:textId="77777777" w:rsidR="00930321" w:rsidRPr="00F143F2" w:rsidRDefault="00846185" w:rsidP="00386DBA">
            <w:pPr>
              <w:pStyle w:val="ListParagraph"/>
              <w:numPr>
                <w:ilvl w:val="2"/>
                <w:numId w:val="18"/>
              </w:numPr>
              <w:spacing w:before="120" w:after="120" w:line="240" w:lineRule="auto"/>
              <w:rPr>
                <w:rFonts w:asciiTheme="majorHAnsi" w:hAnsiTheme="majorHAnsi"/>
                <w:sz w:val="24"/>
                <w:lang w:val="hr-HR"/>
              </w:rPr>
            </w:pPr>
            <w:r w:rsidRPr="00F143F2">
              <w:rPr>
                <w:rFonts w:asciiTheme="majorHAnsi" w:hAnsiTheme="majorHAnsi"/>
                <w:sz w:val="24"/>
                <w:lang w:val="hr-HR"/>
              </w:rPr>
              <w:t>Da li postoje odredbe u drugim zakonima koje mogu biti u suprotnosti sa nacrtom zakona</w:t>
            </w:r>
            <w:r w:rsidR="00930321" w:rsidRPr="00F143F2">
              <w:rPr>
                <w:rFonts w:asciiTheme="majorHAnsi" w:hAnsiTheme="majorHAnsi"/>
                <w:sz w:val="24"/>
                <w:lang w:val="hr-HR"/>
              </w:rPr>
              <w:t>? (</w:t>
            </w:r>
            <w:r w:rsidRPr="00F143F2">
              <w:rPr>
                <w:rFonts w:asciiTheme="majorHAnsi" w:hAnsiTheme="majorHAnsi"/>
                <w:sz w:val="24"/>
                <w:lang w:val="hr-HR"/>
              </w:rPr>
              <w:t xml:space="preserve">oprečne odredbe) </w:t>
            </w:r>
          </w:p>
        </w:tc>
        <w:tc>
          <w:tcPr>
            <w:tcW w:w="568" w:type="dxa"/>
          </w:tcPr>
          <w:p w14:paraId="6C48E437" w14:textId="77777777" w:rsidR="00930321" w:rsidRPr="00F143F2" w:rsidRDefault="00930321" w:rsidP="00386DBA">
            <w:pPr>
              <w:pStyle w:val="ListParagraph"/>
              <w:spacing w:before="120" w:after="120" w:line="240" w:lineRule="auto"/>
              <w:ind w:left="720"/>
              <w:rPr>
                <w:rFonts w:asciiTheme="majorHAnsi" w:hAnsiTheme="majorHAnsi"/>
                <w:sz w:val="24"/>
                <w:lang w:val="hr-HR"/>
              </w:rPr>
            </w:pPr>
          </w:p>
        </w:tc>
      </w:tr>
      <w:tr w:rsidR="00930321" w:rsidRPr="00F143F2" w14:paraId="258B8155" w14:textId="77777777" w:rsidTr="0076361F">
        <w:tc>
          <w:tcPr>
            <w:tcW w:w="8755" w:type="dxa"/>
          </w:tcPr>
          <w:p w14:paraId="0B0CE122" w14:textId="77777777" w:rsidR="00930321" w:rsidRPr="00F143F2" w:rsidRDefault="00846185" w:rsidP="00386DBA">
            <w:pPr>
              <w:pStyle w:val="ListParagraph"/>
              <w:numPr>
                <w:ilvl w:val="2"/>
                <w:numId w:val="18"/>
              </w:numPr>
              <w:spacing w:before="120" w:after="120" w:line="240" w:lineRule="auto"/>
              <w:rPr>
                <w:rFonts w:asciiTheme="majorHAnsi" w:hAnsiTheme="majorHAnsi"/>
                <w:sz w:val="24"/>
                <w:lang w:val="hr-HR"/>
              </w:rPr>
            </w:pPr>
            <w:r w:rsidRPr="00F143F2">
              <w:rPr>
                <w:rFonts w:asciiTheme="majorHAnsi" w:hAnsiTheme="majorHAnsi"/>
                <w:sz w:val="24"/>
                <w:lang w:val="hr-HR"/>
              </w:rPr>
              <w:t xml:space="preserve">Da li je u nacrtu zakona za određeni termin </w:t>
            </w:r>
            <w:proofErr w:type="spellStart"/>
            <w:r w:rsidRPr="00F143F2">
              <w:rPr>
                <w:rFonts w:asciiTheme="majorHAnsi" w:hAnsiTheme="majorHAnsi"/>
                <w:sz w:val="24"/>
                <w:lang w:val="hr-HR"/>
              </w:rPr>
              <w:t>dato</w:t>
            </w:r>
            <w:proofErr w:type="spellEnd"/>
            <w:r w:rsidRPr="00F143F2">
              <w:rPr>
                <w:rFonts w:asciiTheme="majorHAnsi" w:hAnsiTheme="majorHAnsi"/>
                <w:sz w:val="24"/>
                <w:lang w:val="hr-HR"/>
              </w:rPr>
              <w:t xml:space="preserve"> različito značenje ili koje je suprotno drugim zakonima?</w:t>
            </w:r>
            <w:r w:rsidR="00930321" w:rsidRPr="00F143F2">
              <w:rPr>
                <w:rFonts w:asciiTheme="majorHAnsi" w:hAnsiTheme="majorHAnsi"/>
                <w:sz w:val="24"/>
                <w:lang w:val="hr-HR"/>
              </w:rPr>
              <w:t xml:space="preserve"> (</w:t>
            </w:r>
            <w:r w:rsidRPr="00F143F2">
              <w:rPr>
                <w:rFonts w:asciiTheme="majorHAnsi" w:hAnsiTheme="majorHAnsi"/>
                <w:sz w:val="24"/>
                <w:lang w:val="hr-HR"/>
              </w:rPr>
              <w:t>nekonzistentna terminologija</w:t>
            </w:r>
            <w:r w:rsidR="00930321" w:rsidRPr="00F143F2">
              <w:rPr>
                <w:rFonts w:asciiTheme="majorHAnsi" w:hAnsiTheme="majorHAnsi"/>
                <w:sz w:val="24"/>
                <w:lang w:val="hr-HR"/>
              </w:rPr>
              <w:t>)</w:t>
            </w:r>
          </w:p>
        </w:tc>
        <w:tc>
          <w:tcPr>
            <w:tcW w:w="568" w:type="dxa"/>
          </w:tcPr>
          <w:p w14:paraId="082599D7" w14:textId="77777777" w:rsidR="00930321" w:rsidRPr="00F143F2" w:rsidRDefault="00930321" w:rsidP="00386DBA">
            <w:pPr>
              <w:pStyle w:val="ListParagraph"/>
              <w:spacing w:before="120" w:after="120" w:line="240" w:lineRule="auto"/>
              <w:ind w:left="720"/>
              <w:rPr>
                <w:rFonts w:asciiTheme="majorHAnsi" w:hAnsiTheme="majorHAnsi"/>
                <w:sz w:val="24"/>
                <w:lang w:val="hr-HR"/>
              </w:rPr>
            </w:pPr>
          </w:p>
        </w:tc>
      </w:tr>
      <w:tr w:rsidR="00930321" w:rsidRPr="00F143F2" w14:paraId="2625489D" w14:textId="77777777" w:rsidTr="0076361F">
        <w:tc>
          <w:tcPr>
            <w:tcW w:w="8755" w:type="dxa"/>
          </w:tcPr>
          <w:p w14:paraId="73ED6481" w14:textId="77777777" w:rsidR="00930321" w:rsidRPr="00F143F2" w:rsidRDefault="00846185" w:rsidP="00386DBA">
            <w:pPr>
              <w:pStyle w:val="ListParagraph"/>
              <w:numPr>
                <w:ilvl w:val="2"/>
                <w:numId w:val="18"/>
              </w:numPr>
              <w:spacing w:before="120" w:after="120" w:line="240" w:lineRule="auto"/>
              <w:rPr>
                <w:rFonts w:asciiTheme="majorHAnsi" w:hAnsiTheme="majorHAnsi"/>
                <w:sz w:val="24"/>
                <w:lang w:val="hr-HR"/>
              </w:rPr>
            </w:pPr>
            <w:r w:rsidRPr="00F143F2">
              <w:rPr>
                <w:rFonts w:asciiTheme="majorHAnsi" w:hAnsiTheme="majorHAnsi"/>
                <w:sz w:val="24"/>
                <w:lang w:val="hr-HR"/>
              </w:rPr>
              <w:t>Da li je pozivanje na neki drugi zakon ili primjer možda nejasno za čitaoca</w:t>
            </w:r>
            <w:r w:rsidR="00930321" w:rsidRPr="00F143F2">
              <w:rPr>
                <w:rFonts w:asciiTheme="majorHAnsi" w:hAnsiTheme="majorHAnsi"/>
                <w:sz w:val="24"/>
                <w:lang w:val="hr-HR"/>
              </w:rPr>
              <w:t>? (</w:t>
            </w:r>
            <w:r w:rsidRPr="00F143F2">
              <w:rPr>
                <w:rFonts w:asciiTheme="majorHAnsi" w:hAnsiTheme="majorHAnsi"/>
                <w:sz w:val="24"/>
                <w:lang w:val="hr-HR"/>
              </w:rPr>
              <w:t>nejasne reference</w:t>
            </w:r>
            <w:r w:rsidR="00930321" w:rsidRPr="00F143F2">
              <w:rPr>
                <w:rFonts w:asciiTheme="majorHAnsi" w:hAnsiTheme="majorHAnsi"/>
                <w:sz w:val="24"/>
                <w:lang w:val="hr-HR"/>
              </w:rPr>
              <w:t>)</w:t>
            </w:r>
          </w:p>
        </w:tc>
        <w:tc>
          <w:tcPr>
            <w:tcW w:w="568" w:type="dxa"/>
          </w:tcPr>
          <w:p w14:paraId="7535A5C4" w14:textId="77777777" w:rsidR="00930321" w:rsidRPr="00F143F2" w:rsidRDefault="00930321" w:rsidP="00386DBA">
            <w:pPr>
              <w:pStyle w:val="ListParagraph"/>
              <w:spacing w:before="120" w:after="120" w:line="240" w:lineRule="auto"/>
              <w:ind w:left="720"/>
              <w:rPr>
                <w:rFonts w:asciiTheme="majorHAnsi" w:hAnsiTheme="majorHAnsi"/>
                <w:sz w:val="24"/>
                <w:lang w:val="hr-HR"/>
              </w:rPr>
            </w:pPr>
          </w:p>
        </w:tc>
      </w:tr>
      <w:tr w:rsidR="00930321" w:rsidRPr="00F143F2" w14:paraId="78B6E295" w14:textId="77777777" w:rsidTr="0076361F">
        <w:tc>
          <w:tcPr>
            <w:tcW w:w="8755" w:type="dxa"/>
          </w:tcPr>
          <w:p w14:paraId="7F5F84F9" w14:textId="1F5D867B" w:rsidR="00930321" w:rsidRPr="00F143F2" w:rsidRDefault="00846185" w:rsidP="00594291">
            <w:pPr>
              <w:pStyle w:val="ListParagraph"/>
              <w:numPr>
                <w:ilvl w:val="2"/>
                <w:numId w:val="18"/>
              </w:numPr>
              <w:spacing w:before="120" w:after="120" w:line="240" w:lineRule="auto"/>
              <w:rPr>
                <w:rFonts w:asciiTheme="majorHAnsi" w:hAnsiTheme="majorHAnsi"/>
                <w:sz w:val="24"/>
                <w:lang w:val="hr-HR"/>
              </w:rPr>
            </w:pPr>
            <w:r w:rsidRPr="00F143F2">
              <w:rPr>
                <w:rFonts w:asciiTheme="majorHAnsi" w:hAnsiTheme="majorHAnsi"/>
                <w:sz w:val="24"/>
                <w:lang w:val="hr-HR"/>
              </w:rPr>
              <w:t>Da li su autori „zaboravili</w:t>
            </w:r>
            <w:r w:rsidR="00930321" w:rsidRPr="00F143F2">
              <w:rPr>
                <w:rFonts w:asciiTheme="majorHAnsi" w:hAnsiTheme="majorHAnsi"/>
                <w:sz w:val="24"/>
                <w:lang w:val="hr-HR"/>
              </w:rPr>
              <w:t xml:space="preserve">” </w:t>
            </w:r>
            <w:r w:rsidRPr="00F143F2">
              <w:rPr>
                <w:rFonts w:asciiTheme="majorHAnsi" w:hAnsiTheme="majorHAnsi"/>
                <w:sz w:val="24"/>
                <w:lang w:val="hr-HR"/>
              </w:rPr>
              <w:t xml:space="preserve">da obuhvate sve neophodne aspekte koje je neophodno </w:t>
            </w:r>
            <w:proofErr w:type="spellStart"/>
            <w:r w:rsidRPr="00F143F2">
              <w:rPr>
                <w:rFonts w:asciiTheme="majorHAnsi" w:hAnsiTheme="majorHAnsi"/>
                <w:sz w:val="24"/>
                <w:lang w:val="hr-HR"/>
              </w:rPr>
              <w:t>regulisati</w:t>
            </w:r>
            <w:proofErr w:type="spellEnd"/>
            <w:r w:rsidR="00930321" w:rsidRPr="00F143F2">
              <w:rPr>
                <w:rFonts w:asciiTheme="majorHAnsi" w:hAnsiTheme="majorHAnsi"/>
                <w:sz w:val="24"/>
                <w:lang w:val="hr-HR"/>
              </w:rPr>
              <w:t>? (</w:t>
            </w:r>
            <w:r w:rsidR="00594291" w:rsidRPr="00F143F2">
              <w:rPr>
                <w:rFonts w:asciiTheme="majorHAnsi" w:hAnsiTheme="majorHAnsi"/>
                <w:sz w:val="24"/>
                <w:lang w:val="hr-HR"/>
              </w:rPr>
              <w:t>regulatorni nedostaci</w:t>
            </w:r>
            <w:r w:rsidR="00930321" w:rsidRPr="00F143F2">
              <w:rPr>
                <w:rFonts w:asciiTheme="majorHAnsi" w:hAnsiTheme="majorHAnsi"/>
                <w:sz w:val="24"/>
                <w:lang w:val="hr-HR"/>
              </w:rPr>
              <w:t>)</w:t>
            </w:r>
          </w:p>
        </w:tc>
        <w:tc>
          <w:tcPr>
            <w:tcW w:w="568" w:type="dxa"/>
          </w:tcPr>
          <w:p w14:paraId="0E7D51C6" w14:textId="77777777" w:rsidR="00930321" w:rsidRPr="00F143F2" w:rsidRDefault="00930321" w:rsidP="00386DBA">
            <w:pPr>
              <w:pStyle w:val="ListParagraph"/>
              <w:spacing w:before="120" w:after="120" w:line="240" w:lineRule="auto"/>
              <w:ind w:left="720"/>
              <w:rPr>
                <w:rFonts w:asciiTheme="majorHAnsi" w:hAnsiTheme="majorHAnsi"/>
                <w:sz w:val="24"/>
                <w:lang w:val="hr-HR"/>
              </w:rPr>
            </w:pPr>
          </w:p>
        </w:tc>
      </w:tr>
      <w:tr w:rsidR="00930321" w:rsidRPr="00F143F2" w14:paraId="2B6AF565" w14:textId="77777777" w:rsidTr="0076361F">
        <w:tc>
          <w:tcPr>
            <w:tcW w:w="8755" w:type="dxa"/>
          </w:tcPr>
          <w:p w14:paraId="1B1F5D2D" w14:textId="77777777" w:rsidR="00930321" w:rsidRPr="00F143F2" w:rsidRDefault="00846185" w:rsidP="00386DBA">
            <w:pPr>
              <w:pStyle w:val="ListParagraph"/>
              <w:numPr>
                <w:ilvl w:val="2"/>
                <w:numId w:val="18"/>
              </w:numPr>
              <w:spacing w:before="120" w:after="120" w:line="240" w:lineRule="auto"/>
              <w:rPr>
                <w:rFonts w:asciiTheme="majorHAnsi" w:hAnsiTheme="majorHAnsi"/>
                <w:sz w:val="24"/>
                <w:lang w:val="hr-HR"/>
              </w:rPr>
            </w:pPr>
            <w:r w:rsidRPr="00F143F2">
              <w:rPr>
                <w:rFonts w:asciiTheme="majorHAnsi" w:hAnsiTheme="majorHAnsi"/>
                <w:sz w:val="24"/>
                <w:lang w:val="hr-HR"/>
              </w:rPr>
              <w:t>Da li nacrt zakona odstupa od jedinstvene strukture zakona bez ikakvog razloga</w:t>
            </w:r>
            <w:r w:rsidR="00930321" w:rsidRPr="00F143F2">
              <w:rPr>
                <w:rFonts w:asciiTheme="majorHAnsi" w:hAnsiTheme="majorHAnsi"/>
                <w:sz w:val="24"/>
                <w:lang w:val="hr-HR"/>
              </w:rPr>
              <w:t>? (</w:t>
            </w:r>
            <w:r w:rsidRPr="00F143F2">
              <w:rPr>
                <w:rFonts w:asciiTheme="majorHAnsi" w:hAnsiTheme="majorHAnsi"/>
                <w:sz w:val="24"/>
                <w:lang w:val="hr-HR"/>
              </w:rPr>
              <w:t>jedinstvena struktura zakona</w:t>
            </w:r>
            <w:r w:rsidR="00930321" w:rsidRPr="00F143F2">
              <w:rPr>
                <w:rFonts w:asciiTheme="majorHAnsi" w:hAnsiTheme="majorHAnsi"/>
                <w:sz w:val="24"/>
                <w:lang w:val="hr-HR"/>
              </w:rPr>
              <w:t>)</w:t>
            </w:r>
          </w:p>
        </w:tc>
        <w:tc>
          <w:tcPr>
            <w:tcW w:w="568" w:type="dxa"/>
          </w:tcPr>
          <w:p w14:paraId="1D464252" w14:textId="77777777" w:rsidR="00930321" w:rsidRPr="00F143F2" w:rsidRDefault="00930321" w:rsidP="00386DBA">
            <w:pPr>
              <w:pStyle w:val="ListParagraph"/>
              <w:spacing w:before="120" w:after="120" w:line="240" w:lineRule="auto"/>
              <w:ind w:left="720"/>
              <w:rPr>
                <w:rFonts w:asciiTheme="majorHAnsi" w:hAnsiTheme="majorHAnsi"/>
                <w:sz w:val="24"/>
                <w:lang w:val="hr-HR"/>
              </w:rPr>
            </w:pPr>
          </w:p>
        </w:tc>
      </w:tr>
      <w:tr w:rsidR="00930321" w:rsidRPr="00F143F2" w14:paraId="6B095ADB" w14:textId="77777777" w:rsidTr="0076361F">
        <w:tc>
          <w:tcPr>
            <w:tcW w:w="8755" w:type="dxa"/>
          </w:tcPr>
          <w:p w14:paraId="4154E09C" w14:textId="51997B8C" w:rsidR="00930321" w:rsidRPr="00F143F2" w:rsidRDefault="003744F6" w:rsidP="00594291">
            <w:pPr>
              <w:pStyle w:val="ListParagraph"/>
              <w:numPr>
                <w:ilvl w:val="0"/>
                <w:numId w:val="17"/>
              </w:numPr>
              <w:spacing w:before="120" w:after="120" w:line="240" w:lineRule="auto"/>
              <w:rPr>
                <w:rFonts w:asciiTheme="majorHAnsi" w:hAnsiTheme="majorHAnsi"/>
                <w:b/>
                <w:sz w:val="24"/>
                <w:lang w:val="hr-HR"/>
              </w:rPr>
            </w:pPr>
            <w:r w:rsidRPr="00F143F2">
              <w:rPr>
                <w:rFonts w:asciiTheme="majorHAnsi" w:hAnsiTheme="majorHAnsi"/>
                <w:b/>
                <w:sz w:val="24"/>
                <w:lang w:val="hr-HR"/>
              </w:rPr>
              <w:t>Spr</w:t>
            </w:r>
            <w:r w:rsidR="00846185" w:rsidRPr="00F143F2">
              <w:rPr>
                <w:rFonts w:asciiTheme="majorHAnsi" w:hAnsiTheme="majorHAnsi"/>
                <w:b/>
                <w:sz w:val="24"/>
                <w:lang w:val="hr-HR"/>
              </w:rPr>
              <w:t xml:space="preserve">ečavanje </w:t>
            </w:r>
            <w:r w:rsidR="00594291" w:rsidRPr="00F143F2">
              <w:rPr>
                <w:rFonts w:asciiTheme="majorHAnsi" w:hAnsiTheme="majorHAnsi"/>
                <w:b/>
                <w:sz w:val="24"/>
                <w:lang w:val="hr-HR"/>
              </w:rPr>
              <w:t>nedostataka</w:t>
            </w:r>
            <w:r w:rsidR="00846185" w:rsidRPr="00F143F2">
              <w:rPr>
                <w:rFonts w:asciiTheme="majorHAnsi" w:hAnsiTheme="majorHAnsi"/>
                <w:b/>
                <w:sz w:val="24"/>
                <w:lang w:val="hr-HR"/>
              </w:rPr>
              <w:t xml:space="preserve"> </w:t>
            </w:r>
            <w:r w:rsidR="00930321" w:rsidRPr="00F143F2">
              <w:rPr>
                <w:rFonts w:asciiTheme="majorHAnsi" w:hAnsiTheme="majorHAnsi"/>
                <w:b/>
                <w:sz w:val="24"/>
                <w:lang w:val="hr-HR"/>
              </w:rPr>
              <w:t>(</w:t>
            </w:r>
            <w:r w:rsidR="00846185" w:rsidRPr="00F143F2">
              <w:rPr>
                <w:rFonts w:asciiTheme="majorHAnsi" w:hAnsiTheme="majorHAnsi"/>
                <w:b/>
                <w:sz w:val="24"/>
                <w:lang w:val="hr-HR"/>
              </w:rPr>
              <w:t>javni zakoni</w:t>
            </w:r>
            <w:r w:rsidR="00930321" w:rsidRPr="00F143F2">
              <w:rPr>
                <w:rFonts w:asciiTheme="majorHAnsi" w:hAnsiTheme="majorHAnsi"/>
                <w:b/>
                <w:sz w:val="24"/>
                <w:lang w:val="hr-HR"/>
              </w:rPr>
              <w:t>)</w:t>
            </w:r>
          </w:p>
        </w:tc>
        <w:tc>
          <w:tcPr>
            <w:tcW w:w="568" w:type="dxa"/>
          </w:tcPr>
          <w:p w14:paraId="70398DFF" w14:textId="77777777" w:rsidR="00930321" w:rsidRPr="00F143F2" w:rsidRDefault="00930321" w:rsidP="00386DBA">
            <w:pPr>
              <w:pStyle w:val="ListParagraph"/>
              <w:spacing w:before="120" w:after="120" w:line="240" w:lineRule="auto"/>
              <w:ind w:left="0"/>
              <w:rPr>
                <w:rFonts w:asciiTheme="majorHAnsi" w:hAnsiTheme="majorHAnsi"/>
                <w:b/>
                <w:sz w:val="24"/>
                <w:lang w:val="hr-HR"/>
              </w:rPr>
            </w:pPr>
          </w:p>
        </w:tc>
      </w:tr>
      <w:tr w:rsidR="00930321" w:rsidRPr="00F143F2" w14:paraId="61C2F3C9" w14:textId="77777777" w:rsidTr="0076361F">
        <w:tc>
          <w:tcPr>
            <w:tcW w:w="8755" w:type="dxa"/>
          </w:tcPr>
          <w:p w14:paraId="60EF8110" w14:textId="77777777" w:rsidR="00930321" w:rsidRPr="00F143F2" w:rsidRDefault="00930321" w:rsidP="00386DBA">
            <w:pPr>
              <w:pStyle w:val="ListParagraph"/>
              <w:numPr>
                <w:ilvl w:val="1"/>
                <w:numId w:val="17"/>
              </w:numPr>
              <w:spacing w:before="120" w:after="120" w:line="240" w:lineRule="auto"/>
              <w:rPr>
                <w:rFonts w:asciiTheme="majorHAnsi" w:hAnsiTheme="majorHAnsi"/>
                <w:b/>
                <w:sz w:val="24"/>
                <w:lang w:val="hr-HR"/>
              </w:rPr>
            </w:pPr>
            <w:r w:rsidRPr="00F143F2">
              <w:rPr>
                <w:rFonts w:asciiTheme="majorHAnsi" w:hAnsiTheme="majorHAnsi"/>
                <w:b/>
                <w:sz w:val="24"/>
                <w:lang w:val="hr-HR"/>
              </w:rPr>
              <w:t xml:space="preserve">  </w:t>
            </w:r>
            <w:r w:rsidR="00846185" w:rsidRPr="00F143F2">
              <w:rPr>
                <w:rFonts w:asciiTheme="majorHAnsi" w:hAnsiTheme="majorHAnsi"/>
                <w:b/>
                <w:sz w:val="24"/>
                <w:lang w:val="hr-HR"/>
              </w:rPr>
              <w:t>Nadležnosti</w:t>
            </w:r>
          </w:p>
        </w:tc>
        <w:tc>
          <w:tcPr>
            <w:tcW w:w="568" w:type="dxa"/>
          </w:tcPr>
          <w:p w14:paraId="5F37263E" w14:textId="77777777" w:rsidR="00930321" w:rsidRPr="00F143F2" w:rsidRDefault="00930321" w:rsidP="00386DBA">
            <w:pPr>
              <w:pStyle w:val="ListParagraph"/>
              <w:spacing w:before="120" w:after="120" w:line="240" w:lineRule="auto"/>
              <w:ind w:left="360"/>
              <w:rPr>
                <w:rFonts w:asciiTheme="majorHAnsi" w:hAnsiTheme="majorHAnsi"/>
                <w:b/>
                <w:sz w:val="24"/>
                <w:lang w:val="hr-HR"/>
              </w:rPr>
            </w:pPr>
          </w:p>
        </w:tc>
      </w:tr>
      <w:tr w:rsidR="00930321" w:rsidRPr="00F143F2" w14:paraId="69A59344" w14:textId="77777777" w:rsidTr="0076361F">
        <w:tc>
          <w:tcPr>
            <w:tcW w:w="8755" w:type="dxa"/>
          </w:tcPr>
          <w:p w14:paraId="0F0F4901" w14:textId="77777777" w:rsidR="00930321" w:rsidRPr="00F143F2" w:rsidRDefault="00846185" w:rsidP="00386DBA">
            <w:pPr>
              <w:pStyle w:val="ListParagraph"/>
              <w:numPr>
                <w:ilvl w:val="2"/>
                <w:numId w:val="17"/>
              </w:numPr>
              <w:spacing w:before="120" w:after="120" w:line="240" w:lineRule="auto"/>
              <w:ind w:left="1418" w:hanging="698"/>
              <w:jc w:val="left"/>
              <w:rPr>
                <w:rFonts w:asciiTheme="majorHAnsi" w:hAnsiTheme="majorHAnsi"/>
                <w:sz w:val="24"/>
                <w:lang w:val="hr-HR"/>
              </w:rPr>
            </w:pPr>
            <w:r w:rsidRPr="00F143F2">
              <w:rPr>
                <w:rFonts w:asciiTheme="majorHAnsi" w:hAnsiTheme="majorHAnsi"/>
                <w:sz w:val="24"/>
                <w:lang w:val="hr-HR"/>
              </w:rPr>
              <w:t xml:space="preserve">Da li je u nacrtu zakona „zaboravljeno“ da se </w:t>
            </w:r>
            <w:proofErr w:type="spellStart"/>
            <w:r w:rsidRPr="00F143F2">
              <w:rPr>
                <w:rFonts w:asciiTheme="majorHAnsi" w:hAnsiTheme="majorHAnsi"/>
                <w:sz w:val="24"/>
                <w:lang w:val="hr-HR"/>
              </w:rPr>
              <w:t>definiše</w:t>
            </w:r>
            <w:proofErr w:type="spellEnd"/>
            <w:r w:rsidRPr="00F143F2">
              <w:rPr>
                <w:rFonts w:asciiTheme="majorHAnsi" w:hAnsiTheme="majorHAnsi"/>
                <w:sz w:val="24"/>
                <w:lang w:val="hr-HR"/>
              </w:rPr>
              <w:t xml:space="preserve"> nadležno tijelo za sve opisane zadatke</w:t>
            </w:r>
            <w:r w:rsidR="00930321" w:rsidRPr="00F143F2">
              <w:rPr>
                <w:rFonts w:asciiTheme="majorHAnsi" w:hAnsiTheme="majorHAnsi"/>
                <w:sz w:val="24"/>
                <w:lang w:val="hr-HR"/>
              </w:rPr>
              <w:t>? (</w:t>
            </w:r>
            <w:proofErr w:type="spellStart"/>
            <w:r w:rsidRPr="00F143F2">
              <w:rPr>
                <w:rFonts w:asciiTheme="majorHAnsi" w:hAnsiTheme="majorHAnsi"/>
                <w:sz w:val="24"/>
                <w:lang w:val="hr-HR"/>
              </w:rPr>
              <w:t>neidentifikovane</w:t>
            </w:r>
            <w:proofErr w:type="spellEnd"/>
            <w:r w:rsidRPr="00F143F2">
              <w:rPr>
                <w:rFonts w:asciiTheme="majorHAnsi" w:hAnsiTheme="majorHAnsi"/>
                <w:sz w:val="24"/>
                <w:lang w:val="hr-HR"/>
              </w:rPr>
              <w:t xml:space="preserve"> nadležnosti</w:t>
            </w:r>
            <w:r w:rsidR="00930321" w:rsidRPr="00F143F2">
              <w:rPr>
                <w:rFonts w:asciiTheme="majorHAnsi" w:hAnsiTheme="majorHAnsi"/>
                <w:sz w:val="24"/>
                <w:lang w:val="hr-HR"/>
              </w:rPr>
              <w:t>)</w:t>
            </w:r>
          </w:p>
        </w:tc>
        <w:tc>
          <w:tcPr>
            <w:tcW w:w="568" w:type="dxa"/>
          </w:tcPr>
          <w:p w14:paraId="58705CD1" w14:textId="77777777" w:rsidR="00930321" w:rsidRPr="00F143F2" w:rsidRDefault="00930321" w:rsidP="00386DBA">
            <w:pPr>
              <w:pStyle w:val="ListParagraph"/>
              <w:spacing w:before="120" w:after="120" w:line="240" w:lineRule="auto"/>
              <w:ind w:left="720"/>
              <w:rPr>
                <w:rFonts w:asciiTheme="majorHAnsi" w:hAnsiTheme="majorHAnsi"/>
                <w:sz w:val="24"/>
                <w:lang w:val="hr-HR"/>
              </w:rPr>
            </w:pPr>
          </w:p>
        </w:tc>
      </w:tr>
      <w:tr w:rsidR="00930321" w:rsidRPr="00F143F2" w14:paraId="45A38643" w14:textId="77777777" w:rsidTr="0076361F">
        <w:tc>
          <w:tcPr>
            <w:tcW w:w="8755" w:type="dxa"/>
          </w:tcPr>
          <w:p w14:paraId="100F93A3" w14:textId="00D38C0A" w:rsidR="00930321" w:rsidRPr="00F143F2" w:rsidRDefault="00930321" w:rsidP="00594291">
            <w:pPr>
              <w:pStyle w:val="ListParagraph"/>
              <w:numPr>
                <w:ilvl w:val="2"/>
                <w:numId w:val="17"/>
              </w:numPr>
              <w:spacing w:before="120" w:after="120" w:line="240" w:lineRule="auto"/>
              <w:ind w:left="1418" w:hanging="698"/>
              <w:rPr>
                <w:rFonts w:asciiTheme="majorHAnsi" w:hAnsiTheme="majorHAnsi"/>
                <w:sz w:val="24"/>
                <w:lang w:val="hr-HR"/>
              </w:rPr>
            </w:pPr>
            <w:r w:rsidRPr="00F143F2">
              <w:rPr>
                <w:rFonts w:asciiTheme="majorHAnsi" w:hAnsiTheme="majorHAnsi"/>
                <w:sz w:val="24"/>
                <w:lang w:val="hr-HR"/>
              </w:rPr>
              <w:t>D</w:t>
            </w:r>
            <w:r w:rsidR="00846185" w:rsidRPr="00F143F2">
              <w:rPr>
                <w:rFonts w:asciiTheme="majorHAnsi" w:hAnsiTheme="majorHAnsi"/>
                <w:sz w:val="24"/>
                <w:lang w:val="hr-HR"/>
              </w:rPr>
              <w:t xml:space="preserve">a li </w:t>
            </w:r>
            <w:r w:rsidR="00103328" w:rsidRPr="00F143F2">
              <w:rPr>
                <w:rFonts w:asciiTheme="majorHAnsi" w:hAnsiTheme="majorHAnsi"/>
                <w:sz w:val="24"/>
                <w:lang w:val="hr-HR"/>
              </w:rPr>
              <w:t xml:space="preserve">je u nacrtu zakona „zaboravljeno“ da se </w:t>
            </w:r>
            <w:r w:rsidR="00594291" w:rsidRPr="00F06B35">
              <w:rPr>
                <w:rFonts w:asciiTheme="majorHAnsi" w:hAnsiTheme="majorHAnsi"/>
                <w:sz w:val="24"/>
                <w:lang w:val="hr-HR"/>
              </w:rPr>
              <w:t>javnom</w:t>
            </w:r>
            <w:r w:rsidR="00103328" w:rsidRPr="00F143F2">
              <w:rPr>
                <w:rFonts w:asciiTheme="majorHAnsi" w:hAnsiTheme="majorHAnsi"/>
                <w:sz w:val="24"/>
                <w:lang w:val="hr-HR"/>
              </w:rPr>
              <w:t xml:space="preserve"> organu dodijele nadležnosti neophodne za obavljanje zadataka</w:t>
            </w:r>
            <w:r w:rsidRPr="00F143F2">
              <w:rPr>
                <w:rFonts w:asciiTheme="majorHAnsi" w:hAnsiTheme="majorHAnsi"/>
                <w:sz w:val="24"/>
                <w:lang w:val="hr-HR"/>
              </w:rPr>
              <w:t>? (</w:t>
            </w:r>
            <w:proofErr w:type="spellStart"/>
            <w:r w:rsidR="00103328" w:rsidRPr="00F143F2">
              <w:rPr>
                <w:rFonts w:asciiTheme="majorHAnsi" w:hAnsiTheme="majorHAnsi"/>
                <w:sz w:val="24"/>
                <w:lang w:val="hr-HR"/>
              </w:rPr>
              <w:t>neidentifikovani</w:t>
            </w:r>
            <w:proofErr w:type="spellEnd"/>
            <w:r w:rsidR="00103328" w:rsidRPr="00F143F2">
              <w:rPr>
                <w:rFonts w:asciiTheme="majorHAnsi" w:hAnsiTheme="majorHAnsi"/>
                <w:sz w:val="24"/>
                <w:lang w:val="hr-HR"/>
              </w:rPr>
              <w:t xml:space="preserve"> </w:t>
            </w:r>
            <w:r w:rsidR="00666114" w:rsidRPr="00F143F2">
              <w:rPr>
                <w:rFonts w:asciiTheme="majorHAnsi" w:hAnsiTheme="majorHAnsi"/>
                <w:sz w:val="24"/>
                <w:lang w:val="hr-HR"/>
              </w:rPr>
              <w:t>opseg</w:t>
            </w:r>
            <w:r w:rsidRPr="00F143F2">
              <w:rPr>
                <w:rFonts w:asciiTheme="majorHAnsi" w:hAnsiTheme="majorHAnsi"/>
                <w:sz w:val="24"/>
                <w:lang w:val="hr-HR"/>
              </w:rPr>
              <w:t xml:space="preserve">) </w:t>
            </w:r>
          </w:p>
        </w:tc>
        <w:tc>
          <w:tcPr>
            <w:tcW w:w="568" w:type="dxa"/>
          </w:tcPr>
          <w:p w14:paraId="409F9853" w14:textId="77777777" w:rsidR="00930321" w:rsidRPr="00F143F2" w:rsidRDefault="00930321" w:rsidP="00386DBA">
            <w:pPr>
              <w:pStyle w:val="ListParagraph"/>
              <w:spacing w:before="120" w:after="120" w:line="240" w:lineRule="auto"/>
              <w:ind w:left="720"/>
              <w:rPr>
                <w:rFonts w:asciiTheme="majorHAnsi" w:hAnsiTheme="majorHAnsi"/>
                <w:sz w:val="24"/>
                <w:lang w:val="hr-HR"/>
              </w:rPr>
            </w:pPr>
          </w:p>
        </w:tc>
      </w:tr>
      <w:tr w:rsidR="00930321" w:rsidRPr="00F143F2" w14:paraId="3845111F" w14:textId="77777777" w:rsidTr="0076361F">
        <w:tc>
          <w:tcPr>
            <w:tcW w:w="8755" w:type="dxa"/>
          </w:tcPr>
          <w:p w14:paraId="2D629793" w14:textId="61443DEC" w:rsidR="00930321" w:rsidRPr="00F143F2" w:rsidRDefault="00103328" w:rsidP="00AF18CC">
            <w:pPr>
              <w:pStyle w:val="ListParagraph"/>
              <w:numPr>
                <w:ilvl w:val="2"/>
                <w:numId w:val="17"/>
              </w:numPr>
              <w:spacing w:before="120" w:after="120" w:line="240" w:lineRule="auto"/>
              <w:ind w:left="1418" w:hanging="698"/>
              <w:rPr>
                <w:rFonts w:asciiTheme="majorHAnsi" w:hAnsiTheme="majorHAnsi"/>
                <w:sz w:val="24"/>
                <w:lang w:val="hr-HR"/>
              </w:rPr>
            </w:pPr>
            <w:r w:rsidRPr="00F143F2">
              <w:rPr>
                <w:rFonts w:asciiTheme="majorHAnsi" w:hAnsiTheme="majorHAnsi"/>
                <w:sz w:val="24"/>
                <w:lang w:val="hr-HR"/>
              </w:rPr>
              <w:t xml:space="preserve">U slučaju da nacrt zakona delegira </w:t>
            </w:r>
            <w:r w:rsidR="00AF18CC" w:rsidRPr="00F143F2">
              <w:rPr>
                <w:rFonts w:asciiTheme="majorHAnsi" w:hAnsiTheme="majorHAnsi"/>
                <w:sz w:val="24"/>
                <w:lang w:val="hr-HR"/>
              </w:rPr>
              <w:t xml:space="preserve">identifikaciju odgovornog </w:t>
            </w:r>
            <w:r w:rsidR="00594291" w:rsidRPr="00F06B35">
              <w:rPr>
                <w:rFonts w:asciiTheme="majorHAnsi" w:hAnsiTheme="majorHAnsi"/>
                <w:sz w:val="24"/>
                <w:lang w:val="hr-HR"/>
              </w:rPr>
              <w:t>ja</w:t>
            </w:r>
            <w:r w:rsidR="00AF18CC" w:rsidRPr="00F06B35">
              <w:rPr>
                <w:rFonts w:asciiTheme="majorHAnsi" w:hAnsiTheme="majorHAnsi"/>
                <w:sz w:val="24"/>
                <w:lang w:val="hr-HR"/>
              </w:rPr>
              <w:t>vnog</w:t>
            </w:r>
            <w:r w:rsidRPr="00F143F2">
              <w:rPr>
                <w:rFonts w:asciiTheme="majorHAnsi" w:hAnsiTheme="majorHAnsi"/>
                <w:sz w:val="24"/>
                <w:lang w:val="hr-HR"/>
              </w:rPr>
              <w:t xml:space="preserve"> organ</w:t>
            </w:r>
            <w:r w:rsidR="00AF18CC" w:rsidRPr="00F143F2">
              <w:rPr>
                <w:rFonts w:asciiTheme="majorHAnsi" w:hAnsiTheme="majorHAnsi"/>
                <w:sz w:val="24"/>
                <w:lang w:val="hr-HR"/>
              </w:rPr>
              <w:t>a</w:t>
            </w:r>
            <w:r w:rsidRPr="00F143F2">
              <w:rPr>
                <w:rFonts w:asciiTheme="majorHAnsi" w:hAnsiTheme="majorHAnsi"/>
                <w:sz w:val="24"/>
                <w:lang w:val="hr-HR"/>
              </w:rPr>
              <w:t xml:space="preserve"> na drugi propis ili instancu </w:t>
            </w:r>
            <w:r w:rsidR="00930321" w:rsidRPr="00F143F2">
              <w:rPr>
                <w:rFonts w:asciiTheme="majorHAnsi" w:hAnsiTheme="majorHAnsi"/>
                <w:sz w:val="24"/>
                <w:lang w:val="hr-HR"/>
              </w:rPr>
              <w:t xml:space="preserve">– </w:t>
            </w:r>
            <w:r w:rsidRPr="00F143F2">
              <w:rPr>
                <w:rFonts w:asciiTheme="majorHAnsi" w:hAnsiTheme="majorHAnsi"/>
                <w:sz w:val="24"/>
                <w:lang w:val="hr-HR"/>
              </w:rPr>
              <w:t xml:space="preserve">da li postoji jasan </w:t>
            </w:r>
            <w:r w:rsidR="00AF18CC" w:rsidRPr="00F143F2">
              <w:rPr>
                <w:rFonts w:asciiTheme="majorHAnsi" w:hAnsiTheme="majorHAnsi"/>
                <w:sz w:val="24"/>
                <w:lang w:val="hr-HR"/>
              </w:rPr>
              <w:t>vremenski okvir</w:t>
            </w:r>
            <w:r w:rsidRPr="00F143F2">
              <w:rPr>
                <w:rFonts w:asciiTheme="majorHAnsi" w:hAnsiTheme="majorHAnsi"/>
                <w:sz w:val="24"/>
                <w:lang w:val="hr-HR"/>
              </w:rPr>
              <w:t xml:space="preserve"> i da li je jasno koji je drugi nadležni organ dužan da izvršava zadatke sve dok se ne </w:t>
            </w:r>
            <w:proofErr w:type="spellStart"/>
            <w:r w:rsidRPr="00F143F2">
              <w:rPr>
                <w:rFonts w:asciiTheme="majorHAnsi" w:hAnsiTheme="majorHAnsi"/>
                <w:sz w:val="24"/>
                <w:lang w:val="hr-HR"/>
              </w:rPr>
              <w:t>identifikuje</w:t>
            </w:r>
            <w:proofErr w:type="spellEnd"/>
            <w:r w:rsidRPr="00F143F2">
              <w:rPr>
                <w:rFonts w:asciiTheme="majorHAnsi" w:hAnsiTheme="majorHAnsi"/>
                <w:sz w:val="24"/>
                <w:lang w:val="hr-HR"/>
              </w:rPr>
              <w:t xml:space="preserve"> novi organ</w:t>
            </w:r>
            <w:r w:rsidR="00930321" w:rsidRPr="00F143F2">
              <w:rPr>
                <w:rFonts w:asciiTheme="majorHAnsi" w:hAnsiTheme="majorHAnsi"/>
                <w:sz w:val="24"/>
                <w:lang w:val="hr-HR"/>
              </w:rPr>
              <w:t>? (</w:t>
            </w:r>
            <w:r w:rsidRPr="00F143F2">
              <w:rPr>
                <w:rFonts w:asciiTheme="majorHAnsi" w:hAnsiTheme="majorHAnsi"/>
                <w:sz w:val="24"/>
                <w:lang w:val="hr-HR"/>
              </w:rPr>
              <w:t>odložena identifikacija</w:t>
            </w:r>
            <w:r w:rsidR="00930321" w:rsidRPr="00F143F2">
              <w:rPr>
                <w:rFonts w:asciiTheme="majorHAnsi" w:hAnsiTheme="majorHAnsi"/>
                <w:sz w:val="24"/>
                <w:lang w:val="hr-HR"/>
              </w:rPr>
              <w:t xml:space="preserve">) </w:t>
            </w:r>
          </w:p>
        </w:tc>
        <w:tc>
          <w:tcPr>
            <w:tcW w:w="568" w:type="dxa"/>
          </w:tcPr>
          <w:p w14:paraId="3A5DB712" w14:textId="77777777" w:rsidR="00930321" w:rsidRPr="00F143F2" w:rsidRDefault="00930321" w:rsidP="00386DBA">
            <w:pPr>
              <w:pStyle w:val="ListParagraph"/>
              <w:spacing w:before="120" w:after="120" w:line="240" w:lineRule="auto"/>
              <w:ind w:left="720"/>
              <w:rPr>
                <w:rFonts w:asciiTheme="majorHAnsi" w:hAnsiTheme="majorHAnsi"/>
                <w:sz w:val="24"/>
                <w:lang w:val="hr-HR"/>
              </w:rPr>
            </w:pPr>
          </w:p>
        </w:tc>
      </w:tr>
      <w:tr w:rsidR="00930321" w:rsidRPr="00F143F2" w14:paraId="2AFDE2DB" w14:textId="77777777" w:rsidTr="0076361F">
        <w:tc>
          <w:tcPr>
            <w:tcW w:w="8755" w:type="dxa"/>
          </w:tcPr>
          <w:p w14:paraId="4CAE9519" w14:textId="0DADE358" w:rsidR="00930321" w:rsidRPr="00F143F2" w:rsidRDefault="00103328" w:rsidP="002316BB">
            <w:pPr>
              <w:pStyle w:val="ListParagraph"/>
              <w:numPr>
                <w:ilvl w:val="2"/>
                <w:numId w:val="17"/>
              </w:numPr>
              <w:spacing w:before="120" w:after="120" w:line="240" w:lineRule="auto"/>
              <w:ind w:left="1418" w:hanging="698"/>
              <w:rPr>
                <w:rFonts w:asciiTheme="majorHAnsi" w:hAnsiTheme="majorHAnsi"/>
                <w:sz w:val="24"/>
                <w:lang w:val="hr-HR"/>
              </w:rPr>
            </w:pPr>
            <w:r w:rsidRPr="00F143F2">
              <w:rPr>
                <w:rFonts w:asciiTheme="majorHAnsi" w:hAnsiTheme="majorHAnsi"/>
                <w:sz w:val="24"/>
                <w:lang w:val="hr-HR"/>
              </w:rPr>
              <w:t xml:space="preserve">U slučaju da nacrt zakona uvodi novi </w:t>
            </w:r>
            <w:r w:rsidR="00594291" w:rsidRPr="00F06B35">
              <w:rPr>
                <w:rFonts w:asciiTheme="majorHAnsi" w:hAnsiTheme="majorHAnsi"/>
                <w:sz w:val="24"/>
                <w:lang w:val="hr-HR"/>
              </w:rPr>
              <w:t>ja</w:t>
            </w:r>
            <w:r w:rsidRPr="00F06B35">
              <w:rPr>
                <w:rFonts w:asciiTheme="majorHAnsi" w:hAnsiTheme="majorHAnsi"/>
                <w:sz w:val="24"/>
                <w:lang w:val="hr-HR"/>
              </w:rPr>
              <w:t>vni</w:t>
            </w:r>
            <w:r w:rsidRPr="00F143F2">
              <w:rPr>
                <w:rFonts w:asciiTheme="majorHAnsi" w:hAnsiTheme="majorHAnsi"/>
                <w:sz w:val="24"/>
                <w:lang w:val="hr-HR"/>
              </w:rPr>
              <w:t xml:space="preserve"> organ ili nove nadležnosti </w:t>
            </w:r>
            <w:r w:rsidR="00AC7DC8" w:rsidRPr="00F143F2">
              <w:rPr>
                <w:rFonts w:asciiTheme="majorHAnsi" w:hAnsiTheme="majorHAnsi"/>
                <w:sz w:val="24"/>
                <w:lang w:val="hr-HR"/>
              </w:rPr>
              <w:t xml:space="preserve">– da li je jasno koji drugi </w:t>
            </w:r>
            <w:r w:rsidR="00594291" w:rsidRPr="00F06B35">
              <w:rPr>
                <w:rFonts w:asciiTheme="majorHAnsi" w:hAnsiTheme="majorHAnsi"/>
                <w:sz w:val="24"/>
                <w:lang w:val="hr-HR"/>
              </w:rPr>
              <w:t>j</w:t>
            </w:r>
            <w:r w:rsidR="00AC7DC8" w:rsidRPr="00F06B35">
              <w:rPr>
                <w:rFonts w:asciiTheme="majorHAnsi" w:hAnsiTheme="majorHAnsi"/>
                <w:sz w:val="24"/>
                <w:lang w:val="hr-HR"/>
              </w:rPr>
              <w:t>a</w:t>
            </w:r>
            <w:r w:rsidRPr="00F06B35">
              <w:rPr>
                <w:rFonts w:asciiTheme="majorHAnsi" w:hAnsiTheme="majorHAnsi"/>
                <w:sz w:val="24"/>
                <w:lang w:val="hr-HR"/>
              </w:rPr>
              <w:t>vni</w:t>
            </w:r>
            <w:r w:rsidRPr="00F143F2">
              <w:rPr>
                <w:rFonts w:asciiTheme="majorHAnsi" w:hAnsiTheme="majorHAnsi"/>
                <w:sz w:val="24"/>
                <w:lang w:val="hr-HR"/>
              </w:rPr>
              <w:t xml:space="preserve"> organ izvršava zadatke dok se ne uspostavi novi organ ili dok novi organ ne preuzme izvršavanje </w:t>
            </w:r>
            <w:r w:rsidRPr="00F143F2">
              <w:rPr>
                <w:rFonts w:asciiTheme="majorHAnsi" w:hAnsiTheme="majorHAnsi"/>
                <w:sz w:val="24"/>
                <w:lang w:val="hr-HR"/>
              </w:rPr>
              <w:lastRenderedPageBreak/>
              <w:t>zadataka u praksi</w:t>
            </w:r>
            <w:r w:rsidR="00930321" w:rsidRPr="00F143F2">
              <w:rPr>
                <w:rFonts w:asciiTheme="majorHAnsi" w:hAnsiTheme="majorHAnsi"/>
                <w:sz w:val="24"/>
                <w:lang w:val="hr-HR"/>
              </w:rPr>
              <w:t>? (</w:t>
            </w:r>
            <w:r w:rsidRPr="00F143F2">
              <w:rPr>
                <w:rFonts w:asciiTheme="majorHAnsi" w:hAnsiTheme="majorHAnsi"/>
                <w:sz w:val="24"/>
                <w:lang w:val="hr-HR"/>
              </w:rPr>
              <w:t>odloženo uspostavljanje ili osnivanje organa</w:t>
            </w:r>
            <w:r w:rsidR="00930321" w:rsidRPr="00F143F2">
              <w:rPr>
                <w:rFonts w:asciiTheme="majorHAnsi" w:hAnsiTheme="majorHAnsi"/>
                <w:sz w:val="24"/>
                <w:lang w:val="hr-HR"/>
              </w:rPr>
              <w:t xml:space="preserve">) </w:t>
            </w:r>
          </w:p>
        </w:tc>
        <w:tc>
          <w:tcPr>
            <w:tcW w:w="568" w:type="dxa"/>
          </w:tcPr>
          <w:p w14:paraId="609ABAD2" w14:textId="77777777" w:rsidR="00930321" w:rsidRPr="00F143F2" w:rsidRDefault="00930321" w:rsidP="00386DBA">
            <w:pPr>
              <w:pStyle w:val="ListParagraph"/>
              <w:spacing w:before="120" w:after="120" w:line="240" w:lineRule="auto"/>
              <w:ind w:left="720"/>
              <w:rPr>
                <w:rFonts w:asciiTheme="majorHAnsi" w:hAnsiTheme="majorHAnsi"/>
                <w:sz w:val="24"/>
                <w:lang w:val="hr-HR"/>
              </w:rPr>
            </w:pPr>
          </w:p>
        </w:tc>
      </w:tr>
      <w:tr w:rsidR="00930321" w:rsidRPr="00F143F2" w14:paraId="627E24CC" w14:textId="77777777" w:rsidTr="0076361F">
        <w:tc>
          <w:tcPr>
            <w:tcW w:w="8755" w:type="dxa"/>
          </w:tcPr>
          <w:p w14:paraId="68F4B9DB" w14:textId="52C736DF" w:rsidR="00930321" w:rsidRPr="00F143F2" w:rsidRDefault="00103328" w:rsidP="00666114">
            <w:pPr>
              <w:pStyle w:val="ListParagraph"/>
              <w:numPr>
                <w:ilvl w:val="2"/>
                <w:numId w:val="17"/>
              </w:numPr>
              <w:spacing w:before="120" w:after="120" w:line="240" w:lineRule="auto"/>
              <w:ind w:left="1418" w:hanging="698"/>
              <w:rPr>
                <w:rFonts w:asciiTheme="majorHAnsi" w:hAnsiTheme="majorHAnsi"/>
                <w:sz w:val="24"/>
                <w:lang w:val="hr-HR"/>
              </w:rPr>
            </w:pPr>
            <w:r w:rsidRPr="00F143F2">
              <w:rPr>
                <w:rFonts w:asciiTheme="majorHAnsi" w:hAnsiTheme="majorHAnsi"/>
                <w:sz w:val="24"/>
                <w:lang w:val="hr-HR"/>
              </w:rPr>
              <w:lastRenderedPageBreak/>
              <w:t xml:space="preserve">Da li novi zakon delegira pitanje </w:t>
            </w:r>
            <w:proofErr w:type="spellStart"/>
            <w:r w:rsidR="00666114" w:rsidRPr="00F143F2">
              <w:rPr>
                <w:rFonts w:asciiTheme="majorHAnsi" w:hAnsiTheme="majorHAnsi"/>
                <w:sz w:val="24"/>
                <w:lang w:val="hr-HR"/>
              </w:rPr>
              <w:t>regulisanja</w:t>
            </w:r>
            <w:proofErr w:type="spellEnd"/>
            <w:r w:rsidR="00666114" w:rsidRPr="00F143F2">
              <w:rPr>
                <w:rFonts w:asciiTheme="majorHAnsi" w:hAnsiTheme="majorHAnsi"/>
                <w:sz w:val="24"/>
                <w:lang w:val="hr-HR"/>
              </w:rPr>
              <w:t xml:space="preserve"> </w:t>
            </w:r>
            <w:r w:rsidRPr="00F143F2">
              <w:rPr>
                <w:rFonts w:asciiTheme="majorHAnsi" w:hAnsiTheme="majorHAnsi"/>
                <w:sz w:val="24"/>
                <w:lang w:val="hr-HR"/>
              </w:rPr>
              <w:t xml:space="preserve">suštinskih </w:t>
            </w:r>
            <w:r w:rsidR="00CA33D8" w:rsidRPr="00F143F2">
              <w:rPr>
                <w:rFonts w:asciiTheme="majorHAnsi" w:hAnsiTheme="majorHAnsi"/>
                <w:sz w:val="24"/>
                <w:lang w:val="hr-HR"/>
              </w:rPr>
              <w:t>odredbi</w:t>
            </w:r>
            <w:r w:rsidR="00666114" w:rsidRPr="00F143F2">
              <w:rPr>
                <w:rFonts w:asciiTheme="majorHAnsi" w:hAnsiTheme="majorHAnsi"/>
                <w:sz w:val="24"/>
                <w:lang w:val="hr-HR"/>
              </w:rPr>
              <w:t xml:space="preserve"> </w:t>
            </w:r>
            <w:r w:rsidRPr="00F143F2">
              <w:rPr>
                <w:rFonts w:asciiTheme="majorHAnsi" w:hAnsiTheme="majorHAnsi"/>
                <w:sz w:val="24"/>
                <w:lang w:val="hr-HR"/>
              </w:rPr>
              <w:t>drugom organu, koje bi zapravo trebalo uključiti u nacrt zakona</w:t>
            </w:r>
            <w:r w:rsidR="00930321" w:rsidRPr="00F143F2">
              <w:rPr>
                <w:rFonts w:asciiTheme="majorHAnsi" w:hAnsiTheme="majorHAnsi"/>
                <w:sz w:val="24"/>
                <w:lang w:val="hr-HR"/>
              </w:rPr>
              <w:t>? (</w:t>
            </w:r>
            <w:r w:rsidRPr="00F143F2">
              <w:rPr>
                <w:rFonts w:asciiTheme="majorHAnsi" w:hAnsiTheme="majorHAnsi"/>
                <w:sz w:val="24"/>
                <w:lang w:val="hr-HR"/>
              </w:rPr>
              <w:t xml:space="preserve">nadležnost za dalje </w:t>
            </w:r>
            <w:proofErr w:type="spellStart"/>
            <w:r w:rsidRPr="00F143F2">
              <w:rPr>
                <w:rFonts w:asciiTheme="majorHAnsi" w:hAnsiTheme="majorHAnsi"/>
                <w:sz w:val="24"/>
                <w:lang w:val="hr-HR"/>
              </w:rPr>
              <w:t>regulisanje</w:t>
            </w:r>
            <w:proofErr w:type="spellEnd"/>
            <w:r w:rsidR="00930321" w:rsidRPr="00F143F2">
              <w:rPr>
                <w:rFonts w:asciiTheme="majorHAnsi" w:hAnsiTheme="majorHAnsi"/>
                <w:sz w:val="24"/>
                <w:lang w:val="hr-HR"/>
              </w:rPr>
              <w:t xml:space="preserve">) </w:t>
            </w:r>
          </w:p>
        </w:tc>
        <w:tc>
          <w:tcPr>
            <w:tcW w:w="568" w:type="dxa"/>
          </w:tcPr>
          <w:p w14:paraId="0F8AFFA5" w14:textId="77777777" w:rsidR="00930321" w:rsidRPr="00F143F2" w:rsidRDefault="00930321" w:rsidP="00386DBA">
            <w:pPr>
              <w:pStyle w:val="ListParagraph"/>
              <w:spacing w:before="120" w:after="120" w:line="240" w:lineRule="auto"/>
              <w:ind w:left="720"/>
              <w:rPr>
                <w:rFonts w:asciiTheme="majorHAnsi" w:hAnsiTheme="majorHAnsi"/>
                <w:sz w:val="24"/>
                <w:lang w:val="hr-HR"/>
              </w:rPr>
            </w:pPr>
          </w:p>
        </w:tc>
      </w:tr>
      <w:tr w:rsidR="00930321" w:rsidRPr="00F143F2" w14:paraId="4CBD5CD8" w14:textId="77777777" w:rsidTr="0076361F">
        <w:tc>
          <w:tcPr>
            <w:tcW w:w="8755" w:type="dxa"/>
          </w:tcPr>
          <w:p w14:paraId="1C56875E" w14:textId="4AC1E421" w:rsidR="00930321" w:rsidRPr="00F143F2" w:rsidRDefault="00930321" w:rsidP="00386DBA">
            <w:pPr>
              <w:pStyle w:val="ListParagraph"/>
              <w:numPr>
                <w:ilvl w:val="2"/>
                <w:numId w:val="17"/>
              </w:numPr>
              <w:spacing w:before="120" w:after="120" w:line="240" w:lineRule="auto"/>
              <w:ind w:left="1418" w:hanging="698"/>
              <w:jc w:val="left"/>
              <w:rPr>
                <w:rFonts w:asciiTheme="majorHAnsi" w:hAnsiTheme="majorHAnsi"/>
                <w:sz w:val="24"/>
                <w:lang w:val="hr-HR"/>
              </w:rPr>
            </w:pPr>
            <w:r w:rsidRPr="00F143F2">
              <w:rPr>
                <w:rFonts w:asciiTheme="majorHAnsi" w:hAnsiTheme="majorHAnsi"/>
                <w:sz w:val="24"/>
                <w:lang w:val="hr-HR"/>
              </w:rPr>
              <w:t>D</w:t>
            </w:r>
            <w:r w:rsidR="003773A3" w:rsidRPr="00F143F2">
              <w:rPr>
                <w:rFonts w:asciiTheme="majorHAnsi" w:hAnsiTheme="majorHAnsi"/>
                <w:sz w:val="24"/>
                <w:lang w:val="hr-HR"/>
              </w:rPr>
              <w:t xml:space="preserve">a li nacrt zakona utvrđuje nadležnost </w:t>
            </w:r>
            <w:r w:rsidR="00594291" w:rsidRPr="00F06B35">
              <w:rPr>
                <w:rFonts w:asciiTheme="majorHAnsi" w:hAnsiTheme="majorHAnsi"/>
                <w:sz w:val="24"/>
                <w:lang w:val="hr-HR"/>
              </w:rPr>
              <w:t>j</w:t>
            </w:r>
            <w:r w:rsidR="003773A3" w:rsidRPr="00F06B35">
              <w:rPr>
                <w:rFonts w:asciiTheme="majorHAnsi" w:hAnsiTheme="majorHAnsi"/>
                <w:sz w:val="24"/>
                <w:lang w:val="hr-HR"/>
              </w:rPr>
              <w:t>avnog</w:t>
            </w:r>
            <w:r w:rsidR="003773A3" w:rsidRPr="00F143F2">
              <w:rPr>
                <w:rFonts w:asciiTheme="majorHAnsi" w:hAnsiTheme="majorHAnsi"/>
                <w:sz w:val="24"/>
                <w:lang w:val="hr-HR"/>
              </w:rPr>
              <w:t xml:space="preserve"> organa koja se preklapa sa nadležnostima utv</w:t>
            </w:r>
            <w:r w:rsidR="00AC7DC8" w:rsidRPr="00F143F2">
              <w:rPr>
                <w:rFonts w:asciiTheme="majorHAnsi" w:hAnsiTheme="majorHAnsi"/>
                <w:sz w:val="24"/>
                <w:lang w:val="hr-HR"/>
              </w:rPr>
              <w:t>r</w:t>
            </w:r>
            <w:r w:rsidR="003773A3" w:rsidRPr="00F143F2">
              <w:rPr>
                <w:rFonts w:asciiTheme="majorHAnsi" w:hAnsiTheme="majorHAnsi"/>
                <w:sz w:val="24"/>
                <w:lang w:val="hr-HR"/>
              </w:rPr>
              <w:t>đenim drugim zakonom</w:t>
            </w:r>
            <w:r w:rsidRPr="00F143F2">
              <w:rPr>
                <w:rFonts w:asciiTheme="majorHAnsi" w:hAnsiTheme="majorHAnsi"/>
                <w:sz w:val="24"/>
                <w:lang w:val="hr-HR"/>
              </w:rPr>
              <w:t>? (</w:t>
            </w:r>
            <w:r w:rsidR="003773A3" w:rsidRPr="00F143F2">
              <w:rPr>
                <w:rFonts w:asciiTheme="majorHAnsi" w:hAnsiTheme="majorHAnsi"/>
                <w:sz w:val="24"/>
                <w:lang w:val="hr-HR"/>
              </w:rPr>
              <w:t>preklapanje, odnosno sukob nadležnosti</w:t>
            </w:r>
            <w:r w:rsidRPr="00F143F2">
              <w:rPr>
                <w:rFonts w:asciiTheme="majorHAnsi" w:hAnsiTheme="majorHAnsi"/>
                <w:sz w:val="24"/>
                <w:lang w:val="hr-HR"/>
              </w:rPr>
              <w:t>)</w:t>
            </w:r>
          </w:p>
        </w:tc>
        <w:tc>
          <w:tcPr>
            <w:tcW w:w="568" w:type="dxa"/>
          </w:tcPr>
          <w:p w14:paraId="3E93F225" w14:textId="77777777" w:rsidR="00930321" w:rsidRPr="00F143F2" w:rsidRDefault="00930321" w:rsidP="00386DBA">
            <w:pPr>
              <w:pStyle w:val="ListParagraph"/>
              <w:spacing w:before="120" w:after="120" w:line="240" w:lineRule="auto"/>
              <w:ind w:left="720"/>
              <w:rPr>
                <w:rFonts w:asciiTheme="majorHAnsi" w:hAnsiTheme="majorHAnsi"/>
                <w:sz w:val="24"/>
                <w:lang w:val="hr-HR"/>
              </w:rPr>
            </w:pPr>
          </w:p>
        </w:tc>
      </w:tr>
      <w:tr w:rsidR="00930321" w:rsidRPr="00F143F2" w14:paraId="491CBCB5" w14:textId="77777777" w:rsidTr="0076361F">
        <w:tc>
          <w:tcPr>
            <w:tcW w:w="8755" w:type="dxa"/>
          </w:tcPr>
          <w:p w14:paraId="179F976C" w14:textId="0B8E5493" w:rsidR="00930321" w:rsidRPr="00F143F2" w:rsidRDefault="003773A3" w:rsidP="00AF18CC">
            <w:pPr>
              <w:pStyle w:val="ListParagraph"/>
              <w:numPr>
                <w:ilvl w:val="2"/>
                <w:numId w:val="17"/>
              </w:numPr>
              <w:spacing w:before="120" w:after="120" w:line="240" w:lineRule="auto"/>
              <w:ind w:left="1418" w:hanging="698"/>
              <w:rPr>
                <w:rFonts w:asciiTheme="majorHAnsi" w:hAnsiTheme="majorHAnsi"/>
                <w:sz w:val="24"/>
                <w:lang w:val="hr-HR"/>
              </w:rPr>
            </w:pPr>
            <w:r w:rsidRPr="00F143F2">
              <w:rPr>
                <w:rFonts w:asciiTheme="majorHAnsi" w:hAnsiTheme="majorHAnsi"/>
                <w:sz w:val="24"/>
                <w:lang w:val="hr-HR"/>
              </w:rPr>
              <w:t xml:space="preserve">Ako je nekoliko </w:t>
            </w:r>
            <w:r w:rsidR="00594291" w:rsidRPr="00F06B35">
              <w:rPr>
                <w:rFonts w:asciiTheme="majorHAnsi" w:hAnsiTheme="majorHAnsi"/>
                <w:sz w:val="24"/>
                <w:lang w:val="hr-HR"/>
              </w:rPr>
              <w:t>j</w:t>
            </w:r>
            <w:r w:rsidRPr="00F06B35">
              <w:rPr>
                <w:rFonts w:asciiTheme="majorHAnsi" w:hAnsiTheme="majorHAnsi"/>
                <w:sz w:val="24"/>
                <w:lang w:val="hr-HR"/>
              </w:rPr>
              <w:t>avnih</w:t>
            </w:r>
            <w:r w:rsidRPr="00F143F2">
              <w:rPr>
                <w:rFonts w:asciiTheme="majorHAnsi" w:hAnsiTheme="majorHAnsi"/>
                <w:sz w:val="24"/>
                <w:lang w:val="hr-HR"/>
              </w:rPr>
              <w:t xml:space="preserve"> organa nadležno za </w:t>
            </w:r>
            <w:r w:rsidR="00AF18CC" w:rsidRPr="00F143F2">
              <w:rPr>
                <w:rFonts w:asciiTheme="majorHAnsi" w:hAnsiTheme="majorHAnsi"/>
                <w:sz w:val="24"/>
                <w:lang w:val="hr-HR"/>
              </w:rPr>
              <w:t>provedbu</w:t>
            </w:r>
            <w:r w:rsidRPr="00F143F2">
              <w:rPr>
                <w:rFonts w:asciiTheme="majorHAnsi" w:hAnsiTheme="majorHAnsi"/>
                <w:sz w:val="24"/>
                <w:lang w:val="hr-HR"/>
              </w:rPr>
              <w:t xml:space="preserve"> zakona, da li su sve nadležnosti u potpunosti dodijeljene jedn</w:t>
            </w:r>
            <w:r w:rsidR="00AC7DC8" w:rsidRPr="00F143F2">
              <w:rPr>
                <w:rFonts w:asciiTheme="majorHAnsi" w:hAnsiTheme="majorHAnsi"/>
                <w:sz w:val="24"/>
                <w:lang w:val="hr-HR"/>
              </w:rPr>
              <w:t>o</w:t>
            </w:r>
            <w:r w:rsidRPr="00F143F2">
              <w:rPr>
                <w:rFonts w:asciiTheme="majorHAnsi" w:hAnsiTheme="majorHAnsi"/>
                <w:sz w:val="24"/>
                <w:lang w:val="hr-HR"/>
              </w:rPr>
              <w:t>m od njih i da li je osigurano da nijedna od nadležnosti nije „zaboravljena"? (podjela nadležnosti)</w:t>
            </w:r>
          </w:p>
        </w:tc>
        <w:tc>
          <w:tcPr>
            <w:tcW w:w="568" w:type="dxa"/>
          </w:tcPr>
          <w:p w14:paraId="6080D29D" w14:textId="77777777" w:rsidR="00930321" w:rsidRPr="00F143F2" w:rsidRDefault="00930321" w:rsidP="00386DBA">
            <w:pPr>
              <w:pStyle w:val="ListParagraph"/>
              <w:spacing w:before="120" w:after="120" w:line="240" w:lineRule="auto"/>
              <w:ind w:left="720"/>
              <w:rPr>
                <w:rFonts w:asciiTheme="majorHAnsi" w:hAnsiTheme="majorHAnsi"/>
                <w:sz w:val="24"/>
                <w:lang w:val="hr-HR"/>
              </w:rPr>
            </w:pPr>
          </w:p>
        </w:tc>
      </w:tr>
      <w:tr w:rsidR="00930321" w:rsidRPr="00F143F2" w14:paraId="10CE2250" w14:textId="77777777" w:rsidTr="0076361F">
        <w:tc>
          <w:tcPr>
            <w:tcW w:w="8755" w:type="dxa"/>
          </w:tcPr>
          <w:p w14:paraId="6E804644" w14:textId="757CE504" w:rsidR="00930321" w:rsidRPr="00F143F2" w:rsidRDefault="003773A3" w:rsidP="002316BB">
            <w:pPr>
              <w:pStyle w:val="ListParagraph"/>
              <w:numPr>
                <w:ilvl w:val="2"/>
                <w:numId w:val="17"/>
              </w:numPr>
              <w:spacing w:before="120" w:after="120" w:line="240" w:lineRule="auto"/>
              <w:ind w:left="1418" w:hanging="698"/>
              <w:rPr>
                <w:rFonts w:asciiTheme="majorHAnsi" w:hAnsiTheme="majorHAnsi"/>
                <w:sz w:val="24"/>
                <w:lang w:val="hr-HR"/>
              </w:rPr>
            </w:pPr>
            <w:r w:rsidRPr="00F143F2">
              <w:rPr>
                <w:rFonts w:asciiTheme="majorHAnsi" w:hAnsiTheme="majorHAnsi"/>
                <w:sz w:val="24"/>
                <w:lang w:val="hr-HR"/>
              </w:rPr>
              <w:t xml:space="preserve">Da li se zakon odnosi na situacije u kojima bi privatni interes javnog </w:t>
            </w:r>
            <w:r w:rsidR="002316BB">
              <w:rPr>
                <w:rFonts w:asciiTheme="majorHAnsi" w:hAnsiTheme="majorHAnsi"/>
                <w:sz w:val="24"/>
                <w:lang w:val="hr-HR"/>
              </w:rPr>
              <w:t>službenik</w:t>
            </w:r>
            <w:r w:rsidR="002316BB" w:rsidRPr="00F143F2">
              <w:rPr>
                <w:rFonts w:asciiTheme="majorHAnsi" w:hAnsiTheme="majorHAnsi"/>
                <w:sz w:val="24"/>
                <w:lang w:val="hr-HR"/>
              </w:rPr>
              <w:t xml:space="preserve">a </w:t>
            </w:r>
            <w:r w:rsidRPr="00F143F2">
              <w:rPr>
                <w:rFonts w:asciiTheme="majorHAnsi" w:hAnsiTheme="majorHAnsi"/>
                <w:sz w:val="24"/>
                <w:lang w:val="hr-HR"/>
              </w:rPr>
              <w:t>mogao da bude u sukobu sa njegovim/njenim službenim dužnostima (od javnog interesa) i, ako jeste, da li se prim</w:t>
            </w:r>
            <w:r w:rsidR="00046442" w:rsidRPr="00F143F2">
              <w:rPr>
                <w:rFonts w:asciiTheme="majorHAnsi" w:hAnsiTheme="majorHAnsi"/>
                <w:sz w:val="24"/>
                <w:lang w:val="hr-HR"/>
              </w:rPr>
              <w:t>j</w:t>
            </w:r>
            <w:r w:rsidRPr="00F143F2">
              <w:rPr>
                <w:rFonts w:asciiTheme="majorHAnsi" w:hAnsiTheme="majorHAnsi"/>
                <w:sz w:val="24"/>
                <w:lang w:val="hr-HR"/>
              </w:rPr>
              <w:t xml:space="preserve">enjuju odredbe o rješavanju ovog sukoba interesa prema ovom ili drugom zakonu? (sukob interesa) </w:t>
            </w:r>
          </w:p>
        </w:tc>
        <w:tc>
          <w:tcPr>
            <w:tcW w:w="568" w:type="dxa"/>
          </w:tcPr>
          <w:p w14:paraId="4A1488BA" w14:textId="77777777" w:rsidR="00930321" w:rsidRPr="00F143F2" w:rsidRDefault="00930321" w:rsidP="00386DBA">
            <w:pPr>
              <w:pStyle w:val="ListParagraph"/>
              <w:spacing w:before="120" w:after="120" w:line="240" w:lineRule="auto"/>
              <w:ind w:left="720"/>
              <w:rPr>
                <w:rFonts w:asciiTheme="majorHAnsi" w:hAnsiTheme="majorHAnsi"/>
                <w:sz w:val="24"/>
                <w:lang w:val="hr-HR"/>
              </w:rPr>
            </w:pPr>
          </w:p>
        </w:tc>
      </w:tr>
      <w:tr w:rsidR="00930321" w:rsidRPr="00F143F2" w14:paraId="516CAD15" w14:textId="77777777" w:rsidTr="0076361F">
        <w:tc>
          <w:tcPr>
            <w:tcW w:w="8755" w:type="dxa"/>
          </w:tcPr>
          <w:p w14:paraId="4F070944" w14:textId="77777777" w:rsidR="00930321" w:rsidRPr="00F143F2" w:rsidRDefault="00930321" w:rsidP="00386DBA">
            <w:pPr>
              <w:pStyle w:val="ListParagraph"/>
              <w:numPr>
                <w:ilvl w:val="1"/>
                <w:numId w:val="17"/>
              </w:numPr>
              <w:spacing w:before="120" w:after="120" w:line="240" w:lineRule="auto"/>
              <w:rPr>
                <w:rFonts w:asciiTheme="majorHAnsi" w:hAnsiTheme="majorHAnsi"/>
                <w:b/>
                <w:sz w:val="24"/>
                <w:lang w:val="hr-HR"/>
              </w:rPr>
            </w:pPr>
            <w:r w:rsidRPr="00F143F2">
              <w:rPr>
                <w:rFonts w:asciiTheme="majorHAnsi" w:hAnsiTheme="majorHAnsi"/>
                <w:sz w:val="24"/>
                <w:lang w:val="hr-HR"/>
              </w:rPr>
              <w:t xml:space="preserve"> </w:t>
            </w:r>
            <w:r w:rsidR="003773A3" w:rsidRPr="00F143F2">
              <w:rPr>
                <w:rFonts w:asciiTheme="majorHAnsi" w:hAnsiTheme="majorHAnsi"/>
                <w:b/>
                <w:sz w:val="24"/>
                <w:lang w:val="hr-HR"/>
              </w:rPr>
              <w:t>Nadležnost i resursi</w:t>
            </w:r>
            <w:r w:rsidRPr="00F143F2">
              <w:rPr>
                <w:rFonts w:asciiTheme="majorHAnsi" w:hAnsiTheme="majorHAnsi"/>
                <w:b/>
                <w:sz w:val="24"/>
                <w:lang w:val="hr-HR"/>
              </w:rPr>
              <w:t xml:space="preserve">: </w:t>
            </w:r>
            <w:r w:rsidR="003773A3" w:rsidRPr="00F143F2">
              <w:rPr>
                <w:rFonts w:asciiTheme="majorHAnsi" w:hAnsiTheme="majorHAnsi"/>
                <w:sz w:val="24"/>
                <w:lang w:val="hr-HR"/>
              </w:rPr>
              <w:t>Važno je da javni organi imaju sve nadležnosti i resurse neophodne za izvršavanje svojih zadataka</w:t>
            </w:r>
            <w:r w:rsidRPr="00F143F2">
              <w:rPr>
                <w:rFonts w:asciiTheme="majorHAnsi" w:hAnsiTheme="majorHAnsi"/>
                <w:sz w:val="24"/>
                <w:lang w:val="hr-HR"/>
              </w:rPr>
              <w:t>.</w:t>
            </w:r>
          </w:p>
        </w:tc>
        <w:tc>
          <w:tcPr>
            <w:tcW w:w="568" w:type="dxa"/>
          </w:tcPr>
          <w:p w14:paraId="5BFB4400" w14:textId="77777777" w:rsidR="00930321" w:rsidRPr="00F143F2" w:rsidRDefault="00930321" w:rsidP="00386DBA">
            <w:pPr>
              <w:pStyle w:val="ListParagraph"/>
              <w:spacing w:before="120" w:after="120" w:line="240" w:lineRule="auto"/>
              <w:ind w:left="360"/>
              <w:rPr>
                <w:rFonts w:asciiTheme="majorHAnsi" w:hAnsiTheme="majorHAnsi"/>
                <w:sz w:val="24"/>
                <w:lang w:val="hr-HR"/>
              </w:rPr>
            </w:pPr>
          </w:p>
        </w:tc>
      </w:tr>
      <w:tr w:rsidR="00930321" w:rsidRPr="00F143F2" w14:paraId="179F9D5B" w14:textId="77777777" w:rsidTr="0076361F">
        <w:tc>
          <w:tcPr>
            <w:tcW w:w="8755" w:type="dxa"/>
          </w:tcPr>
          <w:p w14:paraId="5138ECD9" w14:textId="77777777" w:rsidR="00930321" w:rsidRPr="00F143F2" w:rsidRDefault="00930321" w:rsidP="00386DBA">
            <w:pPr>
              <w:pStyle w:val="ListParagraph"/>
              <w:numPr>
                <w:ilvl w:val="1"/>
                <w:numId w:val="17"/>
              </w:numPr>
              <w:spacing w:before="120" w:after="120" w:line="240" w:lineRule="auto"/>
              <w:rPr>
                <w:rFonts w:asciiTheme="majorHAnsi" w:hAnsiTheme="majorHAnsi"/>
                <w:b/>
                <w:sz w:val="24"/>
                <w:lang w:val="hr-HR"/>
              </w:rPr>
            </w:pPr>
            <w:r w:rsidRPr="00F143F2">
              <w:rPr>
                <w:rFonts w:asciiTheme="majorHAnsi" w:hAnsiTheme="majorHAnsi"/>
                <w:sz w:val="24"/>
                <w:lang w:val="hr-HR"/>
              </w:rPr>
              <w:t xml:space="preserve"> </w:t>
            </w:r>
            <w:r w:rsidRPr="00F143F2">
              <w:rPr>
                <w:rFonts w:asciiTheme="majorHAnsi" w:hAnsiTheme="majorHAnsi"/>
                <w:b/>
                <w:sz w:val="24"/>
                <w:lang w:val="hr-HR"/>
              </w:rPr>
              <w:t>P</w:t>
            </w:r>
            <w:r w:rsidR="003773A3" w:rsidRPr="00F143F2">
              <w:rPr>
                <w:rFonts w:asciiTheme="majorHAnsi" w:hAnsiTheme="majorHAnsi"/>
                <w:b/>
                <w:sz w:val="24"/>
                <w:lang w:val="hr-HR"/>
              </w:rPr>
              <w:t>ostupci</w:t>
            </w:r>
            <w:r w:rsidRPr="00F143F2">
              <w:rPr>
                <w:rFonts w:asciiTheme="majorHAnsi" w:hAnsiTheme="majorHAnsi"/>
                <w:b/>
                <w:sz w:val="24"/>
                <w:lang w:val="hr-HR"/>
              </w:rPr>
              <w:t xml:space="preserve"> </w:t>
            </w:r>
          </w:p>
        </w:tc>
        <w:tc>
          <w:tcPr>
            <w:tcW w:w="568" w:type="dxa"/>
          </w:tcPr>
          <w:p w14:paraId="0FE32218" w14:textId="77777777" w:rsidR="00930321" w:rsidRPr="00F143F2" w:rsidRDefault="00930321" w:rsidP="00386DBA">
            <w:pPr>
              <w:pStyle w:val="ListParagraph"/>
              <w:spacing w:before="120" w:after="120" w:line="240" w:lineRule="auto"/>
              <w:ind w:left="360"/>
              <w:rPr>
                <w:rFonts w:asciiTheme="majorHAnsi" w:hAnsiTheme="majorHAnsi"/>
                <w:sz w:val="24"/>
                <w:lang w:val="hr-HR"/>
              </w:rPr>
            </w:pPr>
          </w:p>
        </w:tc>
      </w:tr>
      <w:tr w:rsidR="00930321" w:rsidRPr="00F143F2" w14:paraId="542B92A6" w14:textId="77777777" w:rsidTr="0076361F">
        <w:tc>
          <w:tcPr>
            <w:tcW w:w="8755" w:type="dxa"/>
          </w:tcPr>
          <w:p w14:paraId="61646D18" w14:textId="4CAEC8A7" w:rsidR="00930321" w:rsidRPr="00F143F2" w:rsidRDefault="003773A3" w:rsidP="002316BB">
            <w:pPr>
              <w:pStyle w:val="ListParagraph"/>
              <w:numPr>
                <w:ilvl w:val="2"/>
                <w:numId w:val="17"/>
              </w:numPr>
              <w:spacing w:before="120" w:after="120" w:line="240" w:lineRule="auto"/>
              <w:ind w:left="1418" w:hanging="698"/>
              <w:jc w:val="left"/>
              <w:rPr>
                <w:rFonts w:asciiTheme="majorHAnsi" w:hAnsiTheme="majorHAnsi"/>
                <w:sz w:val="24"/>
                <w:lang w:val="hr-HR"/>
              </w:rPr>
            </w:pPr>
            <w:r w:rsidRPr="00F143F2">
              <w:rPr>
                <w:rFonts w:asciiTheme="majorHAnsi" w:hAnsiTheme="majorHAnsi"/>
                <w:sz w:val="24"/>
                <w:lang w:val="hr-HR"/>
              </w:rPr>
              <w:t xml:space="preserve">Da li su </w:t>
            </w:r>
            <w:proofErr w:type="spellStart"/>
            <w:r w:rsidRPr="00F143F2">
              <w:rPr>
                <w:rFonts w:asciiTheme="majorHAnsi" w:hAnsiTheme="majorHAnsi"/>
                <w:sz w:val="24"/>
                <w:lang w:val="hr-HR"/>
              </w:rPr>
              <w:t>definisani</w:t>
            </w:r>
            <w:proofErr w:type="spellEnd"/>
            <w:r w:rsidRPr="00F143F2">
              <w:rPr>
                <w:rFonts w:asciiTheme="majorHAnsi" w:hAnsiTheme="majorHAnsi"/>
                <w:sz w:val="24"/>
                <w:lang w:val="hr-HR"/>
              </w:rPr>
              <w:t xml:space="preserve"> svi koraci u postupku, isključivanje mogućnosti da ih javni </w:t>
            </w:r>
            <w:r w:rsidR="002316BB">
              <w:rPr>
                <w:rFonts w:asciiTheme="majorHAnsi" w:hAnsiTheme="majorHAnsi"/>
                <w:sz w:val="24"/>
                <w:lang w:val="hr-HR"/>
              </w:rPr>
              <w:t>službenik</w:t>
            </w:r>
            <w:r w:rsidR="002316BB" w:rsidRPr="00F143F2">
              <w:rPr>
                <w:rFonts w:asciiTheme="majorHAnsi" w:hAnsiTheme="majorHAnsi"/>
                <w:sz w:val="24"/>
                <w:lang w:val="hr-HR"/>
              </w:rPr>
              <w:t xml:space="preserve"> </w:t>
            </w:r>
            <w:r w:rsidRPr="00F143F2">
              <w:rPr>
                <w:rFonts w:asciiTheme="majorHAnsi" w:hAnsiTheme="majorHAnsi"/>
                <w:sz w:val="24"/>
                <w:lang w:val="hr-HR"/>
              </w:rPr>
              <w:t xml:space="preserve">proizvoljno </w:t>
            </w:r>
            <w:proofErr w:type="spellStart"/>
            <w:r w:rsidRPr="00F143F2">
              <w:rPr>
                <w:rFonts w:asciiTheme="majorHAnsi" w:hAnsiTheme="majorHAnsi"/>
                <w:sz w:val="24"/>
                <w:lang w:val="hr-HR"/>
              </w:rPr>
              <w:t>definiše</w:t>
            </w:r>
            <w:proofErr w:type="spellEnd"/>
            <w:r w:rsidRPr="00F143F2">
              <w:rPr>
                <w:rFonts w:asciiTheme="majorHAnsi" w:hAnsiTheme="majorHAnsi"/>
                <w:sz w:val="24"/>
                <w:lang w:val="hr-HR"/>
              </w:rPr>
              <w:t xml:space="preserve"> ukoliko </w:t>
            </w:r>
            <w:r w:rsidR="00046442" w:rsidRPr="00F143F2">
              <w:rPr>
                <w:rFonts w:asciiTheme="majorHAnsi" w:hAnsiTheme="majorHAnsi"/>
                <w:sz w:val="24"/>
                <w:lang w:val="hr-HR"/>
              </w:rPr>
              <w:t>nisu</w:t>
            </w:r>
            <w:r w:rsidRPr="00F143F2">
              <w:rPr>
                <w:rFonts w:asciiTheme="majorHAnsi" w:hAnsiTheme="majorHAnsi"/>
                <w:sz w:val="24"/>
                <w:lang w:val="hr-HR"/>
              </w:rPr>
              <w:t xml:space="preserve"> </w:t>
            </w:r>
            <w:proofErr w:type="spellStart"/>
            <w:r w:rsidRPr="00F143F2">
              <w:rPr>
                <w:rFonts w:asciiTheme="majorHAnsi" w:hAnsiTheme="majorHAnsi"/>
                <w:sz w:val="24"/>
                <w:lang w:val="hr-HR"/>
              </w:rPr>
              <w:t>definisani</w:t>
            </w:r>
            <w:proofErr w:type="spellEnd"/>
            <w:r w:rsidRPr="00F143F2">
              <w:rPr>
                <w:rFonts w:asciiTheme="majorHAnsi" w:hAnsiTheme="majorHAnsi"/>
                <w:sz w:val="24"/>
                <w:lang w:val="hr-HR"/>
              </w:rPr>
              <w:t>? (</w:t>
            </w:r>
            <w:proofErr w:type="spellStart"/>
            <w:r w:rsidRPr="00F143F2">
              <w:rPr>
                <w:rFonts w:asciiTheme="majorHAnsi" w:hAnsiTheme="majorHAnsi"/>
                <w:sz w:val="24"/>
                <w:lang w:val="hr-HR"/>
              </w:rPr>
              <w:t>nedefinisani</w:t>
            </w:r>
            <w:proofErr w:type="spellEnd"/>
            <w:r w:rsidRPr="00F143F2">
              <w:rPr>
                <w:rFonts w:asciiTheme="majorHAnsi" w:hAnsiTheme="majorHAnsi"/>
                <w:sz w:val="24"/>
                <w:lang w:val="hr-HR"/>
              </w:rPr>
              <w:t xml:space="preserve"> koraci)</w:t>
            </w:r>
            <w:r w:rsidR="00930321" w:rsidRPr="00F143F2">
              <w:rPr>
                <w:rFonts w:asciiTheme="majorHAnsi" w:hAnsiTheme="majorHAnsi"/>
                <w:sz w:val="24"/>
                <w:lang w:val="hr-HR"/>
              </w:rPr>
              <w:t xml:space="preserve"> </w:t>
            </w:r>
          </w:p>
        </w:tc>
        <w:tc>
          <w:tcPr>
            <w:tcW w:w="568" w:type="dxa"/>
          </w:tcPr>
          <w:p w14:paraId="64BA2508" w14:textId="77777777" w:rsidR="00930321" w:rsidRPr="00F143F2" w:rsidRDefault="00930321" w:rsidP="00386DBA">
            <w:pPr>
              <w:pStyle w:val="ListParagraph"/>
              <w:spacing w:before="120" w:after="120" w:line="240" w:lineRule="auto"/>
              <w:ind w:left="720"/>
              <w:rPr>
                <w:rFonts w:asciiTheme="majorHAnsi" w:hAnsiTheme="majorHAnsi"/>
                <w:sz w:val="24"/>
                <w:lang w:val="hr-HR"/>
              </w:rPr>
            </w:pPr>
          </w:p>
        </w:tc>
      </w:tr>
      <w:tr w:rsidR="00930321" w:rsidRPr="00F143F2" w14:paraId="25DC50E8" w14:textId="77777777" w:rsidTr="0076361F">
        <w:tc>
          <w:tcPr>
            <w:tcW w:w="8755" w:type="dxa"/>
          </w:tcPr>
          <w:p w14:paraId="26A5D5FA" w14:textId="48BF9622" w:rsidR="00930321" w:rsidRPr="00F143F2" w:rsidRDefault="00C618BB" w:rsidP="002316BB">
            <w:pPr>
              <w:pStyle w:val="ListParagraph"/>
              <w:numPr>
                <w:ilvl w:val="2"/>
                <w:numId w:val="17"/>
              </w:numPr>
              <w:spacing w:before="120" w:after="120" w:line="240" w:lineRule="auto"/>
              <w:ind w:left="1418" w:hanging="698"/>
              <w:jc w:val="left"/>
              <w:rPr>
                <w:rFonts w:asciiTheme="majorHAnsi" w:hAnsiTheme="majorHAnsi"/>
                <w:sz w:val="24"/>
                <w:lang w:val="hr-HR"/>
              </w:rPr>
            </w:pPr>
            <w:r w:rsidRPr="00F143F2">
              <w:rPr>
                <w:rFonts w:asciiTheme="majorHAnsi" w:hAnsiTheme="majorHAnsi"/>
                <w:sz w:val="24"/>
                <w:lang w:val="hr-HR"/>
              </w:rPr>
              <w:t xml:space="preserve"> Da li je građaninu nejasno kada može da traži zaštitu svojih prava ili kada javni </w:t>
            </w:r>
            <w:r w:rsidR="002316BB">
              <w:rPr>
                <w:rFonts w:asciiTheme="majorHAnsi" w:hAnsiTheme="majorHAnsi"/>
                <w:sz w:val="24"/>
                <w:lang w:val="hr-HR"/>
              </w:rPr>
              <w:t>službenik</w:t>
            </w:r>
            <w:r w:rsidR="002316BB" w:rsidRPr="00F143F2">
              <w:rPr>
                <w:rFonts w:asciiTheme="majorHAnsi" w:hAnsiTheme="majorHAnsi"/>
                <w:sz w:val="24"/>
                <w:lang w:val="hr-HR"/>
              </w:rPr>
              <w:t xml:space="preserve"> </w:t>
            </w:r>
            <w:r w:rsidR="00AC7DC8" w:rsidRPr="00F143F2">
              <w:rPr>
                <w:rFonts w:asciiTheme="majorHAnsi" w:hAnsiTheme="majorHAnsi"/>
                <w:sz w:val="24"/>
                <w:lang w:val="hr-HR"/>
              </w:rPr>
              <w:t>mora da ispuni svoje obaveze? (</w:t>
            </w:r>
            <w:proofErr w:type="spellStart"/>
            <w:r w:rsidR="00AC7DC8" w:rsidRPr="00F143F2">
              <w:rPr>
                <w:rFonts w:asciiTheme="majorHAnsi" w:hAnsiTheme="majorHAnsi"/>
                <w:sz w:val="24"/>
                <w:lang w:val="hr-HR"/>
              </w:rPr>
              <w:t>n</w:t>
            </w:r>
            <w:r w:rsidRPr="00F143F2">
              <w:rPr>
                <w:rFonts w:asciiTheme="majorHAnsi" w:hAnsiTheme="majorHAnsi"/>
                <w:sz w:val="24"/>
                <w:lang w:val="hr-HR"/>
              </w:rPr>
              <w:t>eidentifikovani</w:t>
            </w:r>
            <w:proofErr w:type="spellEnd"/>
            <w:r w:rsidRPr="00F143F2">
              <w:rPr>
                <w:rFonts w:asciiTheme="majorHAnsi" w:hAnsiTheme="majorHAnsi"/>
                <w:sz w:val="24"/>
                <w:lang w:val="hr-HR"/>
              </w:rPr>
              <w:t xml:space="preserve"> vremenski rokovi)</w:t>
            </w:r>
          </w:p>
        </w:tc>
        <w:tc>
          <w:tcPr>
            <w:tcW w:w="568" w:type="dxa"/>
          </w:tcPr>
          <w:p w14:paraId="430EB255" w14:textId="77777777" w:rsidR="00930321" w:rsidRPr="00F143F2" w:rsidRDefault="00930321" w:rsidP="00386DBA">
            <w:pPr>
              <w:pStyle w:val="ListParagraph"/>
              <w:spacing w:before="120" w:after="120" w:line="240" w:lineRule="auto"/>
              <w:ind w:left="720"/>
              <w:rPr>
                <w:rFonts w:asciiTheme="majorHAnsi" w:hAnsiTheme="majorHAnsi"/>
                <w:sz w:val="24"/>
                <w:lang w:val="hr-HR"/>
              </w:rPr>
            </w:pPr>
          </w:p>
        </w:tc>
      </w:tr>
      <w:tr w:rsidR="00930321" w:rsidRPr="00F143F2" w14:paraId="6615EAFD" w14:textId="77777777" w:rsidTr="0076361F">
        <w:tc>
          <w:tcPr>
            <w:tcW w:w="8755" w:type="dxa"/>
          </w:tcPr>
          <w:p w14:paraId="10188896" w14:textId="4A0C4DA3" w:rsidR="00930321" w:rsidRPr="00F143F2" w:rsidRDefault="00C618BB" w:rsidP="00046442">
            <w:pPr>
              <w:pStyle w:val="ListParagraph"/>
              <w:numPr>
                <w:ilvl w:val="2"/>
                <w:numId w:val="17"/>
              </w:numPr>
              <w:spacing w:before="120" w:after="120" w:line="240" w:lineRule="auto"/>
              <w:ind w:left="1440" w:hanging="720"/>
              <w:rPr>
                <w:rFonts w:asciiTheme="majorHAnsi" w:hAnsiTheme="majorHAnsi"/>
                <w:sz w:val="24"/>
                <w:lang w:val="hr-HR"/>
              </w:rPr>
            </w:pPr>
            <w:r w:rsidRPr="00F143F2">
              <w:rPr>
                <w:rFonts w:asciiTheme="majorHAnsi" w:hAnsiTheme="majorHAnsi"/>
                <w:sz w:val="24"/>
                <w:lang w:val="hr-HR"/>
              </w:rPr>
              <w:t xml:space="preserve">Da li su naknade </w:t>
            </w:r>
            <w:proofErr w:type="spellStart"/>
            <w:r w:rsidR="00046442" w:rsidRPr="00F143F2">
              <w:rPr>
                <w:rFonts w:asciiTheme="majorHAnsi" w:hAnsiTheme="majorHAnsi"/>
                <w:sz w:val="24"/>
                <w:lang w:val="hr-HR"/>
              </w:rPr>
              <w:t>nedefinisane</w:t>
            </w:r>
            <w:proofErr w:type="spellEnd"/>
            <w:r w:rsidR="00046442" w:rsidRPr="00F143F2">
              <w:rPr>
                <w:rFonts w:asciiTheme="majorHAnsi" w:hAnsiTheme="majorHAnsi"/>
                <w:sz w:val="24"/>
                <w:lang w:val="hr-HR"/>
              </w:rPr>
              <w:t xml:space="preserve"> </w:t>
            </w:r>
            <w:r w:rsidRPr="00F143F2">
              <w:rPr>
                <w:rFonts w:asciiTheme="majorHAnsi" w:hAnsiTheme="majorHAnsi"/>
                <w:sz w:val="24"/>
                <w:lang w:val="hr-HR"/>
              </w:rPr>
              <w:t xml:space="preserve">ili </w:t>
            </w:r>
            <w:r w:rsidR="00046442" w:rsidRPr="00F143F2">
              <w:rPr>
                <w:rFonts w:asciiTheme="majorHAnsi" w:hAnsiTheme="majorHAnsi"/>
                <w:sz w:val="24"/>
                <w:lang w:val="hr-HR"/>
              </w:rPr>
              <w:t xml:space="preserve">nije </w:t>
            </w:r>
            <w:r w:rsidR="00E93A47" w:rsidRPr="00F143F2">
              <w:rPr>
                <w:rFonts w:asciiTheme="majorHAnsi" w:hAnsiTheme="majorHAnsi"/>
                <w:sz w:val="24"/>
                <w:lang w:val="hr-HR"/>
              </w:rPr>
              <w:t xml:space="preserve">jasno </w:t>
            </w:r>
            <w:r w:rsidR="00046442" w:rsidRPr="00F143F2">
              <w:rPr>
                <w:rFonts w:asciiTheme="majorHAnsi" w:hAnsiTheme="majorHAnsi"/>
                <w:sz w:val="24"/>
                <w:lang w:val="hr-HR"/>
              </w:rPr>
              <w:t xml:space="preserve">kako ih </w:t>
            </w:r>
            <w:r w:rsidR="00E93A47" w:rsidRPr="00F143F2">
              <w:rPr>
                <w:rFonts w:asciiTheme="majorHAnsi" w:hAnsiTheme="majorHAnsi"/>
                <w:sz w:val="24"/>
                <w:lang w:val="hr-HR"/>
              </w:rPr>
              <w:t>izračunati</w:t>
            </w:r>
            <w:r w:rsidRPr="00F143F2">
              <w:rPr>
                <w:rFonts w:asciiTheme="majorHAnsi" w:hAnsiTheme="majorHAnsi"/>
                <w:sz w:val="24"/>
                <w:lang w:val="hr-HR"/>
              </w:rPr>
              <w:t xml:space="preserve">? </w:t>
            </w:r>
            <w:r w:rsidR="00930321" w:rsidRPr="00F143F2">
              <w:rPr>
                <w:rFonts w:asciiTheme="majorHAnsi" w:hAnsiTheme="majorHAnsi"/>
                <w:sz w:val="24"/>
                <w:lang w:val="hr-HR"/>
              </w:rPr>
              <w:t>(</w:t>
            </w:r>
            <w:proofErr w:type="spellStart"/>
            <w:r w:rsidRPr="00F143F2">
              <w:rPr>
                <w:rFonts w:asciiTheme="majorHAnsi" w:hAnsiTheme="majorHAnsi"/>
                <w:sz w:val="24"/>
                <w:lang w:val="hr-HR"/>
              </w:rPr>
              <w:t>neidentifikovane</w:t>
            </w:r>
            <w:proofErr w:type="spellEnd"/>
            <w:r w:rsidRPr="00F143F2">
              <w:rPr>
                <w:rFonts w:asciiTheme="majorHAnsi" w:hAnsiTheme="majorHAnsi"/>
                <w:sz w:val="24"/>
                <w:lang w:val="hr-HR"/>
              </w:rPr>
              <w:t xml:space="preserve"> naknade</w:t>
            </w:r>
            <w:r w:rsidR="00930321" w:rsidRPr="00F143F2">
              <w:rPr>
                <w:rFonts w:asciiTheme="majorHAnsi" w:hAnsiTheme="majorHAnsi"/>
                <w:sz w:val="24"/>
                <w:lang w:val="hr-HR"/>
              </w:rPr>
              <w:t>)</w:t>
            </w:r>
          </w:p>
        </w:tc>
        <w:tc>
          <w:tcPr>
            <w:tcW w:w="568" w:type="dxa"/>
          </w:tcPr>
          <w:p w14:paraId="183C8DBB" w14:textId="77777777" w:rsidR="00930321" w:rsidRPr="00F143F2" w:rsidRDefault="00930321" w:rsidP="00386DBA">
            <w:pPr>
              <w:pStyle w:val="ListParagraph"/>
              <w:spacing w:before="120" w:after="120" w:line="240" w:lineRule="auto"/>
              <w:ind w:left="720"/>
              <w:rPr>
                <w:rFonts w:asciiTheme="majorHAnsi" w:hAnsiTheme="majorHAnsi"/>
                <w:sz w:val="24"/>
                <w:lang w:val="hr-HR"/>
              </w:rPr>
            </w:pPr>
          </w:p>
        </w:tc>
      </w:tr>
      <w:tr w:rsidR="00930321" w:rsidRPr="00F143F2" w14:paraId="6C04FBB9" w14:textId="77777777" w:rsidTr="0076361F">
        <w:tc>
          <w:tcPr>
            <w:tcW w:w="8755" w:type="dxa"/>
          </w:tcPr>
          <w:p w14:paraId="71E4E49E" w14:textId="45675A37" w:rsidR="00930321" w:rsidRPr="00F143F2" w:rsidRDefault="00C618BB" w:rsidP="002316BB">
            <w:pPr>
              <w:pStyle w:val="ListParagraph"/>
              <w:numPr>
                <w:ilvl w:val="2"/>
                <w:numId w:val="17"/>
              </w:numPr>
              <w:spacing w:before="120" w:after="120" w:line="240" w:lineRule="auto"/>
              <w:ind w:left="1418" w:hanging="698"/>
              <w:jc w:val="left"/>
              <w:rPr>
                <w:rFonts w:asciiTheme="majorHAnsi" w:hAnsiTheme="majorHAnsi"/>
                <w:sz w:val="24"/>
                <w:lang w:val="hr-HR"/>
              </w:rPr>
            </w:pPr>
            <w:r w:rsidRPr="00F143F2">
              <w:rPr>
                <w:rFonts w:asciiTheme="majorHAnsi" w:hAnsiTheme="majorHAnsi"/>
                <w:sz w:val="24"/>
                <w:lang w:val="hr-HR"/>
              </w:rPr>
              <w:t xml:space="preserve">Da li javni </w:t>
            </w:r>
            <w:r w:rsidR="002316BB">
              <w:rPr>
                <w:rFonts w:asciiTheme="majorHAnsi" w:hAnsiTheme="majorHAnsi"/>
                <w:sz w:val="24"/>
                <w:lang w:val="hr-HR"/>
              </w:rPr>
              <w:t>službenik</w:t>
            </w:r>
            <w:r w:rsidR="002316BB" w:rsidRPr="00F143F2">
              <w:rPr>
                <w:rFonts w:asciiTheme="majorHAnsi" w:hAnsiTheme="majorHAnsi"/>
                <w:sz w:val="24"/>
                <w:lang w:val="hr-HR"/>
              </w:rPr>
              <w:t xml:space="preserve"> </w:t>
            </w:r>
            <w:r w:rsidR="00AC7DC8" w:rsidRPr="00F143F2">
              <w:rPr>
                <w:rFonts w:asciiTheme="majorHAnsi" w:hAnsiTheme="majorHAnsi"/>
                <w:sz w:val="24"/>
                <w:lang w:val="hr-HR"/>
              </w:rPr>
              <w:t xml:space="preserve">može da </w:t>
            </w:r>
            <w:r w:rsidR="003A06BF" w:rsidRPr="00F143F2">
              <w:rPr>
                <w:rFonts w:asciiTheme="majorHAnsi" w:hAnsiTheme="majorHAnsi"/>
                <w:sz w:val="24"/>
                <w:lang w:val="hr-HR"/>
              </w:rPr>
              <w:t xml:space="preserve">uznemirava </w:t>
            </w:r>
            <w:r w:rsidR="00AC7DC8" w:rsidRPr="00F143F2">
              <w:rPr>
                <w:rFonts w:asciiTheme="majorHAnsi" w:hAnsiTheme="majorHAnsi"/>
                <w:sz w:val="24"/>
                <w:lang w:val="hr-HR"/>
              </w:rPr>
              <w:t>građan</w:t>
            </w:r>
            <w:r w:rsidRPr="00F143F2">
              <w:rPr>
                <w:rFonts w:asciiTheme="majorHAnsi" w:hAnsiTheme="majorHAnsi"/>
                <w:sz w:val="24"/>
                <w:lang w:val="hr-HR"/>
              </w:rPr>
              <w:t xml:space="preserve">e po </w:t>
            </w:r>
            <w:r w:rsidR="00046442" w:rsidRPr="00F143F2">
              <w:rPr>
                <w:rFonts w:asciiTheme="majorHAnsi" w:hAnsiTheme="majorHAnsi"/>
                <w:sz w:val="24"/>
                <w:lang w:val="hr-HR"/>
              </w:rPr>
              <w:t>vlastitom</w:t>
            </w:r>
            <w:r w:rsidRPr="00F143F2">
              <w:rPr>
                <w:rFonts w:asciiTheme="majorHAnsi" w:hAnsiTheme="majorHAnsi"/>
                <w:sz w:val="24"/>
                <w:lang w:val="hr-HR"/>
              </w:rPr>
              <w:t xml:space="preserve"> nahođenju ponavljanjem kontrola/inspekcija bez </w:t>
            </w:r>
            <w:proofErr w:type="spellStart"/>
            <w:r w:rsidRPr="00F143F2">
              <w:rPr>
                <w:rFonts w:asciiTheme="majorHAnsi" w:hAnsiTheme="majorHAnsi"/>
                <w:sz w:val="24"/>
                <w:lang w:val="hr-HR"/>
              </w:rPr>
              <w:t>definisanih</w:t>
            </w:r>
            <w:proofErr w:type="spellEnd"/>
            <w:r w:rsidRPr="00F143F2">
              <w:rPr>
                <w:rFonts w:asciiTheme="majorHAnsi" w:hAnsiTheme="majorHAnsi"/>
                <w:sz w:val="24"/>
                <w:lang w:val="hr-HR"/>
              </w:rPr>
              <w:t xml:space="preserve"> </w:t>
            </w:r>
            <w:proofErr w:type="spellStart"/>
            <w:r w:rsidRPr="00F143F2">
              <w:rPr>
                <w:rFonts w:asciiTheme="majorHAnsi" w:hAnsiTheme="majorHAnsi"/>
                <w:sz w:val="24"/>
                <w:lang w:val="hr-HR"/>
              </w:rPr>
              <w:t>kriterijuma</w:t>
            </w:r>
            <w:proofErr w:type="spellEnd"/>
            <w:r w:rsidRPr="00F143F2">
              <w:rPr>
                <w:rFonts w:asciiTheme="majorHAnsi" w:hAnsiTheme="majorHAnsi"/>
                <w:sz w:val="24"/>
                <w:lang w:val="hr-HR"/>
              </w:rPr>
              <w:t>? (ponavljanje inspekcija)</w:t>
            </w:r>
          </w:p>
        </w:tc>
        <w:tc>
          <w:tcPr>
            <w:tcW w:w="568" w:type="dxa"/>
          </w:tcPr>
          <w:p w14:paraId="75237323" w14:textId="77777777" w:rsidR="00930321" w:rsidRPr="00F143F2" w:rsidRDefault="00930321" w:rsidP="00386DBA">
            <w:pPr>
              <w:pStyle w:val="ListParagraph"/>
              <w:spacing w:before="120" w:after="120" w:line="240" w:lineRule="auto"/>
              <w:ind w:left="720"/>
              <w:rPr>
                <w:rFonts w:asciiTheme="majorHAnsi" w:hAnsiTheme="majorHAnsi"/>
                <w:sz w:val="24"/>
                <w:lang w:val="hr-HR"/>
              </w:rPr>
            </w:pPr>
          </w:p>
        </w:tc>
      </w:tr>
      <w:tr w:rsidR="00930321" w:rsidRPr="00F143F2" w14:paraId="71559F5F" w14:textId="77777777" w:rsidTr="0076361F">
        <w:tc>
          <w:tcPr>
            <w:tcW w:w="8755" w:type="dxa"/>
          </w:tcPr>
          <w:p w14:paraId="1639EBB6" w14:textId="7214E4EF" w:rsidR="00930321" w:rsidRPr="00F143F2" w:rsidRDefault="00C618BB" w:rsidP="00046442">
            <w:pPr>
              <w:pStyle w:val="ListParagraph"/>
              <w:numPr>
                <w:ilvl w:val="2"/>
                <w:numId w:val="17"/>
              </w:numPr>
              <w:spacing w:before="120" w:after="120" w:line="240" w:lineRule="auto"/>
              <w:ind w:left="1418" w:hanging="698"/>
              <w:jc w:val="left"/>
              <w:rPr>
                <w:rFonts w:asciiTheme="majorHAnsi" w:hAnsiTheme="majorHAnsi"/>
                <w:sz w:val="24"/>
                <w:lang w:val="hr-HR"/>
              </w:rPr>
            </w:pPr>
            <w:r w:rsidRPr="00F143F2">
              <w:rPr>
                <w:rFonts w:asciiTheme="majorHAnsi" w:hAnsiTheme="majorHAnsi"/>
                <w:sz w:val="24"/>
                <w:lang w:val="hr-HR"/>
              </w:rPr>
              <w:t xml:space="preserve">Da li zakon zahtjeva od građana da se za </w:t>
            </w:r>
            <w:proofErr w:type="spellStart"/>
            <w:r w:rsidRPr="00F143F2">
              <w:rPr>
                <w:rFonts w:asciiTheme="majorHAnsi" w:hAnsiTheme="majorHAnsi"/>
                <w:sz w:val="24"/>
                <w:lang w:val="hr-HR"/>
              </w:rPr>
              <w:t>saglasnost</w:t>
            </w:r>
            <w:proofErr w:type="spellEnd"/>
            <w:r w:rsidRPr="00F143F2">
              <w:rPr>
                <w:rFonts w:asciiTheme="majorHAnsi" w:hAnsiTheme="majorHAnsi"/>
                <w:sz w:val="24"/>
                <w:lang w:val="hr-HR"/>
              </w:rPr>
              <w:t xml:space="preserve"> obraća </w:t>
            </w:r>
            <w:r w:rsidR="00E93A47" w:rsidRPr="00F143F2">
              <w:rPr>
                <w:rFonts w:asciiTheme="majorHAnsi" w:hAnsiTheme="majorHAnsi"/>
                <w:sz w:val="24"/>
                <w:lang w:val="hr-HR"/>
              </w:rPr>
              <w:t xml:space="preserve">više od jednom ili </w:t>
            </w:r>
            <w:r w:rsidR="00046442" w:rsidRPr="00F143F2">
              <w:rPr>
                <w:rFonts w:asciiTheme="majorHAnsi" w:hAnsiTheme="majorHAnsi"/>
                <w:sz w:val="24"/>
                <w:lang w:val="hr-HR"/>
              </w:rPr>
              <w:t>prevelikom</w:t>
            </w:r>
            <w:r w:rsidR="00E93A47" w:rsidRPr="00F143F2">
              <w:rPr>
                <w:rFonts w:asciiTheme="majorHAnsi" w:hAnsiTheme="majorHAnsi"/>
                <w:sz w:val="24"/>
                <w:lang w:val="hr-HR"/>
              </w:rPr>
              <w:t xml:space="preserve"> broju</w:t>
            </w:r>
            <w:r w:rsidRPr="00F143F2">
              <w:rPr>
                <w:rFonts w:asciiTheme="majorHAnsi" w:hAnsiTheme="majorHAnsi"/>
                <w:sz w:val="24"/>
                <w:lang w:val="hr-HR"/>
              </w:rPr>
              <w:t xml:space="preserve"> </w:t>
            </w:r>
            <w:r w:rsidR="00594291" w:rsidRPr="00F06B35">
              <w:rPr>
                <w:rFonts w:asciiTheme="majorHAnsi" w:hAnsiTheme="majorHAnsi"/>
                <w:sz w:val="24"/>
                <w:lang w:val="hr-HR"/>
              </w:rPr>
              <w:t>j</w:t>
            </w:r>
            <w:r w:rsidRPr="00F06B35">
              <w:rPr>
                <w:rFonts w:asciiTheme="majorHAnsi" w:hAnsiTheme="majorHAnsi"/>
                <w:sz w:val="24"/>
                <w:lang w:val="hr-HR"/>
              </w:rPr>
              <w:t>avnih</w:t>
            </w:r>
            <w:r w:rsidRPr="00F143F2">
              <w:rPr>
                <w:rFonts w:asciiTheme="majorHAnsi" w:hAnsiTheme="majorHAnsi"/>
                <w:sz w:val="24"/>
                <w:lang w:val="hr-HR"/>
              </w:rPr>
              <w:t xml:space="preserve"> organa, </w:t>
            </w:r>
            <w:proofErr w:type="spellStart"/>
            <w:r w:rsidRPr="00F143F2">
              <w:rPr>
                <w:rFonts w:asciiTheme="majorHAnsi" w:hAnsiTheme="majorHAnsi"/>
                <w:sz w:val="24"/>
                <w:lang w:val="hr-HR"/>
              </w:rPr>
              <w:t>povec</w:t>
            </w:r>
            <w:proofErr w:type="spellEnd"/>
            <w:r w:rsidRPr="00F143F2">
              <w:rPr>
                <w:rFonts w:asciiTheme="majorHAnsi" w:hAnsiTheme="majorHAnsi"/>
                <w:sz w:val="24"/>
                <w:lang w:val="hr-HR"/>
              </w:rPr>
              <w:t>́</w:t>
            </w:r>
            <w:proofErr w:type="spellStart"/>
            <w:r w:rsidRPr="00F143F2">
              <w:rPr>
                <w:rFonts w:asciiTheme="majorHAnsi" w:hAnsiTheme="majorHAnsi"/>
                <w:sz w:val="24"/>
                <w:lang w:val="hr-HR"/>
              </w:rPr>
              <w:t>avajuc</w:t>
            </w:r>
            <w:proofErr w:type="spellEnd"/>
            <w:r w:rsidRPr="00F143F2">
              <w:rPr>
                <w:rFonts w:asciiTheme="majorHAnsi" w:hAnsiTheme="majorHAnsi"/>
                <w:sz w:val="24"/>
                <w:lang w:val="hr-HR"/>
              </w:rPr>
              <w:t xml:space="preserve">́i </w:t>
            </w:r>
            <w:proofErr w:type="spellStart"/>
            <w:r w:rsidRPr="00F143F2">
              <w:rPr>
                <w:rFonts w:asciiTheme="majorHAnsi" w:hAnsiTheme="majorHAnsi"/>
                <w:sz w:val="24"/>
                <w:lang w:val="hr-HR"/>
              </w:rPr>
              <w:t>moguc</w:t>
            </w:r>
            <w:proofErr w:type="spellEnd"/>
            <w:r w:rsidRPr="00F143F2">
              <w:rPr>
                <w:rFonts w:asciiTheme="majorHAnsi" w:hAnsiTheme="majorHAnsi"/>
                <w:sz w:val="24"/>
                <w:lang w:val="hr-HR"/>
              </w:rPr>
              <w:t>́</w:t>
            </w:r>
            <w:proofErr w:type="spellStart"/>
            <w:r w:rsidRPr="00F143F2">
              <w:rPr>
                <w:rFonts w:asciiTheme="majorHAnsi" w:hAnsiTheme="majorHAnsi"/>
                <w:sz w:val="24"/>
                <w:lang w:val="hr-HR"/>
              </w:rPr>
              <w:t>nosti</w:t>
            </w:r>
            <w:proofErr w:type="spellEnd"/>
            <w:r w:rsidRPr="00F143F2">
              <w:rPr>
                <w:rFonts w:asciiTheme="majorHAnsi" w:hAnsiTheme="majorHAnsi"/>
                <w:sz w:val="24"/>
                <w:lang w:val="hr-HR"/>
              </w:rPr>
              <w:t xml:space="preserve"> za </w:t>
            </w:r>
            <w:proofErr w:type="spellStart"/>
            <w:r w:rsidRPr="00F143F2">
              <w:rPr>
                <w:rFonts w:asciiTheme="majorHAnsi" w:hAnsiTheme="majorHAnsi"/>
                <w:sz w:val="24"/>
                <w:lang w:val="hr-HR"/>
              </w:rPr>
              <w:t>dobijanje</w:t>
            </w:r>
            <w:proofErr w:type="spellEnd"/>
            <w:r w:rsidRPr="00F143F2">
              <w:rPr>
                <w:rFonts w:asciiTheme="majorHAnsi" w:hAnsiTheme="majorHAnsi"/>
                <w:sz w:val="24"/>
                <w:lang w:val="hr-HR"/>
              </w:rPr>
              <w:t xml:space="preserve"> olakšica u plaćanju? (više - šalterski sistem)</w:t>
            </w:r>
          </w:p>
        </w:tc>
        <w:tc>
          <w:tcPr>
            <w:tcW w:w="568" w:type="dxa"/>
          </w:tcPr>
          <w:p w14:paraId="47145033" w14:textId="77777777" w:rsidR="00930321" w:rsidRPr="00F143F2" w:rsidRDefault="00930321" w:rsidP="00386DBA">
            <w:pPr>
              <w:pStyle w:val="ListParagraph"/>
              <w:spacing w:before="120" w:after="120" w:line="240" w:lineRule="auto"/>
              <w:ind w:left="720"/>
              <w:rPr>
                <w:rFonts w:asciiTheme="majorHAnsi" w:hAnsiTheme="majorHAnsi"/>
                <w:sz w:val="24"/>
                <w:lang w:val="hr-HR"/>
              </w:rPr>
            </w:pPr>
          </w:p>
        </w:tc>
      </w:tr>
      <w:tr w:rsidR="00930321" w:rsidRPr="00F143F2" w14:paraId="103A716A" w14:textId="77777777" w:rsidTr="0076361F">
        <w:tc>
          <w:tcPr>
            <w:tcW w:w="8755" w:type="dxa"/>
          </w:tcPr>
          <w:p w14:paraId="7CD00076" w14:textId="5AA1F0C6" w:rsidR="00930321" w:rsidRPr="00F143F2" w:rsidRDefault="00C618BB" w:rsidP="00386DBA">
            <w:pPr>
              <w:pStyle w:val="ListParagraph"/>
              <w:numPr>
                <w:ilvl w:val="2"/>
                <w:numId w:val="17"/>
              </w:numPr>
              <w:spacing w:before="120" w:after="120" w:line="240" w:lineRule="auto"/>
              <w:ind w:left="1418" w:hanging="698"/>
              <w:jc w:val="left"/>
              <w:rPr>
                <w:rFonts w:asciiTheme="majorHAnsi" w:hAnsiTheme="majorHAnsi"/>
                <w:sz w:val="24"/>
                <w:lang w:val="hr-HR"/>
              </w:rPr>
            </w:pPr>
            <w:r w:rsidRPr="00F143F2">
              <w:rPr>
                <w:rFonts w:asciiTheme="majorHAnsi" w:hAnsiTheme="majorHAnsi"/>
                <w:sz w:val="24"/>
                <w:lang w:val="hr-HR"/>
              </w:rPr>
              <w:t>Da li se zakon odnosi na raspodjelu ograničenih državnih resursa (poslovi, subvenc</w:t>
            </w:r>
            <w:r w:rsidR="00046442" w:rsidRPr="00F143F2">
              <w:rPr>
                <w:rFonts w:asciiTheme="majorHAnsi" w:hAnsiTheme="majorHAnsi"/>
                <w:sz w:val="24"/>
                <w:lang w:val="hr-HR"/>
              </w:rPr>
              <w:t>ije, itd.) i da li su kriteriji</w:t>
            </w:r>
            <w:r w:rsidRPr="00F143F2">
              <w:rPr>
                <w:rFonts w:asciiTheme="majorHAnsi" w:hAnsiTheme="majorHAnsi"/>
                <w:sz w:val="24"/>
                <w:lang w:val="hr-HR"/>
              </w:rPr>
              <w:t xml:space="preserve"> i postupci u potpunos</w:t>
            </w:r>
            <w:r w:rsidR="00AC7DC8" w:rsidRPr="00F143F2">
              <w:rPr>
                <w:rFonts w:asciiTheme="majorHAnsi" w:hAnsiTheme="majorHAnsi"/>
                <w:sz w:val="24"/>
                <w:lang w:val="hr-HR"/>
              </w:rPr>
              <w:t xml:space="preserve">ti transparentni? (konkursi za </w:t>
            </w:r>
            <w:r w:rsidRPr="00F143F2">
              <w:rPr>
                <w:rFonts w:asciiTheme="majorHAnsi" w:hAnsiTheme="majorHAnsi"/>
                <w:sz w:val="24"/>
                <w:lang w:val="hr-HR"/>
              </w:rPr>
              <w:t>ograničene državne resurse</w:t>
            </w:r>
            <w:r w:rsidR="00930321" w:rsidRPr="00F143F2">
              <w:rPr>
                <w:rFonts w:asciiTheme="majorHAnsi" w:hAnsiTheme="majorHAnsi"/>
                <w:sz w:val="24"/>
                <w:lang w:val="hr-HR"/>
              </w:rPr>
              <w:t>)</w:t>
            </w:r>
          </w:p>
        </w:tc>
        <w:tc>
          <w:tcPr>
            <w:tcW w:w="568" w:type="dxa"/>
          </w:tcPr>
          <w:p w14:paraId="52AE9FEF" w14:textId="77777777" w:rsidR="00930321" w:rsidRPr="00F143F2" w:rsidRDefault="00930321" w:rsidP="00386DBA">
            <w:pPr>
              <w:pStyle w:val="ListParagraph"/>
              <w:spacing w:before="120" w:after="120" w:line="240" w:lineRule="auto"/>
              <w:ind w:left="720"/>
              <w:rPr>
                <w:rFonts w:asciiTheme="majorHAnsi" w:hAnsiTheme="majorHAnsi"/>
                <w:sz w:val="24"/>
                <w:lang w:val="hr-HR"/>
              </w:rPr>
            </w:pPr>
          </w:p>
        </w:tc>
      </w:tr>
      <w:tr w:rsidR="00930321" w:rsidRPr="00F143F2" w14:paraId="4D03DA0F" w14:textId="77777777" w:rsidTr="0076361F">
        <w:tc>
          <w:tcPr>
            <w:tcW w:w="8755" w:type="dxa"/>
          </w:tcPr>
          <w:p w14:paraId="2D1D9DF7" w14:textId="77777777" w:rsidR="00930321" w:rsidRPr="00F143F2" w:rsidRDefault="00930321" w:rsidP="00386DBA">
            <w:pPr>
              <w:pStyle w:val="ListParagraph"/>
              <w:numPr>
                <w:ilvl w:val="1"/>
                <w:numId w:val="17"/>
              </w:numPr>
              <w:spacing w:before="120" w:after="120" w:line="240" w:lineRule="auto"/>
              <w:jc w:val="left"/>
              <w:rPr>
                <w:rFonts w:asciiTheme="majorHAnsi" w:hAnsiTheme="majorHAnsi"/>
                <w:sz w:val="24"/>
                <w:lang w:val="hr-HR"/>
              </w:rPr>
            </w:pPr>
            <w:r w:rsidRPr="00F143F2">
              <w:rPr>
                <w:rFonts w:asciiTheme="majorHAnsi" w:hAnsiTheme="majorHAnsi"/>
                <w:sz w:val="24"/>
                <w:lang w:val="hr-HR"/>
              </w:rPr>
              <w:lastRenderedPageBreak/>
              <w:t xml:space="preserve"> </w:t>
            </w:r>
            <w:r w:rsidR="00C618BB" w:rsidRPr="00F143F2">
              <w:rPr>
                <w:rFonts w:asciiTheme="majorHAnsi" w:hAnsiTheme="majorHAnsi"/>
                <w:b/>
                <w:sz w:val="24"/>
                <w:lang w:val="hr-HR"/>
              </w:rPr>
              <w:t>Odluke</w:t>
            </w:r>
            <w:r w:rsidRPr="00F143F2">
              <w:rPr>
                <w:rFonts w:asciiTheme="majorHAnsi" w:hAnsiTheme="majorHAnsi"/>
                <w:b/>
                <w:sz w:val="24"/>
                <w:lang w:val="hr-HR"/>
              </w:rPr>
              <w:t xml:space="preserve">: </w:t>
            </w:r>
            <w:r w:rsidR="00C618BB" w:rsidRPr="00F143F2">
              <w:rPr>
                <w:rFonts w:asciiTheme="majorHAnsi" w:hAnsiTheme="majorHAnsi"/>
                <w:sz w:val="24"/>
                <w:lang w:val="hr-HR"/>
              </w:rPr>
              <w:t xml:space="preserve">Da li su u zakonu predviđena određena diskreciona prava koja </w:t>
            </w:r>
            <w:proofErr w:type="spellStart"/>
            <w:r w:rsidR="00C618BB" w:rsidRPr="00F143F2">
              <w:rPr>
                <w:rFonts w:asciiTheme="majorHAnsi" w:hAnsiTheme="majorHAnsi"/>
                <w:sz w:val="24"/>
                <w:lang w:val="hr-HR"/>
              </w:rPr>
              <w:t>prevazilaze</w:t>
            </w:r>
            <w:proofErr w:type="spellEnd"/>
            <w:r w:rsidR="00C618BB" w:rsidRPr="00F143F2">
              <w:rPr>
                <w:rFonts w:asciiTheme="majorHAnsi" w:hAnsiTheme="majorHAnsi"/>
                <w:sz w:val="24"/>
                <w:lang w:val="hr-HR"/>
              </w:rPr>
              <w:t xml:space="preserve"> svrsishodnost</w:t>
            </w:r>
            <w:r w:rsidRPr="00F143F2">
              <w:rPr>
                <w:rFonts w:asciiTheme="majorHAnsi" w:hAnsiTheme="majorHAnsi"/>
                <w:sz w:val="24"/>
                <w:lang w:val="hr-HR"/>
              </w:rPr>
              <w:t>? (</w:t>
            </w:r>
            <w:r w:rsidR="00F948C6" w:rsidRPr="00F143F2">
              <w:rPr>
                <w:rFonts w:asciiTheme="majorHAnsi" w:hAnsiTheme="majorHAnsi"/>
                <w:sz w:val="24"/>
                <w:lang w:val="hr-HR"/>
              </w:rPr>
              <w:t>pretjerano velika</w:t>
            </w:r>
            <w:r w:rsidR="00033464" w:rsidRPr="00F143F2">
              <w:rPr>
                <w:rFonts w:asciiTheme="majorHAnsi" w:hAnsiTheme="majorHAnsi"/>
                <w:sz w:val="24"/>
                <w:lang w:val="hr-HR"/>
              </w:rPr>
              <w:t xml:space="preserve"> diskreciona prava</w:t>
            </w:r>
            <w:r w:rsidRPr="00F143F2">
              <w:rPr>
                <w:rFonts w:asciiTheme="majorHAnsi" w:hAnsiTheme="majorHAnsi"/>
                <w:sz w:val="24"/>
                <w:lang w:val="hr-HR"/>
              </w:rPr>
              <w:t>)</w:t>
            </w:r>
          </w:p>
        </w:tc>
        <w:tc>
          <w:tcPr>
            <w:tcW w:w="568" w:type="dxa"/>
          </w:tcPr>
          <w:p w14:paraId="6441D7E2" w14:textId="77777777" w:rsidR="00930321" w:rsidRPr="00F143F2" w:rsidRDefault="00930321" w:rsidP="00386DBA">
            <w:pPr>
              <w:pStyle w:val="ListParagraph"/>
              <w:spacing w:before="120" w:after="120" w:line="240" w:lineRule="auto"/>
              <w:ind w:left="360"/>
              <w:rPr>
                <w:rFonts w:asciiTheme="majorHAnsi" w:hAnsiTheme="majorHAnsi"/>
                <w:sz w:val="24"/>
                <w:lang w:val="hr-HR"/>
              </w:rPr>
            </w:pPr>
          </w:p>
        </w:tc>
      </w:tr>
      <w:tr w:rsidR="00930321" w:rsidRPr="00F143F2" w14:paraId="36016592" w14:textId="77777777" w:rsidTr="0076361F">
        <w:tc>
          <w:tcPr>
            <w:tcW w:w="8755" w:type="dxa"/>
          </w:tcPr>
          <w:p w14:paraId="27D14CF0" w14:textId="187B27F3" w:rsidR="00930321" w:rsidRPr="00F143F2" w:rsidRDefault="00930321">
            <w:pPr>
              <w:pStyle w:val="ListParagraph"/>
              <w:numPr>
                <w:ilvl w:val="1"/>
                <w:numId w:val="17"/>
              </w:numPr>
              <w:spacing w:before="120" w:after="120" w:line="240" w:lineRule="auto"/>
              <w:rPr>
                <w:rFonts w:asciiTheme="majorHAnsi" w:hAnsiTheme="majorHAnsi"/>
                <w:b/>
                <w:sz w:val="24"/>
                <w:lang w:val="hr-HR"/>
              </w:rPr>
            </w:pPr>
            <w:r w:rsidRPr="00F143F2">
              <w:rPr>
                <w:rFonts w:asciiTheme="majorHAnsi" w:hAnsiTheme="majorHAnsi"/>
                <w:sz w:val="24"/>
                <w:lang w:val="hr-HR"/>
              </w:rPr>
              <w:t xml:space="preserve"> </w:t>
            </w:r>
            <w:r w:rsidR="004915D8" w:rsidRPr="00F143F2">
              <w:rPr>
                <w:rFonts w:asciiTheme="majorHAnsi" w:hAnsiTheme="majorHAnsi"/>
                <w:b/>
                <w:sz w:val="24"/>
                <w:lang w:val="hr-HR"/>
              </w:rPr>
              <w:t>Nadzor</w:t>
            </w:r>
          </w:p>
        </w:tc>
        <w:tc>
          <w:tcPr>
            <w:tcW w:w="568" w:type="dxa"/>
          </w:tcPr>
          <w:p w14:paraId="238164B6" w14:textId="77777777" w:rsidR="00930321" w:rsidRPr="00F143F2" w:rsidRDefault="00930321" w:rsidP="00386DBA">
            <w:pPr>
              <w:pStyle w:val="ListParagraph"/>
              <w:spacing w:before="120" w:after="120" w:line="240" w:lineRule="auto"/>
              <w:ind w:left="360"/>
              <w:rPr>
                <w:rFonts w:asciiTheme="majorHAnsi" w:hAnsiTheme="majorHAnsi"/>
                <w:sz w:val="24"/>
                <w:lang w:val="hr-HR"/>
              </w:rPr>
            </w:pPr>
          </w:p>
        </w:tc>
      </w:tr>
      <w:tr w:rsidR="00930321" w:rsidRPr="00F143F2" w14:paraId="1C7EC088" w14:textId="77777777" w:rsidTr="0076361F">
        <w:tc>
          <w:tcPr>
            <w:tcW w:w="8755" w:type="dxa"/>
          </w:tcPr>
          <w:p w14:paraId="6EA26881" w14:textId="50FBA61D" w:rsidR="00930321" w:rsidRPr="00F143F2" w:rsidRDefault="00930321" w:rsidP="003744F6">
            <w:pPr>
              <w:pStyle w:val="ListParagraph"/>
              <w:numPr>
                <w:ilvl w:val="2"/>
                <w:numId w:val="17"/>
              </w:numPr>
              <w:spacing w:before="120" w:after="120" w:line="240" w:lineRule="auto"/>
              <w:ind w:left="1418" w:hanging="698"/>
              <w:jc w:val="left"/>
              <w:rPr>
                <w:rFonts w:asciiTheme="majorHAnsi" w:hAnsiTheme="majorHAnsi"/>
                <w:sz w:val="24"/>
                <w:lang w:val="hr-HR"/>
              </w:rPr>
            </w:pPr>
            <w:r w:rsidRPr="00F143F2">
              <w:rPr>
                <w:rFonts w:asciiTheme="majorHAnsi" w:hAnsiTheme="majorHAnsi"/>
                <w:sz w:val="24"/>
                <w:lang w:val="hr-HR"/>
              </w:rPr>
              <w:t>D</w:t>
            </w:r>
            <w:r w:rsidR="00033464" w:rsidRPr="00F143F2">
              <w:rPr>
                <w:rFonts w:asciiTheme="majorHAnsi" w:hAnsiTheme="majorHAnsi"/>
                <w:sz w:val="24"/>
                <w:lang w:val="hr-HR"/>
              </w:rPr>
              <w:t xml:space="preserve">a li su zakonom propisani postupci i rezultati koji </w:t>
            </w:r>
            <w:r w:rsidR="003744F6" w:rsidRPr="00F143F2">
              <w:rPr>
                <w:rFonts w:asciiTheme="majorHAnsi" w:hAnsiTheme="majorHAnsi"/>
                <w:sz w:val="24"/>
                <w:lang w:val="hr-HR"/>
              </w:rPr>
              <w:t>osiguravaju</w:t>
            </w:r>
            <w:r w:rsidR="00033464" w:rsidRPr="00F143F2">
              <w:rPr>
                <w:rFonts w:asciiTheme="majorHAnsi" w:hAnsiTheme="majorHAnsi"/>
                <w:sz w:val="24"/>
                <w:lang w:val="hr-HR"/>
              </w:rPr>
              <w:t xml:space="preserve"> transparentnost, omogućavaju građansku i medijsku kontrolu</w:t>
            </w:r>
            <w:r w:rsidRPr="00F143F2">
              <w:rPr>
                <w:rFonts w:asciiTheme="majorHAnsi" w:hAnsiTheme="majorHAnsi"/>
                <w:sz w:val="24"/>
                <w:lang w:val="hr-HR"/>
              </w:rPr>
              <w:t>? (</w:t>
            </w:r>
            <w:r w:rsidR="00033464" w:rsidRPr="00F143F2">
              <w:rPr>
                <w:rFonts w:asciiTheme="majorHAnsi" w:hAnsiTheme="majorHAnsi"/>
                <w:sz w:val="24"/>
                <w:lang w:val="hr-HR"/>
              </w:rPr>
              <w:t xml:space="preserve">transparentnosti </w:t>
            </w:r>
            <w:r w:rsidR="00A02B81" w:rsidRPr="00F143F2">
              <w:rPr>
                <w:rFonts w:asciiTheme="majorHAnsi" w:hAnsiTheme="majorHAnsi"/>
                <w:sz w:val="24"/>
                <w:lang w:val="hr-HR"/>
              </w:rPr>
              <w:t xml:space="preserve">i kontrola </w:t>
            </w:r>
            <w:r w:rsidR="00033464" w:rsidRPr="00F143F2">
              <w:rPr>
                <w:rFonts w:asciiTheme="majorHAnsi" w:hAnsiTheme="majorHAnsi"/>
                <w:sz w:val="24"/>
                <w:lang w:val="hr-HR"/>
              </w:rPr>
              <w:t>od strane civilnog društva</w:t>
            </w:r>
            <w:r w:rsidRPr="00F143F2">
              <w:rPr>
                <w:rFonts w:asciiTheme="majorHAnsi" w:hAnsiTheme="majorHAnsi"/>
                <w:sz w:val="24"/>
                <w:lang w:val="hr-HR"/>
              </w:rPr>
              <w:t>)</w:t>
            </w:r>
          </w:p>
        </w:tc>
        <w:tc>
          <w:tcPr>
            <w:tcW w:w="568" w:type="dxa"/>
          </w:tcPr>
          <w:p w14:paraId="67900E3A" w14:textId="77777777" w:rsidR="00930321" w:rsidRPr="00F143F2" w:rsidRDefault="00930321" w:rsidP="00386DBA">
            <w:pPr>
              <w:pStyle w:val="ListParagraph"/>
              <w:spacing w:before="120" w:after="120" w:line="240" w:lineRule="auto"/>
              <w:ind w:left="720"/>
              <w:rPr>
                <w:rFonts w:asciiTheme="majorHAnsi" w:hAnsiTheme="majorHAnsi"/>
                <w:sz w:val="24"/>
                <w:lang w:val="hr-HR"/>
              </w:rPr>
            </w:pPr>
          </w:p>
        </w:tc>
      </w:tr>
      <w:tr w:rsidR="00930321" w:rsidRPr="00F143F2" w14:paraId="4E339DB8" w14:textId="77777777" w:rsidTr="0076361F">
        <w:tc>
          <w:tcPr>
            <w:tcW w:w="8755" w:type="dxa"/>
          </w:tcPr>
          <w:p w14:paraId="45ACE5BE" w14:textId="46C144A1" w:rsidR="00930321" w:rsidRPr="00F143F2" w:rsidRDefault="00930321" w:rsidP="002316BB">
            <w:pPr>
              <w:pStyle w:val="ListParagraph"/>
              <w:numPr>
                <w:ilvl w:val="2"/>
                <w:numId w:val="17"/>
              </w:numPr>
              <w:spacing w:before="120" w:after="120" w:line="240" w:lineRule="auto"/>
              <w:ind w:left="1418" w:hanging="698"/>
              <w:jc w:val="left"/>
              <w:rPr>
                <w:rFonts w:asciiTheme="majorHAnsi" w:hAnsiTheme="majorHAnsi"/>
                <w:sz w:val="24"/>
                <w:lang w:val="hr-HR"/>
              </w:rPr>
            </w:pPr>
            <w:r w:rsidRPr="00F143F2">
              <w:rPr>
                <w:rFonts w:asciiTheme="majorHAnsi" w:hAnsiTheme="majorHAnsi"/>
                <w:sz w:val="24"/>
                <w:lang w:val="hr-HR"/>
              </w:rPr>
              <w:t>D</w:t>
            </w:r>
            <w:r w:rsidR="00033464" w:rsidRPr="00F143F2">
              <w:rPr>
                <w:rFonts w:asciiTheme="majorHAnsi" w:hAnsiTheme="majorHAnsi"/>
                <w:sz w:val="24"/>
                <w:lang w:val="hr-HR"/>
              </w:rPr>
              <w:t>a li su zakonom izbjegnute nepotrebne koncen</w:t>
            </w:r>
            <w:r w:rsidR="00AC7DC8" w:rsidRPr="00F143F2">
              <w:rPr>
                <w:rFonts w:asciiTheme="majorHAnsi" w:hAnsiTheme="majorHAnsi"/>
                <w:sz w:val="24"/>
                <w:lang w:val="hr-HR"/>
              </w:rPr>
              <w:t xml:space="preserve">tracije nadležnosti u jednom </w:t>
            </w:r>
            <w:r w:rsidR="00594291" w:rsidRPr="00F06B35">
              <w:rPr>
                <w:rFonts w:asciiTheme="majorHAnsi" w:hAnsiTheme="majorHAnsi"/>
                <w:sz w:val="24"/>
                <w:lang w:val="hr-HR"/>
              </w:rPr>
              <w:t>j</w:t>
            </w:r>
            <w:r w:rsidR="00033464" w:rsidRPr="00F06B35">
              <w:rPr>
                <w:rFonts w:asciiTheme="majorHAnsi" w:hAnsiTheme="majorHAnsi"/>
                <w:sz w:val="24"/>
                <w:lang w:val="hr-HR"/>
              </w:rPr>
              <w:t>avnom</w:t>
            </w:r>
            <w:r w:rsidR="00033464" w:rsidRPr="00F143F2">
              <w:rPr>
                <w:rFonts w:asciiTheme="majorHAnsi" w:hAnsiTheme="majorHAnsi"/>
                <w:sz w:val="24"/>
                <w:lang w:val="hr-HR"/>
              </w:rPr>
              <w:t xml:space="preserve"> organu, sektoru ili jedinici i jednom javnom </w:t>
            </w:r>
            <w:r w:rsidR="002316BB">
              <w:rPr>
                <w:rFonts w:asciiTheme="majorHAnsi" w:hAnsiTheme="majorHAnsi"/>
                <w:sz w:val="24"/>
                <w:lang w:val="hr-HR"/>
              </w:rPr>
              <w:t>službeniku</w:t>
            </w:r>
            <w:r w:rsidRPr="00F143F2">
              <w:rPr>
                <w:rFonts w:asciiTheme="majorHAnsi" w:hAnsiTheme="majorHAnsi"/>
                <w:sz w:val="24"/>
                <w:lang w:val="hr-HR"/>
              </w:rPr>
              <w:t>? (</w:t>
            </w:r>
            <w:r w:rsidR="00033464" w:rsidRPr="00F143F2">
              <w:rPr>
                <w:rFonts w:asciiTheme="majorHAnsi" w:hAnsiTheme="majorHAnsi"/>
                <w:sz w:val="24"/>
                <w:lang w:val="hr-HR"/>
              </w:rPr>
              <w:t>odvajanje zadataka</w:t>
            </w:r>
            <w:r w:rsidRPr="00F143F2">
              <w:rPr>
                <w:rFonts w:asciiTheme="majorHAnsi" w:hAnsiTheme="majorHAnsi"/>
                <w:sz w:val="24"/>
                <w:lang w:val="hr-HR"/>
              </w:rPr>
              <w:t>)</w:t>
            </w:r>
          </w:p>
        </w:tc>
        <w:tc>
          <w:tcPr>
            <w:tcW w:w="568" w:type="dxa"/>
          </w:tcPr>
          <w:p w14:paraId="14F676AE" w14:textId="77777777" w:rsidR="00930321" w:rsidRPr="00F143F2" w:rsidRDefault="00930321" w:rsidP="00386DBA">
            <w:pPr>
              <w:pStyle w:val="ListParagraph"/>
              <w:spacing w:before="120" w:after="120" w:line="240" w:lineRule="auto"/>
              <w:ind w:left="720"/>
              <w:rPr>
                <w:rFonts w:asciiTheme="majorHAnsi" w:hAnsiTheme="majorHAnsi"/>
                <w:sz w:val="24"/>
                <w:lang w:val="hr-HR"/>
              </w:rPr>
            </w:pPr>
          </w:p>
        </w:tc>
      </w:tr>
      <w:tr w:rsidR="00930321" w:rsidRPr="00F143F2" w14:paraId="002FD02F" w14:textId="77777777" w:rsidTr="0076361F">
        <w:tc>
          <w:tcPr>
            <w:tcW w:w="8755" w:type="dxa"/>
          </w:tcPr>
          <w:p w14:paraId="2D3671A3" w14:textId="77777777" w:rsidR="00930321" w:rsidRPr="00F143F2" w:rsidRDefault="00930321" w:rsidP="00386DBA">
            <w:pPr>
              <w:pStyle w:val="ListParagraph"/>
              <w:numPr>
                <w:ilvl w:val="2"/>
                <w:numId w:val="17"/>
              </w:numPr>
              <w:spacing w:before="120" w:after="120" w:line="240" w:lineRule="auto"/>
              <w:ind w:left="1418" w:hanging="698"/>
              <w:jc w:val="left"/>
              <w:rPr>
                <w:rFonts w:asciiTheme="majorHAnsi" w:hAnsiTheme="majorHAnsi"/>
                <w:sz w:val="24"/>
                <w:lang w:val="hr-HR"/>
              </w:rPr>
            </w:pPr>
            <w:r w:rsidRPr="00F143F2">
              <w:rPr>
                <w:rFonts w:asciiTheme="majorHAnsi" w:hAnsiTheme="majorHAnsi"/>
                <w:sz w:val="24"/>
                <w:lang w:val="hr-HR"/>
              </w:rPr>
              <w:t>D</w:t>
            </w:r>
            <w:r w:rsidR="00033464" w:rsidRPr="00F143F2">
              <w:rPr>
                <w:rFonts w:asciiTheme="majorHAnsi" w:hAnsiTheme="majorHAnsi"/>
                <w:sz w:val="24"/>
                <w:lang w:val="hr-HR"/>
              </w:rPr>
              <w:t xml:space="preserve">a li nacrt zakona </w:t>
            </w:r>
            <w:r w:rsidRPr="00F143F2">
              <w:rPr>
                <w:rFonts w:asciiTheme="majorHAnsi" w:hAnsiTheme="majorHAnsi"/>
                <w:sz w:val="24"/>
                <w:lang w:val="hr-HR"/>
              </w:rPr>
              <w:t>(</w:t>
            </w:r>
            <w:r w:rsidR="00033464" w:rsidRPr="00F143F2">
              <w:rPr>
                <w:rFonts w:asciiTheme="majorHAnsi" w:hAnsiTheme="majorHAnsi"/>
                <w:sz w:val="24"/>
                <w:lang w:val="hr-HR"/>
              </w:rPr>
              <w:t>ili drugi pozitivni propis</w:t>
            </w:r>
            <w:r w:rsidRPr="00F143F2">
              <w:rPr>
                <w:rFonts w:asciiTheme="majorHAnsi" w:hAnsiTheme="majorHAnsi"/>
                <w:sz w:val="24"/>
                <w:lang w:val="hr-HR"/>
              </w:rPr>
              <w:t>)</w:t>
            </w:r>
            <w:r w:rsidR="00033464" w:rsidRPr="00F143F2">
              <w:rPr>
                <w:rFonts w:asciiTheme="majorHAnsi" w:hAnsiTheme="majorHAnsi"/>
                <w:sz w:val="24"/>
                <w:lang w:val="hr-HR"/>
              </w:rPr>
              <w:t xml:space="preserve"> predviđa rotiranje službenika u oblastima visokom rizika </w:t>
            </w:r>
            <w:r w:rsidRPr="00F143F2">
              <w:rPr>
                <w:rFonts w:asciiTheme="majorHAnsi" w:hAnsiTheme="majorHAnsi"/>
                <w:sz w:val="24"/>
                <w:lang w:val="hr-HR"/>
              </w:rPr>
              <w:t>(</w:t>
            </w:r>
            <w:r w:rsidR="00033464" w:rsidRPr="00F143F2">
              <w:rPr>
                <w:rFonts w:asciiTheme="majorHAnsi" w:hAnsiTheme="majorHAnsi"/>
                <w:sz w:val="24"/>
                <w:lang w:val="hr-HR"/>
              </w:rPr>
              <w:t>npr. javne nabavke)? (r</w:t>
            </w:r>
            <w:r w:rsidRPr="00F143F2">
              <w:rPr>
                <w:rFonts w:asciiTheme="majorHAnsi" w:hAnsiTheme="majorHAnsi"/>
                <w:sz w:val="24"/>
                <w:lang w:val="hr-HR"/>
              </w:rPr>
              <w:t>ota</w:t>
            </w:r>
            <w:r w:rsidR="00033464" w:rsidRPr="00F143F2">
              <w:rPr>
                <w:rFonts w:asciiTheme="majorHAnsi" w:hAnsiTheme="majorHAnsi"/>
                <w:sz w:val="24"/>
                <w:lang w:val="hr-HR"/>
              </w:rPr>
              <w:t>cija</w:t>
            </w:r>
            <w:r w:rsidRPr="00F143F2">
              <w:rPr>
                <w:rFonts w:asciiTheme="majorHAnsi" w:hAnsiTheme="majorHAnsi"/>
                <w:sz w:val="24"/>
                <w:lang w:val="hr-HR"/>
              </w:rPr>
              <w:t>)</w:t>
            </w:r>
          </w:p>
        </w:tc>
        <w:tc>
          <w:tcPr>
            <w:tcW w:w="568" w:type="dxa"/>
          </w:tcPr>
          <w:p w14:paraId="1CB2533B" w14:textId="77777777" w:rsidR="00930321" w:rsidRPr="00F143F2" w:rsidRDefault="00930321" w:rsidP="00386DBA">
            <w:pPr>
              <w:pStyle w:val="ListParagraph"/>
              <w:spacing w:before="120" w:after="120" w:line="240" w:lineRule="auto"/>
              <w:ind w:left="720"/>
              <w:rPr>
                <w:rFonts w:asciiTheme="majorHAnsi" w:hAnsiTheme="majorHAnsi"/>
                <w:sz w:val="24"/>
                <w:lang w:val="hr-HR"/>
              </w:rPr>
            </w:pPr>
          </w:p>
        </w:tc>
      </w:tr>
      <w:tr w:rsidR="00930321" w:rsidRPr="00F143F2" w14:paraId="5D935D74" w14:textId="77777777" w:rsidTr="0076361F">
        <w:tc>
          <w:tcPr>
            <w:tcW w:w="8755" w:type="dxa"/>
          </w:tcPr>
          <w:p w14:paraId="45525512" w14:textId="5D32F572" w:rsidR="00930321" w:rsidRPr="00F143F2" w:rsidRDefault="00930321" w:rsidP="00A02B81">
            <w:pPr>
              <w:pStyle w:val="ListParagraph"/>
              <w:numPr>
                <w:ilvl w:val="1"/>
                <w:numId w:val="17"/>
              </w:numPr>
              <w:spacing w:before="120" w:after="120" w:line="240" w:lineRule="auto"/>
              <w:rPr>
                <w:rFonts w:asciiTheme="majorHAnsi" w:hAnsiTheme="majorHAnsi"/>
                <w:sz w:val="24"/>
                <w:lang w:val="hr-HR"/>
              </w:rPr>
            </w:pPr>
            <w:r w:rsidRPr="00F143F2">
              <w:rPr>
                <w:rFonts w:asciiTheme="majorHAnsi" w:hAnsiTheme="majorHAnsi"/>
                <w:sz w:val="24"/>
                <w:lang w:val="hr-HR"/>
              </w:rPr>
              <w:t xml:space="preserve"> </w:t>
            </w:r>
            <w:r w:rsidR="00C415E3" w:rsidRPr="00F143F2">
              <w:rPr>
                <w:rFonts w:asciiTheme="majorHAnsi" w:hAnsiTheme="majorHAnsi"/>
                <w:b/>
                <w:sz w:val="24"/>
                <w:lang w:val="hr-HR"/>
              </w:rPr>
              <w:t>Sankcije</w:t>
            </w:r>
            <w:r w:rsidRPr="00F143F2">
              <w:rPr>
                <w:rFonts w:asciiTheme="majorHAnsi" w:hAnsiTheme="majorHAnsi"/>
                <w:b/>
                <w:sz w:val="24"/>
                <w:lang w:val="hr-HR"/>
              </w:rPr>
              <w:t xml:space="preserve">: </w:t>
            </w:r>
            <w:r w:rsidR="00033464" w:rsidRPr="00F143F2">
              <w:rPr>
                <w:rFonts w:asciiTheme="majorHAnsi" w:hAnsiTheme="majorHAnsi"/>
                <w:sz w:val="24"/>
                <w:lang w:val="hr-HR"/>
              </w:rPr>
              <w:t xml:space="preserve">Dostupnost </w:t>
            </w:r>
            <w:r w:rsidR="00A02B81" w:rsidRPr="00F143F2">
              <w:rPr>
                <w:rFonts w:asciiTheme="majorHAnsi" w:hAnsiTheme="majorHAnsi"/>
                <w:sz w:val="24"/>
                <w:lang w:val="hr-HR"/>
              </w:rPr>
              <w:t>učinkovitih</w:t>
            </w:r>
            <w:r w:rsidR="00033464" w:rsidRPr="00F143F2">
              <w:rPr>
                <w:rFonts w:asciiTheme="majorHAnsi" w:hAnsiTheme="majorHAnsi"/>
                <w:sz w:val="24"/>
                <w:lang w:val="hr-HR"/>
              </w:rPr>
              <w:t>, proporcionalnih i</w:t>
            </w:r>
            <w:r w:rsidR="00FB0369" w:rsidRPr="00F143F2">
              <w:rPr>
                <w:rFonts w:asciiTheme="majorHAnsi" w:hAnsiTheme="majorHAnsi"/>
                <w:sz w:val="24"/>
                <w:lang w:val="hr-HR"/>
              </w:rPr>
              <w:t xml:space="preserve"> </w:t>
            </w:r>
            <w:proofErr w:type="spellStart"/>
            <w:r w:rsidR="00FB0369" w:rsidRPr="00F143F2">
              <w:rPr>
                <w:rFonts w:asciiTheme="majorHAnsi" w:hAnsiTheme="majorHAnsi"/>
                <w:sz w:val="24"/>
                <w:lang w:val="hr-HR"/>
              </w:rPr>
              <w:t>odvraćajućih</w:t>
            </w:r>
            <w:proofErr w:type="spellEnd"/>
            <w:r w:rsidR="00FB0369" w:rsidRPr="00F143F2">
              <w:rPr>
                <w:rFonts w:asciiTheme="majorHAnsi" w:hAnsiTheme="majorHAnsi"/>
                <w:sz w:val="24"/>
                <w:lang w:val="hr-HR"/>
              </w:rPr>
              <w:t xml:space="preserve"> </w:t>
            </w:r>
            <w:r w:rsidR="00C415E3" w:rsidRPr="00F143F2">
              <w:rPr>
                <w:rFonts w:asciiTheme="majorHAnsi" w:hAnsiTheme="majorHAnsi"/>
                <w:sz w:val="24"/>
                <w:lang w:val="hr-HR"/>
              </w:rPr>
              <w:t>sankcija</w:t>
            </w:r>
          </w:p>
        </w:tc>
        <w:tc>
          <w:tcPr>
            <w:tcW w:w="568" w:type="dxa"/>
          </w:tcPr>
          <w:p w14:paraId="02965DA6" w14:textId="77777777" w:rsidR="00930321" w:rsidRPr="00F143F2" w:rsidRDefault="00930321" w:rsidP="00386DBA">
            <w:pPr>
              <w:pStyle w:val="ListParagraph"/>
              <w:spacing w:before="120" w:after="120" w:line="240" w:lineRule="auto"/>
              <w:ind w:left="360"/>
              <w:rPr>
                <w:rFonts w:asciiTheme="majorHAnsi" w:hAnsiTheme="majorHAnsi"/>
                <w:sz w:val="24"/>
                <w:lang w:val="hr-HR"/>
              </w:rPr>
            </w:pPr>
          </w:p>
        </w:tc>
      </w:tr>
      <w:tr w:rsidR="00930321" w:rsidRPr="00F143F2" w14:paraId="448395B4" w14:textId="77777777" w:rsidTr="0076361F">
        <w:tc>
          <w:tcPr>
            <w:tcW w:w="8755" w:type="dxa"/>
          </w:tcPr>
          <w:p w14:paraId="7975152A" w14:textId="77777777" w:rsidR="00930321" w:rsidRPr="00F143F2" w:rsidRDefault="00930321" w:rsidP="00386DBA">
            <w:pPr>
              <w:pStyle w:val="ListParagraph"/>
              <w:numPr>
                <w:ilvl w:val="1"/>
                <w:numId w:val="17"/>
              </w:numPr>
              <w:spacing w:before="120" w:after="120" w:line="240" w:lineRule="auto"/>
              <w:rPr>
                <w:rFonts w:asciiTheme="majorHAnsi" w:hAnsiTheme="majorHAnsi"/>
                <w:b/>
                <w:sz w:val="24"/>
                <w:lang w:val="hr-HR"/>
              </w:rPr>
            </w:pPr>
            <w:r w:rsidRPr="00F143F2">
              <w:rPr>
                <w:rFonts w:asciiTheme="majorHAnsi" w:hAnsiTheme="majorHAnsi"/>
                <w:sz w:val="24"/>
                <w:lang w:val="hr-HR"/>
              </w:rPr>
              <w:t xml:space="preserve"> </w:t>
            </w:r>
            <w:r w:rsidR="00FB0369" w:rsidRPr="00F143F2">
              <w:rPr>
                <w:rFonts w:asciiTheme="majorHAnsi" w:hAnsiTheme="majorHAnsi"/>
                <w:b/>
                <w:sz w:val="24"/>
                <w:lang w:val="hr-HR"/>
              </w:rPr>
              <w:t>Sudska kontrola</w:t>
            </w:r>
            <w:r w:rsidRPr="00F143F2">
              <w:rPr>
                <w:rFonts w:asciiTheme="majorHAnsi" w:hAnsiTheme="majorHAnsi"/>
                <w:b/>
                <w:sz w:val="24"/>
                <w:lang w:val="hr-HR"/>
              </w:rPr>
              <w:t xml:space="preserve">: </w:t>
            </w:r>
            <w:r w:rsidR="00FB0369" w:rsidRPr="00F143F2">
              <w:rPr>
                <w:rFonts w:asciiTheme="majorHAnsi" w:hAnsiTheme="majorHAnsi"/>
                <w:sz w:val="24"/>
                <w:lang w:val="hr-HR"/>
              </w:rPr>
              <w:t>Da li je nacrt</w:t>
            </w:r>
            <w:r w:rsidR="00AC7DC8" w:rsidRPr="00F143F2">
              <w:rPr>
                <w:rFonts w:asciiTheme="majorHAnsi" w:hAnsiTheme="majorHAnsi"/>
                <w:sz w:val="24"/>
                <w:lang w:val="hr-HR"/>
              </w:rPr>
              <w:t xml:space="preserve">om zakona predviđen </w:t>
            </w:r>
            <w:r w:rsidR="00FB0369" w:rsidRPr="00F143F2">
              <w:rPr>
                <w:rFonts w:asciiTheme="majorHAnsi" w:hAnsiTheme="majorHAnsi"/>
                <w:sz w:val="24"/>
                <w:lang w:val="hr-HR"/>
              </w:rPr>
              <w:t>sveobuhvatan obim i jasni modaliteti žalbenog postupka koje stoje na raspolaganju građanima a koji se odnosi na sve vrste žalbi</w:t>
            </w:r>
            <w:r w:rsidRPr="00F143F2">
              <w:rPr>
                <w:rFonts w:asciiTheme="majorHAnsi" w:hAnsiTheme="majorHAnsi"/>
                <w:sz w:val="24"/>
                <w:lang w:val="hr-HR"/>
              </w:rPr>
              <w:t>?</w:t>
            </w:r>
          </w:p>
        </w:tc>
        <w:tc>
          <w:tcPr>
            <w:tcW w:w="568" w:type="dxa"/>
          </w:tcPr>
          <w:p w14:paraId="1BB9DDED" w14:textId="77777777" w:rsidR="00930321" w:rsidRPr="00F143F2" w:rsidRDefault="00930321" w:rsidP="00386DBA">
            <w:pPr>
              <w:pStyle w:val="ListParagraph"/>
              <w:spacing w:before="120" w:after="120" w:line="240" w:lineRule="auto"/>
              <w:ind w:left="360"/>
              <w:rPr>
                <w:rFonts w:asciiTheme="majorHAnsi" w:hAnsiTheme="majorHAnsi"/>
                <w:sz w:val="24"/>
                <w:lang w:val="hr-HR"/>
              </w:rPr>
            </w:pPr>
          </w:p>
        </w:tc>
      </w:tr>
      <w:tr w:rsidR="00930321" w:rsidRPr="00F143F2" w14:paraId="686AEFA6" w14:textId="77777777" w:rsidTr="0076361F">
        <w:tc>
          <w:tcPr>
            <w:tcW w:w="8755" w:type="dxa"/>
          </w:tcPr>
          <w:p w14:paraId="0712F49C" w14:textId="16D11351" w:rsidR="00930321" w:rsidRPr="00F143F2" w:rsidRDefault="00930321" w:rsidP="00386DBA">
            <w:pPr>
              <w:pStyle w:val="ListParagraph"/>
              <w:numPr>
                <w:ilvl w:val="1"/>
                <w:numId w:val="17"/>
              </w:numPr>
              <w:spacing w:before="120" w:after="120" w:line="240" w:lineRule="auto"/>
              <w:rPr>
                <w:rFonts w:asciiTheme="majorHAnsi" w:hAnsiTheme="majorHAnsi"/>
                <w:b/>
                <w:sz w:val="24"/>
                <w:lang w:val="hr-HR"/>
              </w:rPr>
            </w:pPr>
            <w:r w:rsidRPr="00F143F2">
              <w:rPr>
                <w:rFonts w:asciiTheme="majorHAnsi" w:hAnsiTheme="majorHAnsi"/>
                <w:sz w:val="24"/>
                <w:lang w:val="hr-HR"/>
              </w:rPr>
              <w:t xml:space="preserve"> </w:t>
            </w:r>
            <w:r w:rsidR="00FB0369" w:rsidRPr="00F143F2">
              <w:rPr>
                <w:rFonts w:asciiTheme="majorHAnsi" w:hAnsiTheme="majorHAnsi"/>
                <w:b/>
                <w:sz w:val="24"/>
                <w:lang w:val="hr-HR"/>
              </w:rPr>
              <w:t>Posebne sektorske zaštitne mjere</w:t>
            </w:r>
            <w:r w:rsidR="00FB0369" w:rsidRPr="00F143F2">
              <w:rPr>
                <w:rFonts w:asciiTheme="majorHAnsi" w:hAnsiTheme="majorHAnsi"/>
                <w:sz w:val="24"/>
                <w:lang w:val="hr-HR"/>
              </w:rPr>
              <w:t xml:space="preserve">: </w:t>
            </w:r>
            <w:r w:rsidR="00F948C6" w:rsidRPr="00F143F2">
              <w:rPr>
                <w:rFonts w:asciiTheme="majorHAnsi" w:hAnsiTheme="majorHAnsi"/>
                <w:sz w:val="24"/>
                <w:lang w:val="hr-HR"/>
              </w:rPr>
              <w:t xml:space="preserve">Za koje rizike </w:t>
            </w:r>
            <w:r w:rsidR="00FB0369" w:rsidRPr="00F143F2">
              <w:rPr>
                <w:rFonts w:asciiTheme="majorHAnsi" w:hAnsiTheme="majorHAnsi"/>
                <w:sz w:val="24"/>
                <w:lang w:val="hr-HR"/>
              </w:rPr>
              <w:t>specifičn</w:t>
            </w:r>
            <w:r w:rsidR="00F948C6" w:rsidRPr="00F143F2">
              <w:rPr>
                <w:rFonts w:asciiTheme="majorHAnsi" w:hAnsiTheme="majorHAnsi"/>
                <w:sz w:val="24"/>
                <w:lang w:val="hr-HR"/>
              </w:rPr>
              <w:t xml:space="preserve">e za određeni sektor, a kojeg </w:t>
            </w:r>
            <w:proofErr w:type="spellStart"/>
            <w:r w:rsidR="00F948C6" w:rsidRPr="00F143F2">
              <w:rPr>
                <w:rFonts w:asciiTheme="majorHAnsi" w:hAnsiTheme="majorHAnsi"/>
                <w:sz w:val="24"/>
                <w:lang w:val="hr-HR"/>
              </w:rPr>
              <w:t>reguliše</w:t>
            </w:r>
            <w:proofErr w:type="spellEnd"/>
            <w:r w:rsidR="00F948C6" w:rsidRPr="00F143F2">
              <w:rPr>
                <w:rFonts w:asciiTheme="majorHAnsi" w:hAnsiTheme="majorHAnsi"/>
                <w:sz w:val="24"/>
                <w:lang w:val="hr-HR"/>
              </w:rPr>
              <w:t xml:space="preserve"> nacrt</w:t>
            </w:r>
            <w:r w:rsidR="00FB0369" w:rsidRPr="00F143F2">
              <w:rPr>
                <w:rFonts w:asciiTheme="majorHAnsi" w:hAnsiTheme="majorHAnsi"/>
                <w:sz w:val="24"/>
                <w:lang w:val="hr-HR"/>
              </w:rPr>
              <w:t xml:space="preserve"> zakona</w:t>
            </w:r>
            <w:r w:rsidR="00F948C6" w:rsidRPr="00F143F2">
              <w:rPr>
                <w:rFonts w:asciiTheme="majorHAnsi" w:hAnsiTheme="majorHAnsi"/>
                <w:sz w:val="24"/>
                <w:lang w:val="hr-HR"/>
              </w:rPr>
              <w:t xml:space="preserve">, </w:t>
            </w:r>
            <w:r w:rsidR="00A02B81" w:rsidRPr="00F143F2">
              <w:rPr>
                <w:rFonts w:asciiTheme="majorHAnsi" w:hAnsiTheme="majorHAnsi"/>
                <w:sz w:val="24"/>
                <w:lang w:val="hr-HR"/>
              </w:rPr>
              <w:t>bi neko mogao</w:t>
            </w:r>
            <w:r w:rsidR="00F948C6" w:rsidRPr="00F143F2">
              <w:rPr>
                <w:rFonts w:asciiTheme="majorHAnsi" w:hAnsiTheme="majorHAnsi"/>
                <w:sz w:val="24"/>
                <w:lang w:val="hr-HR"/>
              </w:rPr>
              <w:t xml:space="preserve"> da kaže da </w:t>
            </w:r>
            <w:r w:rsidR="00046442" w:rsidRPr="00F143F2">
              <w:rPr>
                <w:rFonts w:asciiTheme="majorHAnsi" w:hAnsiTheme="majorHAnsi"/>
                <w:sz w:val="24"/>
                <w:lang w:val="hr-HR"/>
              </w:rPr>
              <w:t>nisu</w:t>
            </w:r>
            <w:r w:rsidR="00F948C6" w:rsidRPr="00F143F2">
              <w:rPr>
                <w:rFonts w:asciiTheme="majorHAnsi" w:hAnsiTheme="majorHAnsi"/>
                <w:sz w:val="24"/>
                <w:lang w:val="hr-HR"/>
              </w:rPr>
              <w:t xml:space="preserve"> u potpunosti </w:t>
            </w:r>
            <w:r w:rsidR="00FB0369" w:rsidRPr="00F143F2">
              <w:rPr>
                <w:rFonts w:asciiTheme="majorHAnsi" w:hAnsiTheme="majorHAnsi"/>
                <w:sz w:val="24"/>
                <w:lang w:val="hr-HR"/>
              </w:rPr>
              <w:t>ublažen</w:t>
            </w:r>
            <w:r w:rsidR="00F948C6" w:rsidRPr="00F143F2">
              <w:rPr>
                <w:rFonts w:asciiTheme="majorHAnsi" w:hAnsiTheme="majorHAnsi"/>
                <w:sz w:val="24"/>
                <w:lang w:val="hr-HR"/>
              </w:rPr>
              <w:t>i</w:t>
            </w:r>
            <w:r w:rsidR="00FB0369" w:rsidRPr="00F143F2">
              <w:rPr>
                <w:rFonts w:asciiTheme="majorHAnsi" w:hAnsiTheme="majorHAnsi"/>
                <w:sz w:val="24"/>
                <w:lang w:val="hr-HR"/>
              </w:rPr>
              <w:t>?</w:t>
            </w:r>
          </w:p>
        </w:tc>
        <w:tc>
          <w:tcPr>
            <w:tcW w:w="568" w:type="dxa"/>
          </w:tcPr>
          <w:p w14:paraId="7D3EAC75" w14:textId="77777777" w:rsidR="00930321" w:rsidRPr="00F143F2" w:rsidRDefault="00930321" w:rsidP="00386DBA">
            <w:pPr>
              <w:pStyle w:val="ListParagraph"/>
              <w:spacing w:before="120" w:after="120" w:line="240" w:lineRule="auto"/>
              <w:ind w:left="360"/>
              <w:rPr>
                <w:rFonts w:asciiTheme="majorHAnsi" w:hAnsiTheme="majorHAnsi"/>
                <w:sz w:val="24"/>
                <w:lang w:val="hr-HR"/>
              </w:rPr>
            </w:pPr>
          </w:p>
        </w:tc>
      </w:tr>
      <w:tr w:rsidR="00930321" w:rsidRPr="00F143F2" w14:paraId="16E985F1" w14:textId="77777777" w:rsidTr="0076361F">
        <w:tc>
          <w:tcPr>
            <w:tcW w:w="8755" w:type="dxa"/>
          </w:tcPr>
          <w:p w14:paraId="6978A9EA" w14:textId="77777777" w:rsidR="00930321" w:rsidRPr="00F143F2" w:rsidRDefault="00F948C6" w:rsidP="00386DBA">
            <w:pPr>
              <w:pStyle w:val="ListParagraph"/>
              <w:numPr>
                <w:ilvl w:val="0"/>
                <w:numId w:val="17"/>
              </w:numPr>
              <w:spacing w:before="120" w:after="120" w:line="240" w:lineRule="auto"/>
              <w:rPr>
                <w:rFonts w:asciiTheme="majorHAnsi" w:hAnsiTheme="majorHAnsi"/>
                <w:b/>
                <w:sz w:val="24"/>
                <w:lang w:val="hr-HR"/>
              </w:rPr>
            </w:pPr>
            <w:r w:rsidRPr="00F143F2">
              <w:rPr>
                <w:rFonts w:asciiTheme="majorHAnsi" w:hAnsiTheme="majorHAnsi"/>
                <w:b/>
                <w:sz w:val="24"/>
                <w:lang w:val="hr-HR"/>
              </w:rPr>
              <w:t>Dodatak: antikorupcijski zakoni</w:t>
            </w:r>
            <w:r w:rsidR="00930321" w:rsidRPr="00F143F2">
              <w:rPr>
                <w:rFonts w:asciiTheme="majorHAnsi" w:hAnsiTheme="majorHAnsi"/>
                <w:b/>
                <w:sz w:val="24"/>
                <w:lang w:val="hr-HR"/>
              </w:rPr>
              <w:t xml:space="preserve"> </w:t>
            </w:r>
            <w:r w:rsidRPr="00F143F2">
              <w:rPr>
                <w:rFonts w:asciiTheme="majorHAnsi" w:hAnsiTheme="majorHAnsi"/>
                <w:sz w:val="24"/>
                <w:lang w:val="hr-HR"/>
              </w:rPr>
              <w:t xml:space="preserve">– Da li postoje indicije da je </w:t>
            </w:r>
            <w:proofErr w:type="spellStart"/>
            <w:r w:rsidRPr="00F143F2">
              <w:rPr>
                <w:rFonts w:asciiTheme="majorHAnsi" w:hAnsiTheme="majorHAnsi"/>
                <w:sz w:val="24"/>
                <w:lang w:val="hr-HR"/>
              </w:rPr>
              <w:t>zainteresovano</w:t>
            </w:r>
            <w:proofErr w:type="spellEnd"/>
            <w:r w:rsidRPr="00F143F2">
              <w:rPr>
                <w:rFonts w:asciiTheme="majorHAnsi" w:hAnsiTheme="majorHAnsi"/>
                <w:sz w:val="24"/>
                <w:lang w:val="hr-HR"/>
              </w:rPr>
              <w:t xml:space="preserve"> lice nepravedno narušilo slobodnu političku konkurenciju kako bi prilagodio pravnu formulaciju u nacrtu zakona svojoj volji</w:t>
            </w:r>
            <w:r w:rsidR="00930321" w:rsidRPr="00F143F2">
              <w:rPr>
                <w:rFonts w:asciiTheme="majorHAnsi" w:hAnsiTheme="majorHAnsi"/>
                <w:sz w:val="24"/>
                <w:lang w:val="hr-HR"/>
              </w:rPr>
              <w:t xml:space="preserve">? </w:t>
            </w:r>
          </w:p>
        </w:tc>
        <w:tc>
          <w:tcPr>
            <w:tcW w:w="568" w:type="dxa"/>
          </w:tcPr>
          <w:p w14:paraId="551B6473" w14:textId="77777777" w:rsidR="00930321" w:rsidRPr="00F143F2" w:rsidRDefault="00930321" w:rsidP="00386DBA">
            <w:pPr>
              <w:pStyle w:val="ListParagraph"/>
              <w:spacing w:before="120" w:after="120" w:line="240" w:lineRule="auto"/>
              <w:ind w:left="0"/>
              <w:rPr>
                <w:rFonts w:asciiTheme="majorHAnsi" w:hAnsiTheme="majorHAnsi"/>
                <w:b/>
                <w:sz w:val="24"/>
                <w:lang w:val="hr-HR"/>
              </w:rPr>
            </w:pPr>
          </w:p>
        </w:tc>
      </w:tr>
      <w:tr w:rsidR="00930321" w:rsidRPr="00F143F2" w14:paraId="77282854" w14:textId="77777777" w:rsidTr="0076361F">
        <w:tc>
          <w:tcPr>
            <w:tcW w:w="8755" w:type="dxa"/>
          </w:tcPr>
          <w:p w14:paraId="17C43330" w14:textId="77777777" w:rsidR="00930321" w:rsidRPr="00F143F2" w:rsidRDefault="00F948C6" w:rsidP="00386DBA">
            <w:pPr>
              <w:pStyle w:val="ListParagraph"/>
              <w:numPr>
                <w:ilvl w:val="1"/>
                <w:numId w:val="17"/>
              </w:numPr>
              <w:spacing w:before="120" w:after="120" w:line="240" w:lineRule="auto"/>
              <w:rPr>
                <w:rFonts w:asciiTheme="majorHAnsi" w:hAnsiTheme="majorHAnsi"/>
                <w:sz w:val="24"/>
                <w:lang w:val="hr-HR"/>
              </w:rPr>
            </w:pPr>
            <w:r w:rsidRPr="00F143F2">
              <w:rPr>
                <w:rFonts w:asciiTheme="majorHAnsi" w:hAnsiTheme="majorHAnsi"/>
                <w:b/>
                <w:sz w:val="24"/>
                <w:lang w:val="hr-HR"/>
              </w:rPr>
              <w:t>Nezakon</w:t>
            </w:r>
            <w:r w:rsidR="00AC7DC8" w:rsidRPr="00F143F2">
              <w:rPr>
                <w:rFonts w:asciiTheme="majorHAnsi" w:hAnsiTheme="majorHAnsi"/>
                <w:b/>
                <w:sz w:val="24"/>
                <w:lang w:val="hr-HR"/>
              </w:rPr>
              <w:t>i</w:t>
            </w:r>
            <w:r w:rsidRPr="00F143F2">
              <w:rPr>
                <w:rFonts w:asciiTheme="majorHAnsi" w:hAnsiTheme="majorHAnsi"/>
                <w:b/>
                <w:sz w:val="24"/>
                <w:lang w:val="hr-HR"/>
              </w:rPr>
              <w:t>te</w:t>
            </w:r>
            <w:r w:rsidR="00930321" w:rsidRPr="00F143F2">
              <w:rPr>
                <w:rFonts w:asciiTheme="majorHAnsi" w:hAnsiTheme="majorHAnsi"/>
                <w:sz w:val="24"/>
                <w:lang w:val="hr-HR"/>
              </w:rPr>
              <w:t xml:space="preserve"> a</w:t>
            </w:r>
            <w:r w:rsidRPr="00F143F2">
              <w:rPr>
                <w:rFonts w:asciiTheme="majorHAnsi" w:hAnsiTheme="majorHAnsi"/>
                <w:sz w:val="24"/>
                <w:lang w:val="hr-HR"/>
              </w:rPr>
              <w:t>ktivnosti</w:t>
            </w:r>
            <w:r w:rsidR="00930321" w:rsidRPr="00F143F2">
              <w:rPr>
                <w:rFonts w:asciiTheme="majorHAnsi" w:hAnsiTheme="majorHAnsi"/>
                <w:sz w:val="24"/>
                <w:lang w:val="hr-HR"/>
              </w:rPr>
              <w:t xml:space="preserve"> </w:t>
            </w:r>
          </w:p>
        </w:tc>
        <w:tc>
          <w:tcPr>
            <w:tcW w:w="568" w:type="dxa"/>
          </w:tcPr>
          <w:p w14:paraId="5CEC7A99" w14:textId="77777777" w:rsidR="00930321" w:rsidRPr="00F143F2" w:rsidRDefault="00930321" w:rsidP="00386DBA">
            <w:pPr>
              <w:pStyle w:val="ListParagraph"/>
              <w:spacing w:before="120" w:after="120" w:line="240" w:lineRule="auto"/>
              <w:ind w:left="360"/>
              <w:rPr>
                <w:rFonts w:asciiTheme="majorHAnsi" w:hAnsiTheme="majorHAnsi"/>
                <w:b/>
                <w:sz w:val="24"/>
                <w:lang w:val="hr-HR"/>
              </w:rPr>
            </w:pPr>
          </w:p>
        </w:tc>
      </w:tr>
      <w:tr w:rsidR="00930321" w:rsidRPr="00F143F2" w14:paraId="122B52EF" w14:textId="77777777" w:rsidTr="0076361F">
        <w:tc>
          <w:tcPr>
            <w:tcW w:w="8755" w:type="dxa"/>
          </w:tcPr>
          <w:p w14:paraId="5AA01C2B" w14:textId="77777777" w:rsidR="00930321" w:rsidRPr="00F143F2" w:rsidRDefault="00F948C6" w:rsidP="00386DBA">
            <w:pPr>
              <w:pStyle w:val="ListParagraph"/>
              <w:numPr>
                <w:ilvl w:val="2"/>
                <w:numId w:val="17"/>
              </w:numPr>
              <w:spacing w:before="120" w:after="120" w:line="240" w:lineRule="auto"/>
              <w:ind w:left="1418" w:hanging="698"/>
              <w:rPr>
                <w:rFonts w:asciiTheme="majorHAnsi" w:hAnsiTheme="majorHAnsi"/>
                <w:sz w:val="24"/>
                <w:lang w:val="hr-HR"/>
              </w:rPr>
            </w:pPr>
            <w:r w:rsidRPr="00F143F2">
              <w:rPr>
                <w:rFonts w:asciiTheme="majorHAnsi" w:hAnsiTheme="majorHAnsi"/>
                <w:sz w:val="24"/>
                <w:lang w:val="hr-HR"/>
              </w:rPr>
              <w:t xml:space="preserve">Kršenje pravila vezanih za </w:t>
            </w:r>
            <w:r w:rsidR="00930321" w:rsidRPr="00F143F2">
              <w:rPr>
                <w:rFonts w:asciiTheme="majorHAnsi" w:hAnsiTheme="majorHAnsi"/>
                <w:b/>
                <w:sz w:val="24"/>
                <w:lang w:val="hr-HR"/>
              </w:rPr>
              <w:t>l</w:t>
            </w:r>
            <w:r w:rsidRPr="00F143F2">
              <w:rPr>
                <w:rFonts w:asciiTheme="majorHAnsi" w:hAnsiTheme="majorHAnsi"/>
                <w:b/>
                <w:sz w:val="24"/>
                <w:lang w:val="hr-HR"/>
              </w:rPr>
              <w:t>obiranje</w:t>
            </w:r>
            <w:r w:rsidRPr="00F143F2">
              <w:rPr>
                <w:rFonts w:asciiTheme="majorHAnsi" w:hAnsiTheme="majorHAnsi"/>
                <w:sz w:val="24"/>
                <w:lang w:val="hr-HR"/>
              </w:rPr>
              <w:t xml:space="preserve"> interesnih grupa</w:t>
            </w:r>
            <w:r w:rsidR="00930321" w:rsidRPr="00F143F2">
              <w:rPr>
                <w:rFonts w:asciiTheme="majorHAnsi" w:hAnsiTheme="majorHAnsi"/>
                <w:sz w:val="24"/>
                <w:lang w:val="hr-HR"/>
              </w:rPr>
              <w:t xml:space="preserve"> </w:t>
            </w:r>
          </w:p>
        </w:tc>
        <w:tc>
          <w:tcPr>
            <w:tcW w:w="568" w:type="dxa"/>
          </w:tcPr>
          <w:p w14:paraId="4B658EFD" w14:textId="77777777" w:rsidR="00930321" w:rsidRPr="00F143F2" w:rsidRDefault="00930321" w:rsidP="00386DBA">
            <w:pPr>
              <w:pStyle w:val="ListParagraph"/>
              <w:spacing w:before="120" w:after="120" w:line="240" w:lineRule="auto"/>
              <w:ind w:left="720"/>
              <w:rPr>
                <w:rFonts w:asciiTheme="majorHAnsi" w:hAnsiTheme="majorHAnsi"/>
                <w:sz w:val="24"/>
                <w:lang w:val="hr-HR"/>
              </w:rPr>
            </w:pPr>
          </w:p>
        </w:tc>
      </w:tr>
      <w:tr w:rsidR="00930321" w:rsidRPr="00F143F2" w14:paraId="5C4379E6" w14:textId="77777777" w:rsidTr="0076361F">
        <w:tc>
          <w:tcPr>
            <w:tcW w:w="8755" w:type="dxa"/>
          </w:tcPr>
          <w:p w14:paraId="23195831" w14:textId="77777777" w:rsidR="00930321" w:rsidRPr="00F143F2" w:rsidRDefault="00F948C6" w:rsidP="00386DBA">
            <w:pPr>
              <w:pStyle w:val="ListParagraph"/>
              <w:numPr>
                <w:ilvl w:val="2"/>
                <w:numId w:val="17"/>
              </w:numPr>
              <w:spacing w:before="120" w:after="120" w:line="240" w:lineRule="auto"/>
              <w:ind w:left="1418" w:hanging="698"/>
              <w:rPr>
                <w:rFonts w:asciiTheme="majorHAnsi" w:hAnsiTheme="majorHAnsi"/>
                <w:sz w:val="24"/>
                <w:lang w:val="hr-HR"/>
              </w:rPr>
            </w:pPr>
            <w:r w:rsidRPr="00F143F2">
              <w:rPr>
                <w:rFonts w:asciiTheme="majorHAnsi" w:hAnsiTheme="majorHAnsi"/>
                <w:sz w:val="24"/>
                <w:lang w:val="hr-HR"/>
              </w:rPr>
              <w:t>Kršenje odredbi vezanih za</w:t>
            </w:r>
            <w:r w:rsidRPr="00F143F2">
              <w:rPr>
                <w:rFonts w:asciiTheme="majorHAnsi" w:hAnsiTheme="majorHAnsi"/>
                <w:b/>
                <w:sz w:val="24"/>
                <w:lang w:val="hr-HR"/>
              </w:rPr>
              <w:t xml:space="preserve"> </w:t>
            </w:r>
            <w:proofErr w:type="spellStart"/>
            <w:r w:rsidRPr="00F143F2">
              <w:rPr>
                <w:rFonts w:asciiTheme="majorHAnsi" w:hAnsiTheme="majorHAnsi"/>
                <w:b/>
                <w:sz w:val="24"/>
                <w:lang w:val="hr-HR"/>
              </w:rPr>
              <w:t>finansiranje</w:t>
            </w:r>
            <w:proofErr w:type="spellEnd"/>
            <w:r w:rsidRPr="00F143F2">
              <w:rPr>
                <w:rFonts w:asciiTheme="majorHAnsi" w:hAnsiTheme="majorHAnsi"/>
                <w:b/>
                <w:sz w:val="24"/>
                <w:lang w:val="hr-HR"/>
              </w:rPr>
              <w:t xml:space="preserve"> političkih partija </w:t>
            </w:r>
            <w:r w:rsidRPr="00F143F2">
              <w:rPr>
                <w:rFonts w:asciiTheme="majorHAnsi" w:hAnsiTheme="majorHAnsi"/>
                <w:sz w:val="24"/>
                <w:lang w:val="hr-HR"/>
              </w:rPr>
              <w:t>od strane lica koje profitira na osnovu zakona</w:t>
            </w:r>
            <w:r w:rsidR="00930321" w:rsidRPr="00F143F2">
              <w:rPr>
                <w:rFonts w:asciiTheme="majorHAnsi" w:hAnsiTheme="majorHAnsi"/>
                <w:sz w:val="24"/>
                <w:lang w:val="hr-HR"/>
              </w:rPr>
              <w:t xml:space="preserve"> </w:t>
            </w:r>
          </w:p>
        </w:tc>
        <w:tc>
          <w:tcPr>
            <w:tcW w:w="568" w:type="dxa"/>
          </w:tcPr>
          <w:p w14:paraId="1E592093" w14:textId="77777777" w:rsidR="00930321" w:rsidRPr="00F143F2" w:rsidRDefault="00930321" w:rsidP="00386DBA">
            <w:pPr>
              <w:pStyle w:val="ListParagraph"/>
              <w:spacing w:before="120" w:after="120" w:line="240" w:lineRule="auto"/>
              <w:ind w:left="720"/>
              <w:rPr>
                <w:rFonts w:asciiTheme="majorHAnsi" w:hAnsiTheme="majorHAnsi"/>
                <w:b/>
                <w:sz w:val="24"/>
                <w:lang w:val="hr-HR"/>
              </w:rPr>
            </w:pPr>
          </w:p>
        </w:tc>
      </w:tr>
      <w:tr w:rsidR="00930321" w:rsidRPr="00F143F2" w14:paraId="0B5A7DF2" w14:textId="77777777" w:rsidTr="0076361F">
        <w:tc>
          <w:tcPr>
            <w:tcW w:w="8755" w:type="dxa"/>
          </w:tcPr>
          <w:p w14:paraId="23A845DF" w14:textId="77777777" w:rsidR="00930321" w:rsidRPr="00F143F2" w:rsidRDefault="00F948C6" w:rsidP="00386DBA">
            <w:pPr>
              <w:pStyle w:val="ListParagraph"/>
              <w:numPr>
                <w:ilvl w:val="2"/>
                <w:numId w:val="17"/>
              </w:numPr>
              <w:spacing w:before="120" w:after="120" w:line="240" w:lineRule="auto"/>
              <w:ind w:left="1418" w:hanging="698"/>
              <w:rPr>
                <w:rFonts w:asciiTheme="majorHAnsi" w:hAnsiTheme="majorHAnsi"/>
                <w:sz w:val="24"/>
                <w:lang w:val="hr-HR"/>
              </w:rPr>
            </w:pPr>
            <w:r w:rsidRPr="00F143F2">
              <w:rPr>
                <w:rFonts w:asciiTheme="majorHAnsi" w:hAnsiTheme="majorHAnsi"/>
                <w:sz w:val="24"/>
                <w:lang w:val="hr-HR"/>
              </w:rPr>
              <w:t xml:space="preserve">Procesne povrede tokom postupka izrade zakona, posebno u vezi sa </w:t>
            </w:r>
            <w:r w:rsidR="00930321" w:rsidRPr="00F143F2">
              <w:rPr>
                <w:rFonts w:asciiTheme="majorHAnsi" w:hAnsiTheme="majorHAnsi"/>
                <w:b/>
                <w:sz w:val="24"/>
                <w:lang w:val="hr-HR"/>
              </w:rPr>
              <w:t>trans</w:t>
            </w:r>
            <w:r w:rsidRPr="00F143F2">
              <w:rPr>
                <w:rFonts w:asciiTheme="majorHAnsi" w:hAnsiTheme="majorHAnsi"/>
                <w:b/>
                <w:sz w:val="24"/>
                <w:lang w:val="hr-HR"/>
              </w:rPr>
              <w:t>parentnošću</w:t>
            </w:r>
            <w:r w:rsidR="00930321" w:rsidRPr="00F143F2">
              <w:rPr>
                <w:rFonts w:asciiTheme="majorHAnsi" w:hAnsiTheme="majorHAnsi"/>
                <w:b/>
                <w:sz w:val="24"/>
                <w:lang w:val="hr-HR"/>
              </w:rPr>
              <w:t xml:space="preserve"> </w:t>
            </w:r>
          </w:p>
        </w:tc>
        <w:tc>
          <w:tcPr>
            <w:tcW w:w="568" w:type="dxa"/>
          </w:tcPr>
          <w:p w14:paraId="098D4346" w14:textId="77777777" w:rsidR="00930321" w:rsidRPr="00F143F2" w:rsidRDefault="00930321" w:rsidP="00386DBA">
            <w:pPr>
              <w:pStyle w:val="ListParagraph"/>
              <w:spacing w:before="120" w:after="120" w:line="240" w:lineRule="auto"/>
              <w:ind w:left="720"/>
              <w:rPr>
                <w:rFonts w:asciiTheme="majorHAnsi" w:hAnsiTheme="majorHAnsi"/>
                <w:sz w:val="24"/>
                <w:lang w:val="hr-HR"/>
              </w:rPr>
            </w:pPr>
          </w:p>
        </w:tc>
      </w:tr>
      <w:tr w:rsidR="00930321" w:rsidRPr="00F143F2" w14:paraId="76B17829" w14:textId="77777777" w:rsidTr="0076361F">
        <w:tc>
          <w:tcPr>
            <w:tcW w:w="8755" w:type="dxa"/>
          </w:tcPr>
          <w:p w14:paraId="299E5228" w14:textId="17F0F885" w:rsidR="00930321" w:rsidRPr="00F143F2" w:rsidRDefault="00930321" w:rsidP="00386DBA">
            <w:pPr>
              <w:pStyle w:val="ListParagraph"/>
              <w:numPr>
                <w:ilvl w:val="2"/>
                <w:numId w:val="17"/>
              </w:numPr>
              <w:spacing w:before="120" w:after="120" w:line="240" w:lineRule="auto"/>
              <w:ind w:left="1418" w:hanging="698"/>
              <w:rPr>
                <w:rFonts w:asciiTheme="majorHAnsi" w:hAnsiTheme="majorHAnsi"/>
                <w:sz w:val="24"/>
                <w:lang w:val="hr-HR"/>
              </w:rPr>
            </w:pPr>
            <w:r w:rsidRPr="00F143F2">
              <w:rPr>
                <w:rFonts w:asciiTheme="majorHAnsi" w:hAnsiTheme="majorHAnsi"/>
                <w:b/>
                <w:sz w:val="24"/>
                <w:lang w:val="hr-HR"/>
              </w:rPr>
              <w:t>E</w:t>
            </w:r>
            <w:r w:rsidR="00F948C6" w:rsidRPr="00F143F2">
              <w:rPr>
                <w:rFonts w:asciiTheme="majorHAnsi" w:hAnsiTheme="majorHAnsi"/>
                <w:b/>
                <w:sz w:val="24"/>
                <w:lang w:val="hr-HR"/>
              </w:rPr>
              <w:t>tička</w:t>
            </w:r>
            <w:r w:rsidR="00F948C6" w:rsidRPr="00F143F2">
              <w:rPr>
                <w:rFonts w:asciiTheme="majorHAnsi" w:hAnsiTheme="majorHAnsi"/>
                <w:sz w:val="24"/>
                <w:lang w:val="hr-HR"/>
              </w:rPr>
              <w:t xml:space="preserve"> kršenja od strane zakonodavaca </w:t>
            </w:r>
            <w:r w:rsidRPr="00F143F2">
              <w:rPr>
                <w:rFonts w:asciiTheme="majorHAnsi" w:hAnsiTheme="majorHAnsi"/>
                <w:sz w:val="24"/>
                <w:lang w:val="hr-HR"/>
              </w:rPr>
              <w:t>(</w:t>
            </w:r>
            <w:r w:rsidR="00A02B81" w:rsidRPr="00F143F2">
              <w:rPr>
                <w:rFonts w:asciiTheme="majorHAnsi" w:hAnsiTheme="majorHAnsi"/>
                <w:sz w:val="24"/>
                <w:lang w:val="hr-HR"/>
              </w:rPr>
              <w:t>kao što su odredbe za spr</w:t>
            </w:r>
            <w:r w:rsidR="00F948C6" w:rsidRPr="00F143F2">
              <w:rPr>
                <w:rFonts w:asciiTheme="majorHAnsi" w:hAnsiTheme="majorHAnsi"/>
                <w:sz w:val="24"/>
                <w:lang w:val="hr-HR"/>
              </w:rPr>
              <w:t>ečavanje sukoba interesa</w:t>
            </w:r>
            <w:r w:rsidRPr="00F143F2">
              <w:rPr>
                <w:rFonts w:asciiTheme="majorHAnsi" w:hAnsiTheme="majorHAnsi"/>
                <w:sz w:val="24"/>
                <w:lang w:val="hr-HR"/>
              </w:rPr>
              <w:t xml:space="preserve">) </w:t>
            </w:r>
          </w:p>
        </w:tc>
        <w:tc>
          <w:tcPr>
            <w:tcW w:w="568" w:type="dxa"/>
          </w:tcPr>
          <w:p w14:paraId="39C28693" w14:textId="77777777" w:rsidR="00930321" w:rsidRPr="00F143F2" w:rsidRDefault="00930321" w:rsidP="00386DBA">
            <w:pPr>
              <w:pStyle w:val="ListParagraph"/>
              <w:spacing w:before="120" w:after="120" w:line="240" w:lineRule="auto"/>
              <w:ind w:left="720"/>
              <w:rPr>
                <w:rFonts w:asciiTheme="majorHAnsi" w:hAnsiTheme="majorHAnsi"/>
                <w:b/>
                <w:sz w:val="24"/>
                <w:lang w:val="hr-HR"/>
              </w:rPr>
            </w:pPr>
          </w:p>
        </w:tc>
      </w:tr>
      <w:tr w:rsidR="00930321" w:rsidRPr="00F143F2" w14:paraId="5FDCB919" w14:textId="77777777" w:rsidTr="0076361F">
        <w:tc>
          <w:tcPr>
            <w:tcW w:w="8755" w:type="dxa"/>
          </w:tcPr>
          <w:p w14:paraId="115BB708" w14:textId="77777777" w:rsidR="00930321" w:rsidRPr="00F143F2" w:rsidRDefault="00F948C6" w:rsidP="00386DBA">
            <w:pPr>
              <w:pStyle w:val="ListParagraph"/>
              <w:numPr>
                <w:ilvl w:val="2"/>
                <w:numId w:val="17"/>
              </w:numPr>
              <w:spacing w:before="120" w:after="120" w:line="240" w:lineRule="auto"/>
              <w:ind w:left="1418" w:hanging="698"/>
              <w:rPr>
                <w:rFonts w:asciiTheme="majorHAnsi" w:hAnsiTheme="majorHAnsi"/>
                <w:sz w:val="24"/>
                <w:lang w:val="hr-HR"/>
              </w:rPr>
            </w:pPr>
            <w:r w:rsidRPr="00F143F2">
              <w:rPr>
                <w:rFonts w:asciiTheme="majorHAnsi" w:hAnsiTheme="majorHAnsi"/>
                <w:sz w:val="24"/>
                <w:lang w:val="hr-HR"/>
              </w:rPr>
              <w:t xml:space="preserve">Slučajevi </w:t>
            </w:r>
            <w:r w:rsidRPr="00F143F2">
              <w:rPr>
                <w:rFonts w:asciiTheme="majorHAnsi" w:hAnsiTheme="majorHAnsi"/>
                <w:b/>
                <w:sz w:val="24"/>
                <w:lang w:val="hr-HR"/>
              </w:rPr>
              <w:t>podmićivanja</w:t>
            </w:r>
          </w:p>
        </w:tc>
        <w:tc>
          <w:tcPr>
            <w:tcW w:w="568" w:type="dxa"/>
          </w:tcPr>
          <w:p w14:paraId="06896462" w14:textId="77777777" w:rsidR="00930321" w:rsidRPr="00F143F2" w:rsidRDefault="00930321" w:rsidP="00386DBA">
            <w:pPr>
              <w:pStyle w:val="ListParagraph"/>
              <w:spacing w:before="120" w:after="120" w:line="240" w:lineRule="auto"/>
              <w:ind w:left="720"/>
              <w:rPr>
                <w:rFonts w:asciiTheme="majorHAnsi" w:hAnsiTheme="majorHAnsi"/>
                <w:sz w:val="24"/>
                <w:lang w:val="hr-HR"/>
              </w:rPr>
            </w:pPr>
          </w:p>
        </w:tc>
      </w:tr>
      <w:tr w:rsidR="00930321" w:rsidRPr="00F143F2" w14:paraId="530CE477" w14:textId="77777777" w:rsidTr="0076361F">
        <w:tc>
          <w:tcPr>
            <w:tcW w:w="8755" w:type="dxa"/>
          </w:tcPr>
          <w:p w14:paraId="31B5E872" w14:textId="77777777" w:rsidR="00930321" w:rsidRPr="00F143F2" w:rsidRDefault="00F948C6" w:rsidP="00AC7DC8">
            <w:pPr>
              <w:pStyle w:val="ListParagraph"/>
              <w:numPr>
                <w:ilvl w:val="1"/>
                <w:numId w:val="17"/>
              </w:numPr>
              <w:spacing w:before="120" w:after="120" w:line="240" w:lineRule="auto"/>
              <w:rPr>
                <w:rFonts w:asciiTheme="majorHAnsi" w:hAnsiTheme="majorHAnsi"/>
                <w:sz w:val="24"/>
                <w:lang w:val="hr-HR"/>
              </w:rPr>
            </w:pPr>
            <w:r w:rsidRPr="00F143F2">
              <w:rPr>
                <w:rFonts w:asciiTheme="majorHAnsi" w:hAnsiTheme="majorHAnsi"/>
                <w:b/>
                <w:sz w:val="24"/>
                <w:lang w:val="hr-HR"/>
              </w:rPr>
              <w:t xml:space="preserve">Zakonske </w:t>
            </w:r>
            <w:r w:rsidR="00930321" w:rsidRPr="00F143F2">
              <w:rPr>
                <w:rFonts w:asciiTheme="majorHAnsi" w:hAnsiTheme="majorHAnsi"/>
                <w:sz w:val="24"/>
                <w:lang w:val="hr-HR"/>
              </w:rPr>
              <w:t>a</w:t>
            </w:r>
            <w:r w:rsidRPr="00F143F2">
              <w:rPr>
                <w:rFonts w:asciiTheme="majorHAnsi" w:hAnsiTheme="majorHAnsi"/>
                <w:sz w:val="24"/>
                <w:lang w:val="hr-HR"/>
              </w:rPr>
              <w:t xml:space="preserve">ktivnosti (koje </w:t>
            </w:r>
            <w:proofErr w:type="spellStart"/>
            <w:r w:rsidRPr="00F143F2">
              <w:rPr>
                <w:rFonts w:asciiTheme="majorHAnsi" w:hAnsiTheme="majorHAnsi"/>
                <w:sz w:val="24"/>
                <w:lang w:val="hr-HR"/>
              </w:rPr>
              <w:t>takođe</w:t>
            </w:r>
            <w:proofErr w:type="spellEnd"/>
            <w:r w:rsidRPr="00F143F2">
              <w:rPr>
                <w:rFonts w:asciiTheme="majorHAnsi" w:hAnsiTheme="majorHAnsi"/>
                <w:sz w:val="24"/>
                <w:lang w:val="hr-HR"/>
              </w:rPr>
              <w:t xml:space="preserve"> mogu ukazati na postojanje prikrivene korupcije u toku zakonodavnog postupka</w:t>
            </w:r>
            <w:r w:rsidR="00930321" w:rsidRPr="00F143F2">
              <w:rPr>
                <w:rFonts w:asciiTheme="majorHAnsi" w:hAnsiTheme="majorHAnsi"/>
                <w:sz w:val="24"/>
                <w:lang w:val="hr-HR"/>
              </w:rPr>
              <w:t>)</w:t>
            </w:r>
          </w:p>
        </w:tc>
        <w:tc>
          <w:tcPr>
            <w:tcW w:w="568" w:type="dxa"/>
          </w:tcPr>
          <w:p w14:paraId="2AA33AA0" w14:textId="77777777" w:rsidR="00930321" w:rsidRPr="00F143F2" w:rsidRDefault="00930321" w:rsidP="00386DBA">
            <w:pPr>
              <w:pStyle w:val="ListParagraph"/>
              <w:spacing w:before="120" w:after="120" w:line="240" w:lineRule="auto"/>
              <w:ind w:left="360"/>
              <w:rPr>
                <w:rFonts w:asciiTheme="majorHAnsi" w:hAnsiTheme="majorHAnsi"/>
                <w:b/>
                <w:sz w:val="24"/>
                <w:lang w:val="hr-HR"/>
              </w:rPr>
            </w:pPr>
          </w:p>
        </w:tc>
      </w:tr>
      <w:tr w:rsidR="00930321" w:rsidRPr="00F143F2" w14:paraId="65B56D5E" w14:textId="77777777" w:rsidTr="0076361F">
        <w:tc>
          <w:tcPr>
            <w:tcW w:w="8755" w:type="dxa"/>
          </w:tcPr>
          <w:p w14:paraId="30A588FD" w14:textId="77777777" w:rsidR="00930321" w:rsidRPr="00F143F2" w:rsidRDefault="00F948C6" w:rsidP="00386DBA">
            <w:pPr>
              <w:pStyle w:val="ListParagraph"/>
              <w:numPr>
                <w:ilvl w:val="2"/>
                <w:numId w:val="17"/>
              </w:numPr>
              <w:spacing w:before="120" w:after="120" w:line="240" w:lineRule="auto"/>
              <w:rPr>
                <w:rFonts w:asciiTheme="majorHAnsi" w:hAnsiTheme="majorHAnsi"/>
                <w:sz w:val="24"/>
                <w:lang w:val="hr-HR"/>
              </w:rPr>
            </w:pPr>
            <w:r w:rsidRPr="00F143F2">
              <w:rPr>
                <w:rFonts w:asciiTheme="majorHAnsi" w:hAnsiTheme="majorHAnsi"/>
                <w:sz w:val="24"/>
                <w:lang w:val="hr-HR"/>
              </w:rPr>
              <w:lastRenderedPageBreak/>
              <w:t>Sumnjive</w:t>
            </w:r>
            <w:r w:rsidR="00930321" w:rsidRPr="00F143F2">
              <w:rPr>
                <w:rFonts w:asciiTheme="majorHAnsi" w:hAnsiTheme="majorHAnsi"/>
                <w:sz w:val="24"/>
                <w:lang w:val="hr-HR"/>
              </w:rPr>
              <w:t xml:space="preserve"> </w:t>
            </w:r>
            <w:r w:rsidR="00930321" w:rsidRPr="00F143F2">
              <w:rPr>
                <w:rFonts w:asciiTheme="majorHAnsi" w:hAnsiTheme="majorHAnsi"/>
                <w:b/>
                <w:sz w:val="24"/>
                <w:lang w:val="hr-HR"/>
              </w:rPr>
              <w:t>priv</w:t>
            </w:r>
            <w:r w:rsidRPr="00F143F2">
              <w:rPr>
                <w:rFonts w:asciiTheme="majorHAnsi" w:hAnsiTheme="majorHAnsi"/>
                <w:b/>
                <w:sz w:val="24"/>
                <w:lang w:val="hr-HR"/>
              </w:rPr>
              <w:t>ilegije</w:t>
            </w:r>
            <w:r w:rsidR="00930321" w:rsidRPr="00F143F2">
              <w:rPr>
                <w:rFonts w:asciiTheme="majorHAnsi" w:hAnsiTheme="majorHAnsi"/>
                <w:b/>
                <w:sz w:val="24"/>
                <w:lang w:val="hr-HR"/>
              </w:rPr>
              <w:t xml:space="preserve"> </w:t>
            </w:r>
            <w:r w:rsidRPr="00F143F2">
              <w:rPr>
                <w:rFonts w:asciiTheme="majorHAnsi" w:hAnsiTheme="majorHAnsi"/>
                <w:sz w:val="24"/>
                <w:lang w:val="hr-HR"/>
              </w:rPr>
              <w:t>sadržane u zakonu</w:t>
            </w:r>
            <w:r w:rsidR="00930321" w:rsidRPr="00F143F2">
              <w:rPr>
                <w:rFonts w:asciiTheme="majorHAnsi" w:hAnsiTheme="majorHAnsi"/>
                <w:sz w:val="24"/>
                <w:lang w:val="hr-HR"/>
              </w:rPr>
              <w:t xml:space="preserve"> (</w:t>
            </w:r>
            <w:r w:rsidRPr="00F143F2">
              <w:rPr>
                <w:rFonts w:asciiTheme="majorHAnsi" w:hAnsiTheme="majorHAnsi"/>
                <w:sz w:val="24"/>
                <w:lang w:val="hr-HR"/>
              </w:rPr>
              <w:t>za određene interesne grupe</w:t>
            </w:r>
            <w:r w:rsidR="00930321" w:rsidRPr="00F143F2">
              <w:rPr>
                <w:rFonts w:asciiTheme="majorHAnsi" w:hAnsiTheme="majorHAnsi"/>
                <w:sz w:val="24"/>
                <w:lang w:val="hr-HR"/>
              </w:rPr>
              <w:t>)</w:t>
            </w:r>
          </w:p>
        </w:tc>
        <w:tc>
          <w:tcPr>
            <w:tcW w:w="568" w:type="dxa"/>
          </w:tcPr>
          <w:p w14:paraId="598530FE" w14:textId="77777777" w:rsidR="00930321" w:rsidRPr="00F143F2" w:rsidRDefault="00930321" w:rsidP="00386DBA">
            <w:pPr>
              <w:pStyle w:val="ListParagraph"/>
              <w:spacing w:before="120" w:after="120" w:line="240" w:lineRule="auto"/>
              <w:ind w:left="720"/>
              <w:rPr>
                <w:rFonts w:asciiTheme="majorHAnsi" w:hAnsiTheme="majorHAnsi"/>
                <w:sz w:val="24"/>
                <w:lang w:val="hr-HR"/>
              </w:rPr>
            </w:pPr>
          </w:p>
        </w:tc>
      </w:tr>
      <w:tr w:rsidR="00930321" w:rsidRPr="00F143F2" w14:paraId="72A22A6D" w14:textId="77777777" w:rsidTr="0076361F">
        <w:tc>
          <w:tcPr>
            <w:tcW w:w="8755" w:type="dxa"/>
          </w:tcPr>
          <w:p w14:paraId="7C319AF8" w14:textId="42EF0397" w:rsidR="00930321" w:rsidRPr="00F143F2" w:rsidRDefault="00F948C6">
            <w:pPr>
              <w:pStyle w:val="ListParagraph"/>
              <w:numPr>
                <w:ilvl w:val="2"/>
                <w:numId w:val="17"/>
              </w:numPr>
              <w:spacing w:before="120" w:after="120" w:line="240" w:lineRule="auto"/>
              <w:ind w:left="1418" w:hanging="698"/>
              <w:rPr>
                <w:rFonts w:asciiTheme="majorHAnsi" w:hAnsiTheme="majorHAnsi"/>
                <w:sz w:val="24"/>
                <w:lang w:val="hr-HR"/>
              </w:rPr>
            </w:pPr>
            <w:r w:rsidRPr="00F143F2">
              <w:rPr>
                <w:rFonts w:asciiTheme="majorHAnsi" w:hAnsiTheme="majorHAnsi"/>
                <w:sz w:val="24"/>
                <w:lang w:val="hr-HR"/>
              </w:rPr>
              <w:t xml:space="preserve">Velike </w:t>
            </w:r>
            <w:r w:rsidR="00930321" w:rsidRPr="00F143F2">
              <w:rPr>
                <w:rFonts w:asciiTheme="majorHAnsi" w:hAnsiTheme="majorHAnsi"/>
                <w:sz w:val="24"/>
                <w:lang w:val="hr-HR"/>
              </w:rPr>
              <w:t>(</w:t>
            </w:r>
            <w:r w:rsidRPr="00F143F2">
              <w:rPr>
                <w:rFonts w:asciiTheme="majorHAnsi" w:hAnsiTheme="majorHAnsi"/>
                <w:sz w:val="24"/>
                <w:lang w:val="hr-HR"/>
              </w:rPr>
              <w:t>ali zakonite</w:t>
            </w:r>
            <w:r w:rsidR="00930321" w:rsidRPr="00F143F2">
              <w:rPr>
                <w:rFonts w:asciiTheme="majorHAnsi" w:hAnsiTheme="majorHAnsi"/>
                <w:sz w:val="24"/>
                <w:lang w:val="hr-HR"/>
              </w:rPr>
              <w:t xml:space="preserve">) </w:t>
            </w:r>
            <w:proofErr w:type="spellStart"/>
            <w:r w:rsidRPr="00F143F2">
              <w:rPr>
                <w:rFonts w:asciiTheme="majorHAnsi" w:hAnsiTheme="majorHAnsi"/>
                <w:b/>
                <w:sz w:val="24"/>
                <w:lang w:val="hr-HR"/>
              </w:rPr>
              <w:t>finansijske</w:t>
            </w:r>
            <w:proofErr w:type="spellEnd"/>
            <w:r w:rsidR="000217D9" w:rsidRPr="00F143F2">
              <w:rPr>
                <w:rFonts w:asciiTheme="majorHAnsi" w:hAnsiTheme="majorHAnsi"/>
                <w:b/>
                <w:sz w:val="24"/>
                <w:lang w:val="hr-HR"/>
              </w:rPr>
              <w:t xml:space="preserve"> političke</w:t>
            </w:r>
            <w:r w:rsidRPr="00F143F2">
              <w:rPr>
                <w:rFonts w:asciiTheme="majorHAnsi" w:hAnsiTheme="majorHAnsi"/>
                <w:b/>
                <w:sz w:val="24"/>
                <w:lang w:val="hr-HR"/>
              </w:rPr>
              <w:t xml:space="preserve"> donacije </w:t>
            </w:r>
            <w:r w:rsidRPr="00F143F2">
              <w:rPr>
                <w:rFonts w:asciiTheme="majorHAnsi" w:hAnsiTheme="majorHAnsi"/>
                <w:sz w:val="24"/>
                <w:lang w:val="hr-HR"/>
              </w:rPr>
              <w:t>od strane bilo kojih lica koja profitiraju od zakona</w:t>
            </w:r>
            <w:r w:rsidR="00930321" w:rsidRPr="00F143F2">
              <w:rPr>
                <w:rFonts w:asciiTheme="majorHAnsi" w:hAnsiTheme="majorHAnsi"/>
                <w:sz w:val="24"/>
                <w:lang w:val="hr-HR"/>
              </w:rPr>
              <w:t xml:space="preserve"> </w:t>
            </w:r>
          </w:p>
        </w:tc>
        <w:tc>
          <w:tcPr>
            <w:tcW w:w="568" w:type="dxa"/>
          </w:tcPr>
          <w:p w14:paraId="1613048C" w14:textId="77777777" w:rsidR="00930321" w:rsidRPr="00F143F2" w:rsidRDefault="00930321" w:rsidP="00386DBA">
            <w:pPr>
              <w:pStyle w:val="ListParagraph"/>
              <w:spacing w:before="120" w:after="120" w:line="240" w:lineRule="auto"/>
              <w:ind w:left="720"/>
              <w:rPr>
                <w:rFonts w:asciiTheme="majorHAnsi" w:hAnsiTheme="majorHAnsi"/>
                <w:sz w:val="24"/>
                <w:lang w:val="hr-HR"/>
              </w:rPr>
            </w:pPr>
          </w:p>
        </w:tc>
      </w:tr>
      <w:tr w:rsidR="00930321" w:rsidRPr="00F143F2" w14:paraId="7744ACEB" w14:textId="77777777" w:rsidTr="0076361F">
        <w:tc>
          <w:tcPr>
            <w:tcW w:w="8755" w:type="dxa"/>
          </w:tcPr>
          <w:p w14:paraId="524280F2" w14:textId="253DB20E" w:rsidR="00930321" w:rsidRPr="00F143F2" w:rsidRDefault="00FB144E">
            <w:pPr>
              <w:pStyle w:val="ListParagraph"/>
              <w:numPr>
                <w:ilvl w:val="2"/>
                <w:numId w:val="17"/>
              </w:numPr>
              <w:spacing w:before="120" w:after="120" w:line="240" w:lineRule="auto"/>
              <w:rPr>
                <w:rFonts w:asciiTheme="majorHAnsi" w:hAnsiTheme="majorHAnsi"/>
                <w:sz w:val="24"/>
                <w:lang w:val="hr-HR"/>
              </w:rPr>
            </w:pPr>
            <w:r w:rsidRPr="00F143F2">
              <w:rPr>
                <w:rFonts w:asciiTheme="majorHAnsi" w:hAnsiTheme="majorHAnsi"/>
                <w:sz w:val="24"/>
                <w:lang w:val="hr-HR"/>
              </w:rPr>
              <w:t>Vanredno</w:t>
            </w:r>
            <w:r w:rsidR="00930321" w:rsidRPr="00F143F2">
              <w:rPr>
                <w:rFonts w:asciiTheme="majorHAnsi" w:hAnsiTheme="majorHAnsi"/>
                <w:sz w:val="24"/>
                <w:lang w:val="hr-HR"/>
              </w:rPr>
              <w:t xml:space="preserve"> (</w:t>
            </w:r>
            <w:r w:rsidR="000217D9" w:rsidRPr="00F143F2">
              <w:rPr>
                <w:rFonts w:asciiTheme="majorHAnsi" w:hAnsiTheme="majorHAnsi"/>
                <w:sz w:val="24"/>
                <w:lang w:val="hr-HR"/>
              </w:rPr>
              <w:t>zakonsko</w:t>
            </w:r>
            <w:r w:rsidR="00930321" w:rsidRPr="00F143F2">
              <w:rPr>
                <w:rFonts w:asciiTheme="majorHAnsi" w:hAnsiTheme="majorHAnsi"/>
                <w:sz w:val="24"/>
                <w:lang w:val="hr-HR"/>
              </w:rPr>
              <w:t>)</w:t>
            </w:r>
            <w:r w:rsidRPr="00F143F2">
              <w:rPr>
                <w:rFonts w:asciiTheme="majorHAnsi" w:hAnsiTheme="majorHAnsi"/>
                <w:sz w:val="24"/>
                <w:lang w:val="hr-HR"/>
              </w:rPr>
              <w:t xml:space="preserve"> </w:t>
            </w:r>
            <w:r w:rsidR="00930321" w:rsidRPr="00F143F2">
              <w:rPr>
                <w:rFonts w:asciiTheme="majorHAnsi" w:hAnsiTheme="majorHAnsi"/>
                <w:sz w:val="24"/>
                <w:lang w:val="hr-HR"/>
              </w:rPr>
              <w:t xml:space="preserve"> </w:t>
            </w:r>
            <w:r w:rsidR="00930321" w:rsidRPr="00F143F2">
              <w:rPr>
                <w:rFonts w:asciiTheme="majorHAnsi" w:hAnsiTheme="majorHAnsi"/>
                <w:b/>
                <w:sz w:val="24"/>
                <w:lang w:val="hr-HR"/>
              </w:rPr>
              <w:t>lob</w:t>
            </w:r>
            <w:r w:rsidRPr="00F143F2">
              <w:rPr>
                <w:rFonts w:asciiTheme="majorHAnsi" w:hAnsiTheme="majorHAnsi"/>
                <w:b/>
                <w:sz w:val="24"/>
                <w:lang w:val="hr-HR"/>
              </w:rPr>
              <w:t xml:space="preserve">iranje </w:t>
            </w:r>
            <w:r w:rsidRPr="00F143F2">
              <w:rPr>
                <w:rFonts w:asciiTheme="majorHAnsi" w:hAnsiTheme="majorHAnsi"/>
                <w:sz w:val="24"/>
                <w:lang w:val="hr-HR"/>
              </w:rPr>
              <w:t>od strane interesnih grupa</w:t>
            </w:r>
            <w:r w:rsidR="00930321" w:rsidRPr="00F143F2">
              <w:rPr>
                <w:rFonts w:asciiTheme="majorHAnsi" w:hAnsiTheme="majorHAnsi"/>
                <w:sz w:val="24"/>
                <w:lang w:val="hr-HR"/>
              </w:rPr>
              <w:t xml:space="preserve"> </w:t>
            </w:r>
          </w:p>
        </w:tc>
        <w:tc>
          <w:tcPr>
            <w:tcW w:w="568" w:type="dxa"/>
          </w:tcPr>
          <w:p w14:paraId="5C59ACBD" w14:textId="77777777" w:rsidR="00930321" w:rsidRPr="00F143F2" w:rsidRDefault="00930321" w:rsidP="00386DBA">
            <w:pPr>
              <w:pStyle w:val="ListParagraph"/>
              <w:spacing w:before="120" w:after="120" w:line="240" w:lineRule="auto"/>
              <w:ind w:left="720"/>
              <w:rPr>
                <w:rFonts w:asciiTheme="majorHAnsi" w:hAnsiTheme="majorHAnsi"/>
                <w:sz w:val="24"/>
                <w:lang w:val="hr-HR"/>
              </w:rPr>
            </w:pPr>
          </w:p>
        </w:tc>
      </w:tr>
      <w:tr w:rsidR="00930321" w:rsidRPr="00F143F2" w14:paraId="7241E1EE" w14:textId="77777777" w:rsidTr="0076361F">
        <w:tc>
          <w:tcPr>
            <w:tcW w:w="8755" w:type="dxa"/>
          </w:tcPr>
          <w:p w14:paraId="20AAA08B" w14:textId="717E4100" w:rsidR="00930321" w:rsidRPr="00F143F2" w:rsidRDefault="000217D9">
            <w:pPr>
              <w:pStyle w:val="ListParagraph"/>
              <w:numPr>
                <w:ilvl w:val="2"/>
                <w:numId w:val="17"/>
              </w:numPr>
              <w:spacing w:before="120" w:after="120" w:line="240" w:lineRule="auto"/>
              <w:ind w:left="1418" w:hanging="698"/>
              <w:rPr>
                <w:rFonts w:asciiTheme="majorHAnsi" w:hAnsiTheme="majorHAnsi"/>
                <w:sz w:val="24"/>
                <w:lang w:val="hr-HR"/>
              </w:rPr>
            </w:pPr>
            <w:r w:rsidRPr="00F143F2">
              <w:rPr>
                <w:rFonts w:asciiTheme="majorHAnsi" w:hAnsiTheme="majorHAnsi"/>
                <w:sz w:val="24"/>
                <w:lang w:val="hr-HR"/>
              </w:rPr>
              <w:t xml:space="preserve">Nedostatak </w:t>
            </w:r>
            <w:r w:rsidR="00930321" w:rsidRPr="00F143F2">
              <w:rPr>
                <w:rFonts w:asciiTheme="majorHAnsi" w:hAnsiTheme="majorHAnsi"/>
                <w:b/>
                <w:sz w:val="24"/>
                <w:lang w:val="hr-HR"/>
              </w:rPr>
              <w:t>transpar</w:t>
            </w:r>
            <w:r w:rsidR="00FB144E" w:rsidRPr="00F143F2">
              <w:rPr>
                <w:rFonts w:asciiTheme="majorHAnsi" w:hAnsiTheme="majorHAnsi"/>
                <w:b/>
                <w:sz w:val="24"/>
                <w:lang w:val="hr-HR"/>
              </w:rPr>
              <w:t xml:space="preserve">entnosti </w:t>
            </w:r>
            <w:r w:rsidRPr="00F143F2">
              <w:rPr>
                <w:rFonts w:asciiTheme="majorHAnsi" w:hAnsiTheme="majorHAnsi"/>
                <w:sz w:val="24"/>
                <w:lang w:val="hr-HR"/>
              </w:rPr>
              <w:t>zakonodavnog procesa</w:t>
            </w:r>
            <w:r w:rsidR="00FB144E" w:rsidRPr="00F143F2">
              <w:rPr>
                <w:rFonts w:asciiTheme="majorHAnsi" w:hAnsiTheme="majorHAnsi"/>
                <w:sz w:val="24"/>
                <w:lang w:val="hr-HR"/>
              </w:rPr>
              <w:t xml:space="preserve"> </w:t>
            </w:r>
            <w:r w:rsidR="00930321" w:rsidRPr="00F143F2">
              <w:rPr>
                <w:rFonts w:asciiTheme="majorHAnsi" w:hAnsiTheme="majorHAnsi"/>
                <w:sz w:val="24"/>
                <w:lang w:val="hr-HR"/>
              </w:rPr>
              <w:t>(</w:t>
            </w:r>
            <w:r w:rsidR="00FB144E" w:rsidRPr="00F143F2">
              <w:rPr>
                <w:rFonts w:asciiTheme="majorHAnsi" w:hAnsiTheme="majorHAnsi"/>
                <w:sz w:val="24"/>
                <w:lang w:val="hr-HR"/>
              </w:rPr>
              <w:t>bez obzira što je sam postupak u okviru zakonskih ograničenja</w:t>
            </w:r>
            <w:r w:rsidR="00930321" w:rsidRPr="00F143F2">
              <w:rPr>
                <w:rFonts w:asciiTheme="majorHAnsi" w:hAnsiTheme="majorHAnsi"/>
                <w:sz w:val="24"/>
                <w:lang w:val="hr-HR"/>
              </w:rPr>
              <w:t xml:space="preserve">) </w:t>
            </w:r>
          </w:p>
        </w:tc>
        <w:tc>
          <w:tcPr>
            <w:tcW w:w="568" w:type="dxa"/>
          </w:tcPr>
          <w:p w14:paraId="4CDDC0FF" w14:textId="77777777" w:rsidR="00930321" w:rsidRPr="00F143F2" w:rsidRDefault="00930321" w:rsidP="00386DBA">
            <w:pPr>
              <w:pStyle w:val="ListParagraph"/>
              <w:spacing w:before="120" w:after="120" w:line="240" w:lineRule="auto"/>
              <w:ind w:left="720"/>
              <w:rPr>
                <w:rFonts w:asciiTheme="majorHAnsi" w:hAnsiTheme="majorHAnsi"/>
                <w:sz w:val="24"/>
                <w:lang w:val="hr-HR"/>
              </w:rPr>
            </w:pPr>
          </w:p>
        </w:tc>
      </w:tr>
      <w:tr w:rsidR="00930321" w:rsidRPr="00F143F2" w14:paraId="095B7D1A" w14:textId="77777777" w:rsidTr="0076361F">
        <w:tc>
          <w:tcPr>
            <w:tcW w:w="8755" w:type="dxa"/>
          </w:tcPr>
          <w:p w14:paraId="64856BDB" w14:textId="05085B23" w:rsidR="00930321" w:rsidRPr="00F143F2" w:rsidRDefault="00FB144E">
            <w:pPr>
              <w:pStyle w:val="ListParagraph"/>
              <w:numPr>
                <w:ilvl w:val="2"/>
                <w:numId w:val="17"/>
              </w:numPr>
              <w:spacing w:before="120" w:after="120" w:line="240" w:lineRule="auto"/>
              <w:ind w:left="1418" w:hanging="698"/>
              <w:jc w:val="left"/>
              <w:rPr>
                <w:rFonts w:asciiTheme="majorHAnsi" w:hAnsiTheme="majorHAnsi"/>
                <w:sz w:val="24"/>
                <w:lang w:val="hr-HR"/>
              </w:rPr>
            </w:pPr>
            <w:r w:rsidRPr="00F143F2">
              <w:rPr>
                <w:rFonts w:asciiTheme="majorHAnsi" w:hAnsiTheme="majorHAnsi"/>
                <w:b/>
                <w:sz w:val="24"/>
                <w:lang w:val="hr-HR"/>
              </w:rPr>
              <w:t>Etički</w:t>
            </w:r>
            <w:r w:rsidRPr="00F143F2">
              <w:rPr>
                <w:rFonts w:asciiTheme="majorHAnsi" w:hAnsiTheme="majorHAnsi"/>
                <w:sz w:val="24"/>
                <w:lang w:val="hr-HR"/>
              </w:rPr>
              <w:t xml:space="preserve"> izazovi</w:t>
            </w:r>
            <w:r w:rsidR="00930321" w:rsidRPr="00F143F2">
              <w:rPr>
                <w:rFonts w:asciiTheme="majorHAnsi" w:hAnsiTheme="majorHAnsi"/>
                <w:sz w:val="24"/>
                <w:lang w:val="hr-HR"/>
              </w:rPr>
              <w:t xml:space="preserve"> (</w:t>
            </w:r>
            <w:proofErr w:type="spellStart"/>
            <w:r w:rsidRPr="00F143F2">
              <w:rPr>
                <w:rFonts w:asciiTheme="majorHAnsi" w:hAnsiTheme="majorHAnsi"/>
                <w:sz w:val="24"/>
                <w:lang w:val="hr-HR"/>
              </w:rPr>
              <w:t>uprkos</w:t>
            </w:r>
            <w:proofErr w:type="spellEnd"/>
            <w:r w:rsidRPr="00F143F2">
              <w:rPr>
                <w:rFonts w:asciiTheme="majorHAnsi" w:hAnsiTheme="majorHAnsi"/>
                <w:sz w:val="24"/>
                <w:lang w:val="hr-HR"/>
              </w:rPr>
              <w:t xml:space="preserve"> </w:t>
            </w:r>
            <w:proofErr w:type="spellStart"/>
            <w:r w:rsidRPr="00F143F2">
              <w:rPr>
                <w:rFonts w:asciiTheme="majorHAnsi" w:hAnsiTheme="majorHAnsi"/>
                <w:sz w:val="24"/>
                <w:lang w:val="hr-HR"/>
              </w:rPr>
              <w:t>usaglašenosti</w:t>
            </w:r>
            <w:proofErr w:type="spellEnd"/>
            <w:r w:rsidRPr="00F143F2">
              <w:rPr>
                <w:rFonts w:asciiTheme="majorHAnsi" w:hAnsiTheme="majorHAnsi"/>
                <w:sz w:val="24"/>
                <w:lang w:val="hr-HR"/>
              </w:rPr>
              <w:t xml:space="preserve"> sa pravilima</w:t>
            </w:r>
            <w:r w:rsidR="00930321" w:rsidRPr="00F143F2">
              <w:rPr>
                <w:rFonts w:asciiTheme="majorHAnsi" w:hAnsiTheme="majorHAnsi"/>
                <w:sz w:val="24"/>
                <w:lang w:val="hr-HR"/>
              </w:rPr>
              <w:t xml:space="preserve">) </w:t>
            </w:r>
          </w:p>
        </w:tc>
        <w:tc>
          <w:tcPr>
            <w:tcW w:w="568" w:type="dxa"/>
          </w:tcPr>
          <w:p w14:paraId="6D87AF43" w14:textId="77777777" w:rsidR="00930321" w:rsidRPr="00F143F2" w:rsidRDefault="00930321" w:rsidP="00386DBA">
            <w:pPr>
              <w:pStyle w:val="ListParagraph"/>
              <w:spacing w:before="120" w:after="120" w:line="240" w:lineRule="auto"/>
              <w:ind w:left="720"/>
              <w:jc w:val="left"/>
              <w:rPr>
                <w:rFonts w:asciiTheme="majorHAnsi" w:hAnsiTheme="majorHAnsi"/>
                <w:b/>
                <w:sz w:val="24"/>
                <w:lang w:val="hr-HR"/>
              </w:rPr>
            </w:pPr>
          </w:p>
        </w:tc>
      </w:tr>
      <w:tr w:rsidR="00930321" w:rsidRPr="00F143F2" w14:paraId="3E16134D" w14:textId="77777777" w:rsidTr="0076361F">
        <w:tc>
          <w:tcPr>
            <w:tcW w:w="8755" w:type="dxa"/>
          </w:tcPr>
          <w:p w14:paraId="15DB0752" w14:textId="408B42EE" w:rsidR="00930321" w:rsidRPr="00F143F2" w:rsidRDefault="00FB144E">
            <w:pPr>
              <w:pStyle w:val="ListParagraph"/>
              <w:numPr>
                <w:ilvl w:val="2"/>
                <w:numId w:val="17"/>
              </w:numPr>
              <w:spacing w:before="120" w:after="120" w:line="240" w:lineRule="auto"/>
              <w:ind w:left="1418" w:hanging="698"/>
              <w:rPr>
                <w:rFonts w:asciiTheme="majorHAnsi" w:hAnsiTheme="majorHAnsi"/>
                <w:sz w:val="24"/>
                <w:lang w:val="hr-HR"/>
              </w:rPr>
            </w:pPr>
            <w:r w:rsidRPr="00F143F2">
              <w:rPr>
                <w:rFonts w:asciiTheme="majorHAnsi" w:hAnsiTheme="majorHAnsi"/>
                <w:sz w:val="24"/>
                <w:lang w:val="hr-HR"/>
              </w:rPr>
              <w:t xml:space="preserve">Očigledno </w:t>
            </w:r>
            <w:r w:rsidR="00930321" w:rsidRPr="00F143F2">
              <w:rPr>
                <w:rFonts w:asciiTheme="majorHAnsi" w:hAnsiTheme="majorHAnsi"/>
                <w:sz w:val="24"/>
                <w:lang w:val="hr-HR"/>
              </w:rPr>
              <w:t xml:space="preserve"> </w:t>
            </w:r>
            <w:r w:rsidRPr="00F143F2">
              <w:rPr>
                <w:rFonts w:asciiTheme="majorHAnsi" w:hAnsiTheme="majorHAnsi"/>
                <w:sz w:val="24"/>
                <w:lang w:val="hr-HR"/>
              </w:rPr>
              <w:t xml:space="preserve">pričinjavanje štete ili </w:t>
            </w:r>
            <w:r w:rsidR="00FA3D9E" w:rsidRPr="00F143F2">
              <w:rPr>
                <w:rFonts w:asciiTheme="majorHAnsi" w:hAnsiTheme="majorHAnsi"/>
                <w:sz w:val="24"/>
                <w:lang w:val="hr-HR"/>
              </w:rPr>
              <w:t xml:space="preserve">rasipanje </w:t>
            </w:r>
            <w:r w:rsidRPr="00F143F2">
              <w:rPr>
                <w:rFonts w:asciiTheme="majorHAnsi" w:hAnsiTheme="majorHAnsi"/>
                <w:b/>
                <w:sz w:val="24"/>
                <w:lang w:val="hr-HR"/>
              </w:rPr>
              <w:t>javnih sredstava</w:t>
            </w:r>
          </w:p>
        </w:tc>
        <w:tc>
          <w:tcPr>
            <w:tcW w:w="568" w:type="dxa"/>
          </w:tcPr>
          <w:p w14:paraId="0EB48319" w14:textId="77777777" w:rsidR="00930321" w:rsidRPr="00F143F2" w:rsidRDefault="00930321" w:rsidP="00386DBA">
            <w:pPr>
              <w:pStyle w:val="ListParagraph"/>
              <w:spacing w:before="120" w:after="120" w:line="240" w:lineRule="auto"/>
              <w:ind w:left="720"/>
              <w:rPr>
                <w:rFonts w:asciiTheme="majorHAnsi" w:hAnsiTheme="majorHAnsi"/>
                <w:sz w:val="24"/>
                <w:lang w:val="hr-HR"/>
              </w:rPr>
            </w:pPr>
          </w:p>
        </w:tc>
      </w:tr>
    </w:tbl>
    <w:p w14:paraId="6FEF33CE" w14:textId="77777777" w:rsidR="00930321" w:rsidRPr="00F143F2" w:rsidRDefault="00930321" w:rsidP="00386DBA">
      <w:pPr>
        <w:spacing w:line="240" w:lineRule="auto"/>
        <w:rPr>
          <w:rFonts w:asciiTheme="majorHAnsi" w:hAnsiTheme="majorHAnsi"/>
          <w:sz w:val="24"/>
          <w:lang w:val="hr-HR"/>
        </w:rPr>
      </w:pPr>
    </w:p>
    <w:p w14:paraId="46A366F0" w14:textId="77777777" w:rsidR="00930321" w:rsidRPr="00F143F2" w:rsidRDefault="00930321" w:rsidP="00386DBA">
      <w:pPr>
        <w:spacing w:line="240" w:lineRule="auto"/>
        <w:rPr>
          <w:rFonts w:asciiTheme="majorHAnsi" w:hAnsiTheme="majorHAnsi"/>
          <w:sz w:val="24"/>
          <w:lang w:val="hr-HR"/>
        </w:rPr>
      </w:pPr>
    </w:p>
    <w:p w14:paraId="05B0DDD5" w14:textId="77777777" w:rsidR="00930321" w:rsidRPr="00F143F2" w:rsidRDefault="00930321" w:rsidP="00386DBA">
      <w:pPr>
        <w:spacing w:line="240" w:lineRule="auto"/>
        <w:rPr>
          <w:rFonts w:asciiTheme="majorHAnsi" w:hAnsiTheme="majorHAnsi"/>
          <w:sz w:val="24"/>
          <w:lang w:val="hr-HR"/>
        </w:rPr>
      </w:pPr>
    </w:p>
    <w:p w14:paraId="6D3AE348" w14:textId="77777777" w:rsidR="00930321" w:rsidRPr="00F143F2" w:rsidRDefault="00930321" w:rsidP="00386DBA">
      <w:pPr>
        <w:spacing w:line="240" w:lineRule="auto"/>
        <w:rPr>
          <w:rFonts w:asciiTheme="majorHAnsi" w:hAnsiTheme="majorHAnsi" w:cs="Arial"/>
          <w:sz w:val="24"/>
          <w:lang w:val="hr-HR"/>
        </w:rPr>
        <w:sectPr w:rsidR="00930321" w:rsidRPr="00F143F2" w:rsidSect="00D41BB0">
          <w:headerReference w:type="even" r:id="rId9"/>
          <w:footerReference w:type="even" r:id="rId10"/>
          <w:footerReference w:type="default" r:id="rId11"/>
          <w:headerReference w:type="first" r:id="rId12"/>
          <w:footerReference w:type="first" r:id="rId13"/>
          <w:pgSz w:w="12240" w:h="15840" w:code="1"/>
          <w:pgMar w:top="1134" w:right="900" w:bottom="1134" w:left="1701" w:header="720" w:footer="720" w:gutter="0"/>
          <w:cols w:space="720"/>
          <w:titlePg/>
          <w:docGrid w:linePitch="360"/>
        </w:sectPr>
      </w:pPr>
    </w:p>
    <w:p w14:paraId="072E3620" w14:textId="77777777" w:rsidR="00930321" w:rsidRPr="00F143F2" w:rsidRDefault="00930321" w:rsidP="00386DBA">
      <w:pPr>
        <w:pStyle w:val="Heading1"/>
        <w:tabs>
          <w:tab w:val="clear" w:pos="851"/>
        </w:tabs>
        <w:spacing w:line="240" w:lineRule="auto"/>
        <w:rPr>
          <w:rFonts w:asciiTheme="majorHAnsi" w:hAnsiTheme="majorHAnsi" w:cs="Arial"/>
          <w:caps w:val="0"/>
          <w:lang w:val="hr-HR"/>
        </w:rPr>
      </w:pPr>
      <w:bookmarkStart w:id="2" w:name="_Toc501802308"/>
      <w:bookmarkStart w:id="3" w:name="_Toc393209409"/>
      <w:bookmarkStart w:id="4" w:name="_Ref396999364"/>
      <w:bookmarkStart w:id="5" w:name="_Toc396999546"/>
      <w:r w:rsidRPr="00F143F2">
        <w:rPr>
          <w:rFonts w:asciiTheme="majorHAnsi" w:hAnsiTheme="majorHAnsi" w:cs="Arial"/>
          <w:caps w:val="0"/>
          <w:lang w:val="hr-HR"/>
        </w:rPr>
        <w:lastRenderedPageBreak/>
        <w:t>2</w:t>
      </w:r>
      <w:r w:rsidR="00FB144E" w:rsidRPr="00F143F2">
        <w:rPr>
          <w:rFonts w:asciiTheme="majorHAnsi" w:hAnsiTheme="majorHAnsi" w:cs="Arial"/>
          <w:caps w:val="0"/>
          <w:lang w:val="hr-HR"/>
        </w:rPr>
        <w:t xml:space="preserve">. Dio: </w:t>
      </w:r>
      <w:r w:rsidR="00FB144E" w:rsidRPr="00F143F2">
        <w:rPr>
          <w:rFonts w:asciiTheme="majorHAnsi" w:hAnsiTheme="majorHAnsi" w:cs="Arial"/>
          <w:caps w:val="0"/>
          <w:lang w:val="hr-HR"/>
        </w:rPr>
        <w:tab/>
        <w:t xml:space="preserve">Obrazloženje regulatornih rizika </w:t>
      </w:r>
      <w:r w:rsidR="009A5A0D" w:rsidRPr="00F143F2">
        <w:rPr>
          <w:rFonts w:asciiTheme="majorHAnsi" w:hAnsiTheme="majorHAnsi" w:cs="Arial"/>
          <w:caps w:val="0"/>
          <w:lang w:val="hr-HR"/>
        </w:rPr>
        <w:t>od</w:t>
      </w:r>
      <w:r w:rsidR="00FB144E" w:rsidRPr="00F143F2">
        <w:rPr>
          <w:rFonts w:asciiTheme="majorHAnsi" w:hAnsiTheme="majorHAnsi" w:cs="Arial"/>
          <w:caps w:val="0"/>
          <w:lang w:val="hr-HR"/>
        </w:rPr>
        <w:t xml:space="preserve"> k</w:t>
      </w:r>
      <w:r w:rsidR="009A5A0D" w:rsidRPr="00F143F2">
        <w:rPr>
          <w:rFonts w:asciiTheme="majorHAnsi" w:hAnsiTheme="majorHAnsi" w:cs="Arial"/>
          <w:caps w:val="0"/>
          <w:lang w:val="hr-HR"/>
        </w:rPr>
        <w:t>orupcije</w:t>
      </w:r>
      <w:bookmarkEnd w:id="2"/>
      <w:r w:rsidR="00FB144E" w:rsidRPr="00F143F2">
        <w:rPr>
          <w:rFonts w:asciiTheme="majorHAnsi" w:hAnsiTheme="majorHAnsi" w:cs="Arial"/>
          <w:caps w:val="0"/>
          <w:lang w:val="hr-HR"/>
        </w:rPr>
        <w:t xml:space="preserve"> </w:t>
      </w:r>
      <w:bookmarkEnd w:id="3"/>
      <w:bookmarkEnd w:id="4"/>
      <w:bookmarkEnd w:id="5"/>
    </w:p>
    <w:p w14:paraId="12DF0B92" w14:textId="77777777" w:rsidR="00120DAF" w:rsidRPr="00F143F2" w:rsidRDefault="00120DAF" w:rsidP="00386DBA">
      <w:pPr>
        <w:spacing w:line="240" w:lineRule="auto"/>
        <w:rPr>
          <w:rFonts w:asciiTheme="majorHAnsi" w:hAnsiTheme="majorHAnsi" w:cs="Arial"/>
          <w:sz w:val="24"/>
          <w:lang w:val="hr-HR"/>
        </w:rPr>
      </w:pPr>
    </w:p>
    <w:p w14:paraId="11CB9E62" w14:textId="77777777" w:rsidR="00FB144E" w:rsidRPr="00F143F2" w:rsidRDefault="00FB144E" w:rsidP="00386DBA">
      <w:pPr>
        <w:spacing w:line="240" w:lineRule="auto"/>
        <w:rPr>
          <w:rFonts w:asciiTheme="majorHAnsi" w:hAnsiTheme="majorHAnsi" w:cs="Arial"/>
          <w:sz w:val="24"/>
          <w:lang w:val="hr-HR"/>
        </w:rPr>
      </w:pPr>
      <w:r w:rsidRPr="00F143F2">
        <w:rPr>
          <w:rFonts w:asciiTheme="majorHAnsi" w:hAnsiTheme="majorHAnsi" w:cs="Arial"/>
          <w:sz w:val="24"/>
          <w:lang w:val="hr-HR"/>
        </w:rPr>
        <w:t xml:space="preserve">U svrhu ove Metodologije, </w:t>
      </w:r>
      <w:proofErr w:type="spellStart"/>
      <w:r w:rsidRPr="00F143F2">
        <w:rPr>
          <w:rFonts w:asciiTheme="majorHAnsi" w:hAnsiTheme="majorHAnsi" w:cs="Arial"/>
          <w:sz w:val="24"/>
          <w:lang w:val="hr-HR"/>
        </w:rPr>
        <w:t>definisani</w:t>
      </w:r>
      <w:proofErr w:type="spellEnd"/>
      <w:r w:rsidRPr="00F143F2">
        <w:rPr>
          <w:rFonts w:asciiTheme="majorHAnsi" w:hAnsiTheme="majorHAnsi" w:cs="Arial"/>
          <w:sz w:val="24"/>
          <w:lang w:val="hr-HR"/>
        </w:rPr>
        <w:t xml:space="preserve"> su sljedeći regulatorni rizici </w:t>
      </w:r>
      <w:r w:rsidR="009A5A0D" w:rsidRPr="00F143F2">
        <w:rPr>
          <w:rFonts w:asciiTheme="majorHAnsi" w:hAnsiTheme="majorHAnsi" w:cs="Arial"/>
          <w:sz w:val="24"/>
          <w:lang w:val="hr-HR"/>
        </w:rPr>
        <w:t>od korupcije</w:t>
      </w:r>
      <w:r w:rsidRPr="00F143F2">
        <w:rPr>
          <w:rFonts w:asciiTheme="majorHAnsi" w:hAnsiTheme="majorHAnsi" w:cs="Arial"/>
          <w:sz w:val="24"/>
          <w:lang w:val="hr-HR"/>
        </w:rPr>
        <w:t>:</w:t>
      </w:r>
    </w:p>
    <w:p w14:paraId="4B87CDDF" w14:textId="54C5C27F" w:rsidR="003B5C62" w:rsidRPr="00F143F2" w:rsidRDefault="00FB144E" w:rsidP="00386DBA">
      <w:pPr>
        <w:spacing w:before="120" w:after="120" w:line="240" w:lineRule="auto"/>
        <w:ind w:left="720" w:right="709"/>
        <w:rPr>
          <w:rFonts w:asciiTheme="majorHAnsi" w:hAnsiTheme="majorHAnsi"/>
          <w:sz w:val="24"/>
          <w:lang w:val="hr-HR"/>
        </w:rPr>
      </w:pPr>
      <w:r w:rsidRPr="00F143F2">
        <w:rPr>
          <w:rFonts w:asciiTheme="majorHAnsi" w:hAnsiTheme="majorHAnsi"/>
          <w:sz w:val="24"/>
          <w:lang w:val="hr-HR"/>
        </w:rPr>
        <w:t>"Regulatorni rizici za korupciju su postojeće ili nedost</w:t>
      </w:r>
      <w:r w:rsidR="00C45AA7" w:rsidRPr="00F143F2">
        <w:rPr>
          <w:rFonts w:asciiTheme="majorHAnsi" w:hAnsiTheme="majorHAnsi"/>
          <w:sz w:val="24"/>
          <w:lang w:val="hr-HR"/>
        </w:rPr>
        <w:t>ajuće karakteristike zakona koje</w:t>
      </w:r>
      <w:r w:rsidRPr="00F143F2">
        <w:rPr>
          <w:rFonts w:asciiTheme="majorHAnsi" w:hAnsiTheme="majorHAnsi"/>
          <w:sz w:val="24"/>
          <w:lang w:val="hr-HR"/>
        </w:rPr>
        <w:t xml:space="preserve"> mogu doprinijeti </w:t>
      </w:r>
      <w:r w:rsidR="009A5A0D" w:rsidRPr="00F143F2">
        <w:rPr>
          <w:rFonts w:asciiTheme="majorHAnsi" w:hAnsiTheme="majorHAnsi"/>
          <w:sz w:val="24"/>
          <w:lang w:val="hr-HR"/>
        </w:rPr>
        <w:t>nastanku korupcije</w:t>
      </w:r>
      <w:r w:rsidRPr="00F143F2">
        <w:rPr>
          <w:rFonts w:asciiTheme="majorHAnsi" w:hAnsiTheme="majorHAnsi"/>
          <w:sz w:val="24"/>
          <w:lang w:val="hr-HR"/>
        </w:rPr>
        <w:t xml:space="preserve">, bez obzira da li je </w:t>
      </w:r>
      <w:r w:rsidR="00C45AA7" w:rsidRPr="00F143F2">
        <w:rPr>
          <w:rFonts w:asciiTheme="majorHAnsi" w:hAnsiTheme="majorHAnsi"/>
          <w:sz w:val="24"/>
          <w:lang w:val="hr-HR"/>
        </w:rPr>
        <w:t xml:space="preserve">rizik </w:t>
      </w:r>
      <w:r w:rsidR="003B5C62" w:rsidRPr="00F143F2">
        <w:rPr>
          <w:rFonts w:asciiTheme="majorHAnsi" w:hAnsiTheme="majorHAnsi"/>
          <w:sz w:val="24"/>
          <w:lang w:val="hr-HR"/>
        </w:rPr>
        <w:t xml:space="preserve">u zakonu </w:t>
      </w:r>
      <w:r w:rsidR="00C45AA7" w:rsidRPr="00F143F2">
        <w:rPr>
          <w:rFonts w:asciiTheme="majorHAnsi" w:hAnsiTheme="majorHAnsi"/>
          <w:sz w:val="24"/>
          <w:lang w:val="hr-HR"/>
        </w:rPr>
        <w:t>namjeran ili n</w:t>
      </w:r>
      <w:r w:rsidR="003B5C62" w:rsidRPr="00F143F2">
        <w:rPr>
          <w:rFonts w:asciiTheme="majorHAnsi" w:hAnsiTheme="majorHAnsi"/>
          <w:sz w:val="24"/>
          <w:lang w:val="hr-HR"/>
        </w:rPr>
        <w:t>e</w:t>
      </w:r>
      <w:r w:rsidRPr="00F143F2">
        <w:rPr>
          <w:rFonts w:asciiTheme="majorHAnsi" w:hAnsiTheme="majorHAnsi"/>
          <w:sz w:val="24"/>
          <w:lang w:val="hr-HR"/>
        </w:rPr>
        <w:t>"</w:t>
      </w:r>
      <w:r w:rsidR="003B5C62" w:rsidRPr="00F143F2">
        <w:rPr>
          <w:rFonts w:asciiTheme="majorHAnsi" w:hAnsiTheme="majorHAnsi"/>
          <w:sz w:val="24"/>
          <w:lang w:val="hr-HR"/>
        </w:rPr>
        <w:t>.</w:t>
      </w:r>
    </w:p>
    <w:p w14:paraId="33F1CDA9" w14:textId="194D8DE0" w:rsidR="003B5C62" w:rsidRPr="00F143F2" w:rsidRDefault="00A3231C" w:rsidP="00386DBA">
      <w:pPr>
        <w:spacing w:line="240" w:lineRule="auto"/>
        <w:rPr>
          <w:rFonts w:asciiTheme="majorHAnsi" w:hAnsiTheme="majorHAnsi" w:cs="Arial"/>
          <w:sz w:val="24"/>
          <w:lang w:val="hr-HR"/>
        </w:rPr>
      </w:pPr>
      <w:r>
        <w:rPr>
          <w:rFonts w:asciiTheme="majorHAnsi" w:hAnsiTheme="majorHAnsi" w:cs="Arial"/>
          <w:sz w:val="24"/>
          <w:lang w:val="hr-HR"/>
        </w:rPr>
        <w:t>Pojam k</w:t>
      </w:r>
      <w:r w:rsidR="00FB144E" w:rsidRPr="00F143F2">
        <w:rPr>
          <w:rFonts w:asciiTheme="majorHAnsi" w:hAnsiTheme="majorHAnsi" w:cs="Arial"/>
          <w:sz w:val="24"/>
          <w:lang w:val="hr-HR"/>
        </w:rPr>
        <w:t>orupcij</w:t>
      </w:r>
      <w:r>
        <w:rPr>
          <w:rFonts w:asciiTheme="majorHAnsi" w:hAnsiTheme="majorHAnsi" w:cs="Arial"/>
          <w:sz w:val="24"/>
          <w:lang w:val="hr-HR"/>
        </w:rPr>
        <w:t>e</w:t>
      </w:r>
      <w:r w:rsidR="00FB144E" w:rsidRPr="00F143F2">
        <w:rPr>
          <w:rFonts w:asciiTheme="majorHAnsi" w:hAnsiTheme="majorHAnsi" w:cs="Arial"/>
          <w:sz w:val="24"/>
          <w:lang w:val="hr-HR"/>
        </w:rPr>
        <w:t xml:space="preserve"> </w:t>
      </w:r>
      <w:r>
        <w:rPr>
          <w:rFonts w:asciiTheme="majorHAnsi" w:hAnsiTheme="majorHAnsi" w:cs="Arial"/>
          <w:sz w:val="24"/>
          <w:lang w:val="hr-HR"/>
        </w:rPr>
        <w:t xml:space="preserve">je </w:t>
      </w:r>
      <w:proofErr w:type="spellStart"/>
      <w:r>
        <w:rPr>
          <w:rFonts w:asciiTheme="majorHAnsi" w:hAnsiTheme="majorHAnsi" w:cs="Arial"/>
          <w:sz w:val="24"/>
          <w:lang w:val="hr-HR"/>
        </w:rPr>
        <w:t>definisan</w:t>
      </w:r>
      <w:proofErr w:type="spellEnd"/>
      <w:r w:rsidR="00A21C39">
        <w:rPr>
          <w:rFonts w:asciiTheme="majorHAnsi" w:hAnsiTheme="majorHAnsi" w:cs="Arial"/>
          <w:sz w:val="24"/>
          <w:lang w:val="hr-HR"/>
        </w:rPr>
        <w:t xml:space="preserve"> </w:t>
      </w:r>
      <w:r w:rsidR="003B5C62" w:rsidRPr="00F143F2">
        <w:rPr>
          <w:rFonts w:asciiTheme="majorHAnsi" w:hAnsiTheme="majorHAnsi" w:cs="Arial"/>
          <w:sz w:val="24"/>
          <w:lang w:val="hr-HR"/>
        </w:rPr>
        <w:t xml:space="preserve">članom 2 Zakona o </w:t>
      </w:r>
      <w:r>
        <w:rPr>
          <w:rFonts w:asciiTheme="majorHAnsi" w:hAnsiTheme="majorHAnsi" w:cs="Arial"/>
          <w:sz w:val="24"/>
          <w:lang w:val="hr-HR"/>
        </w:rPr>
        <w:t>Agenciji za prevenciju korupcije i koordinaciju borbe protiv korupcije</w:t>
      </w:r>
      <w:r>
        <w:rPr>
          <w:rStyle w:val="FootnoteReference"/>
          <w:rFonts w:asciiTheme="majorHAnsi" w:hAnsiTheme="majorHAnsi"/>
          <w:sz w:val="24"/>
          <w:lang w:val="hr-HR"/>
        </w:rPr>
        <w:footnoteReference w:id="1"/>
      </w:r>
      <w:r>
        <w:rPr>
          <w:rFonts w:asciiTheme="majorHAnsi" w:hAnsiTheme="majorHAnsi" w:cs="Arial"/>
          <w:sz w:val="24"/>
          <w:lang w:val="hr-HR"/>
        </w:rPr>
        <w:t>.</w:t>
      </w:r>
    </w:p>
    <w:p w14:paraId="5E6BAA94" w14:textId="77777777" w:rsidR="003B5C62" w:rsidRPr="00F143F2" w:rsidRDefault="003B5C62" w:rsidP="00386DBA">
      <w:pPr>
        <w:spacing w:line="240" w:lineRule="auto"/>
        <w:rPr>
          <w:rFonts w:asciiTheme="majorHAnsi" w:hAnsiTheme="majorHAnsi" w:cs="Arial"/>
          <w:sz w:val="24"/>
          <w:lang w:val="hr-HR"/>
        </w:rPr>
      </w:pPr>
    </w:p>
    <w:p w14:paraId="637BD5F7" w14:textId="3B3A36A9" w:rsidR="00FB144E" w:rsidRPr="00F143F2" w:rsidRDefault="009A5A0D" w:rsidP="00386DBA">
      <w:pPr>
        <w:spacing w:line="240" w:lineRule="auto"/>
        <w:rPr>
          <w:rFonts w:asciiTheme="majorHAnsi" w:hAnsiTheme="majorHAnsi" w:cs="Arial"/>
          <w:sz w:val="24"/>
          <w:lang w:val="hr-HR"/>
        </w:rPr>
      </w:pPr>
      <w:r w:rsidRPr="00F143F2">
        <w:rPr>
          <w:rFonts w:asciiTheme="majorHAnsi" w:hAnsiTheme="majorHAnsi" w:cs="Arial"/>
          <w:sz w:val="24"/>
          <w:lang w:val="hr-HR"/>
        </w:rPr>
        <w:t>U ovoj Metodologiji, jedinstveni izraz „</w:t>
      </w:r>
      <w:r w:rsidRPr="00F143F2">
        <w:rPr>
          <w:rFonts w:asciiTheme="majorHAnsi" w:hAnsiTheme="majorHAnsi" w:cs="Arial"/>
          <w:b/>
          <w:sz w:val="24"/>
          <w:lang w:val="hr-HR"/>
        </w:rPr>
        <w:t>zakoni</w:t>
      </w:r>
      <w:r w:rsidRPr="00F143F2">
        <w:rPr>
          <w:rFonts w:asciiTheme="majorHAnsi" w:hAnsiTheme="majorHAnsi" w:cs="Arial"/>
          <w:sz w:val="24"/>
          <w:lang w:val="hr-HR"/>
        </w:rPr>
        <w:t xml:space="preserve">“ obuhvata </w:t>
      </w:r>
      <w:r w:rsidR="00A3231C">
        <w:rPr>
          <w:rFonts w:asciiTheme="majorHAnsi" w:hAnsiTheme="majorHAnsi" w:cs="Arial"/>
          <w:sz w:val="24"/>
          <w:lang w:val="hr-HR"/>
        </w:rPr>
        <w:t>zakonske propise</w:t>
      </w:r>
      <w:r w:rsidRPr="00F143F2">
        <w:rPr>
          <w:rFonts w:asciiTheme="majorHAnsi" w:hAnsiTheme="majorHAnsi" w:cs="Arial"/>
          <w:sz w:val="24"/>
          <w:lang w:val="hr-HR"/>
        </w:rPr>
        <w:t xml:space="preserve">, </w:t>
      </w:r>
      <w:proofErr w:type="spellStart"/>
      <w:r w:rsidRPr="00F143F2">
        <w:rPr>
          <w:rFonts w:asciiTheme="majorHAnsi" w:hAnsiTheme="majorHAnsi" w:cs="Arial"/>
          <w:sz w:val="24"/>
          <w:lang w:val="hr-HR"/>
        </w:rPr>
        <w:t>podzakonsk</w:t>
      </w:r>
      <w:r w:rsidR="00094C9A" w:rsidRPr="00F143F2">
        <w:rPr>
          <w:rFonts w:asciiTheme="majorHAnsi" w:hAnsiTheme="majorHAnsi" w:cs="Arial"/>
          <w:sz w:val="24"/>
          <w:lang w:val="hr-HR"/>
        </w:rPr>
        <w:t>e</w:t>
      </w:r>
      <w:proofErr w:type="spellEnd"/>
      <w:r w:rsidR="00FB144E" w:rsidRPr="00F143F2">
        <w:rPr>
          <w:rFonts w:asciiTheme="majorHAnsi" w:hAnsiTheme="majorHAnsi" w:cs="Arial"/>
          <w:sz w:val="24"/>
          <w:lang w:val="hr-HR"/>
        </w:rPr>
        <w:t xml:space="preserve"> akt</w:t>
      </w:r>
      <w:r w:rsidR="00094C9A" w:rsidRPr="00F143F2">
        <w:rPr>
          <w:rFonts w:asciiTheme="majorHAnsi" w:hAnsiTheme="majorHAnsi" w:cs="Arial"/>
          <w:sz w:val="24"/>
          <w:lang w:val="hr-HR"/>
        </w:rPr>
        <w:t>e</w:t>
      </w:r>
      <w:r w:rsidR="00FB144E" w:rsidRPr="00F143F2">
        <w:rPr>
          <w:rFonts w:asciiTheme="majorHAnsi" w:hAnsiTheme="majorHAnsi" w:cs="Arial"/>
          <w:sz w:val="24"/>
          <w:lang w:val="hr-HR"/>
        </w:rPr>
        <w:t xml:space="preserve"> i sv</w:t>
      </w:r>
      <w:r w:rsidRPr="00F143F2">
        <w:rPr>
          <w:rFonts w:asciiTheme="majorHAnsi" w:hAnsiTheme="majorHAnsi" w:cs="Arial"/>
          <w:sz w:val="24"/>
          <w:lang w:val="hr-HR"/>
        </w:rPr>
        <w:t xml:space="preserve">e </w:t>
      </w:r>
      <w:r w:rsidR="00FB144E" w:rsidRPr="00F143F2">
        <w:rPr>
          <w:rFonts w:asciiTheme="majorHAnsi" w:hAnsiTheme="majorHAnsi" w:cs="Arial"/>
          <w:sz w:val="24"/>
          <w:lang w:val="hr-HR"/>
        </w:rPr>
        <w:t>drug</w:t>
      </w:r>
      <w:r w:rsidRPr="00F143F2">
        <w:rPr>
          <w:rFonts w:asciiTheme="majorHAnsi" w:hAnsiTheme="majorHAnsi" w:cs="Arial"/>
          <w:sz w:val="24"/>
          <w:lang w:val="hr-HR"/>
        </w:rPr>
        <w:t>e različite</w:t>
      </w:r>
      <w:r w:rsidR="00FB144E" w:rsidRPr="00F143F2">
        <w:rPr>
          <w:rFonts w:asciiTheme="majorHAnsi" w:hAnsiTheme="majorHAnsi" w:cs="Arial"/>
          <w:sz w:val="24"/>
          <w:lang w:val="hr-HR"/>
        </w:rPr>
        <w:t xml:space="preserve"> </w:t>
      </w:r>
      <w:r w:rsidRPr="00F143F2">
        <w:rPr>
          <w:rFonts w:asciiTheme="majorHAnsi" w:hAnsiTheme="majorHAnsi" w:cs="Arial"/>
          <w:sz w:val="24"/>
          <w:lang w:val="hr-HR"/>
        </w:rPr>
        <w:t>pravne</w:t>
      </w:r>
      <w:r w:rsidR="00FB144E" w:rsidRPr="00F143F2">
        <w:rPr>
          <w:rFonts w:asciiTheme="majorHAnsi" w:hAnsiTheme="majorHAnsi" w:cs="Arial"/>
          <w:sz w:val="24"/>
          <w:lang w:val="hr-HR"/>
        </w:rPr>
        <w:t xml:space="preserve"> instr</w:t>
      </w:r>
      <w:r w:rsidRPr="00F143F2">
        <w:rPr>
          <w:rFonts w:asciiTheme="majorHAnsi" w:hAnsiTheme="majorHAnsi" w:cs="Arial"/>
          <w:sz w:val="24"/>
          <w:lang w:val="hr-HR"/>
        </w:rPr>
        <w:t xml:space="preserve">umente, </w:t>
      </w:r>
      <w:r w:rsidR="00FB144E" w:rsidRPr="00F143F2">
        <w:rPr>
          <w:rFonts w:asciiTheme="majorHAnsi" w:hAnsiTheme="majorHAnsi" w:cs="Arial"/>
          <w:sz w:val="24"/>
          <w:lang w:val="hr-HR"/>
        </w:rPr>
        <w:t xml:space="preserve">ako nije drugačije naznačeno. </w:t>
      </w:r>
      <w:r w:rsidR="00120DAF" w:rsidRPr="00F143F2">
        <w:rPr>
          <w:rFonts w:asciiTheme="majorHAnsi" w:hAnsiTheme="majorHAnsi" w:cs="Arial"/>
          <w:sz w:val="24"/>
          <w:lang w:val="hr-HR"/>
        </w:rPr>
        <w:t>Ovaj term</w:t>
      </w:r>
      <w:r w:rsidR="00AC7DC8" w:rsidRPr="00F143F2">
        <w:rPr>
          <w:rFonts w:asciiTheme="majorHAnsi" w:hAnsiTheme="majorHAnsi" w:cs="Arial"/>
          <w:sz w:val="24"/>
          <w:lang w:val="hr-HR"/>
        </w:rPr>
        <w:t>i</w:t>
      </w:r>
      <w:r w:rsidR="00120DAF" w:rsidRPr="00F143F2">
        <w:rPr>
          <w:rFonts w:asciiTheme="majorHAnsi" w:hAnsiTheme="majorHAnsi" w:cs="Arial"/>
          <w:sz w:val="24"/>
          <w:lang w:val="hr-HR"/>
        </w:rPr>
        <w:t>n se na sveobuhvatan način odnosi na „</w:t>
      </w:r>
      <w:r w:rsidR="00FB144E" w:rsidRPr="00F143F2">
        <w:rPr>
          <w:rFonts w:asciiTheme="majorHAnsi" w:hAnsiTheme="majorHAnsi" w:cs="Arial"/>
          <w:sz w:val="24"/>
          <w:lang w:val="hr-HR"/>
        </w:rPr>
        <w:t xml:space="preserve">sistem pravila koje određena zemlja ili zajednica prepoznaje </w:t>
      </w:r>
      <w:r w:rsidR="00120DAF" w:rsidRPr="00F143F2">
        <w:rPr>
          <w:rFonts w:asciiTheme="majorHAnsi" w:hAnsiTheme="majorHAnsi" w:cs="Arial"/>
          <w:sz w:val="24"/>
          <w:lang w:val="hr-HR"/>
        </w:rPr>
        <w:t xml:space="preserve">kao način za </w:t>
      </w:r>
      <w:proofErr w:type="spellStart"/>
      <w:r w:rsidR="00120DAF" w:rsidRPr="00F143F2">
        <w:rPr>
          <w:rFonts w:asciiTheme="majorHAnsi" w:hAnsiTheme="majorHAnsi" w:cs="Arial"/>
          <w:sz w:val="24"/>
          <w:lang w:val="hr-HR"/>
        </w:rPr>
        <w:t>regulisanje</w:t>
      </w:r>
      <w:proofErr w:type="spellEnd"/>
      <w:r w:rsidR="00120DAF" w:rsidRPr="00F143F2">
        <w:rPr>
          <w:rFonts w:asciiTheme="majorHAnsi" w:hAnsiTheme="majorHAnsi" w:cs="Arial"/>
          <w:sz w:val="24"/>
          <w:lang w:val="hr-HR"/>
        </w:rPr>
        <w:t xml:space="preserve"> postupka</w:t>
      </w:r>
      <w:r w:rsidR="00FB144E" w:rsidRPr="00F143F2">
        <w:rPr>
          <w:rFonts w:asciiTheme="majorHAnsi" w:hAnsiTheme="majorHAnsi" w:cs="Arial"/>
          <w:sz w:val="24"/>
          <w:lang w:val="hr-HR"/>
        </w:rPr>
        <w:t xml:space="preserve"> svojih članova i koje može izvršiti izricanjem kazni".</w:t>
      </w:r>
      <w:r w:rsidR="00120DAF" w:rsidRPr="00F143F2">
        <w:rPr>
          <w:rStyle w:val="FootnoteReference"/>
          <w:rFonts w:asciiTheme="majorHAnsi" w:hAnsiTheme="majorHAnsi"/>
          <w:sz w:val="24"/>
          <w:lang w:val="hr-HR"/>
        </w:rPr>
        <w:footnoteReference w:id="2"/>
      </w:r>
    </w:p>
    <w:p w14:paraId="20CC5BA5" w14:textId="77777777" w:rsidR="00930321" w:rsidRPr="00F143F2" w:rsidRDefault="00930321" w:rsidP="00386DBA">
      <w:pPr>
        <w:spacing w:line="240" w:lineRule="auto"/>
        <w:rPr>
          <w:rFonts w:asciiTheme="majorHAnsi" w:hAnsiTheme="majorHAnsi"/>
          <w:sz w:val="24"/>
          <w:lang w:val="hr-HR"/>
        </w:rPr>
      </w:pPr>
    </w:p>
    <w:p w14:paraId="5AE48688" w14:textId="3F33EE12" w:rsidR="00930321" w:rsidRPr="00F143F2" w:rsidRDefault="00094C9A" w:rsidP="00386DBA">
      <w:pPr>
        <w:pStyle w:val="Heading1"/>
        <w:numPr>
          <w:ilvl w:val="0"/>
          <w:numId w:val="13"/>
        </w:numPr>
        <w:spacing w:line="240" w:lineRule="auto"/>
        <w:rPr>
          <w:rFonts w:asciiTheme="majorHAnsi" w:hAnsiTheme="majorHAnsi" w:cs="Arial"/>
          <w:caps w:val="0"/>
          <w:lang w:val="hr-HR"/>
        </w:rPr>
      </w:pPr>
      <w:bookmarkStart w:id="6" w:name="_Ref393035336"/>
      <w:bookmarkStart w:id="7" w:name="_Ref393035340"/>
      <w:bookmarkStart w:id="8" w:name="_Toc393209413"/>
      <w:bookmarkStart w:id="9" w:name="_Toc396999550"/>
      <w:bookmarkStart w:id="10" w:name="_Toc501802309"/>
      <w:r w:rsidRPr="00F143F2">
        <w:rPr>
          <w:rFonts w:asciiTheme="majorHAnsi" w:hAnsiTheme="majorHAnsi" w:cs="Arial"/>
          <w:caps w:val="0"/>
          <w:lang w:val="hr-HR"/>
        </w:rPr>
        <w:t>K</w:t>
      </w:r>
      <w:r w:rsidR="00120DAF" w:rsidRPr="00F143F2">
        <w:rPr>
          <w:rFonts w:asciiTheme="majorHAnsi" w:hAnsiTheme="majorHAnsi" w:cs="Arial"/>
          <w:caps w:val="0"/>
          <w:lang w:val="hr-HR"/>
        </w:rPr>
        <w:t>ategorija rizika</w:t>
      </w:r>
      <w:r w:rsidRPr="00F143F2">
        <w:rPr>
          <w:rFonts w:asciiTheme="majorHAnsi" w:hAnsiTheme="majorHAnsi" w:cs="Arial"/>
          <w:caps w:val="0"/>
          <w:lang w:val="hr-HR"/>
        </w:rPr>
        <w:t xml:space="preserve"> I</w:t>
      </w:r>
      <w:r w:rsidR="00930321" w:rsidRPr="00F143F2">
        <w:rPr>
          <w:rFonts w:asciiTheme="majorHAnsi" w:hAnsiTheme="majorHAnsi" w:cs="Arial"/>
          <w:caps w:val="0"/>
          <w:lang w:val="hr-HR"/>
        </w:rPr>
        <w:t xml:space="preserve">: </w:t>
      </w:r>
      <w:bookmarkEnd w:id="6"/>
      <w:bookmarkEnd w:id="7"/>
      <w:bookmarkEnd w:id="8"/>
      <w:bookmarkEnd w:id="9"/>
      <w:r w:rsidR="00BD004B" w:rsidRPr="00F143F2">
        <w:rPr>
          <w:rFonts w:asciiTheme="majorHAnsi" w:hAnsiTheme="majorHAnsi" w:cs="Arial"/>
          <w:caps w:val="0"/>
          <w:lang w:val="hr-HR"/>
        </w:rPr>
        <w:t>Dvosmislenost</w:t>
      </w:r>
      <w:bookmarkEnd w:id="10"/>
    </w:p>
    <w:p w14:paraId="0C09F516" w14:textId="77777777" w:rsidR="00930321" w:rsidRPr="00F143F2" w:rsidRDefault="00930321" w:rsidP="00386DBA">
      <w:pPr>
        <w:spacing w:line="240" w:lineRule="auto"/>
        <w:rPr>
          <w:rFonts w:asciiTheme="majorHAnsi" w:hAnsiTheme="majorHAnsi"/>
          <w:sz w:val="24"/>
          <w:lang w:val="hr-HR"/>
        </w:rPr>
      </w:pPr>
    </w:p>
    <w:p w14:paraId="750C131F" w14:textId="24B22958" w:rsidR="00BD004B" w:rsidRPr="00F143F2" w:rsidRDefault="00BD004B" w:rsidP="00386DBA">
      <w:pPr>
        <w:spacing w:line="240" w:lineRule="auto"/>
        <w:rPr>
          <w:rFonts w:asciiTheme="majorHAnsi" w:hAnsiTheme="majorHAnsi"/>
          <w:sz w:val="24"/>
          <w:lang w:val="hr-HR"/>
        </w:rPr>
      </w:pPr>
      <w:r w:rsidRPr="00F143F2">
        <w:rPr>
          <w:rFonts w:asciiTheme="majorHAnsi" w:hAnsiTheme="majorHAnsi"/>
          <w:sz w:val="24"/>
          <w:lang w:val="hr-HR"/>
        </w:rPr>
        <w:t xml:space="preserve">Riječ „dvosmislen" </w:t>
      </w:r>
      <w:r w:rsidR="00EA6EC5" w:rsidRPr="00F143F2">
        <w:rPr>
          <w:rFonts w:asciiTheme="majorHAnsi" w:hAnsiTheme="majorHAnsi"/>
          <w:sz w:val="24"/>
          <w:lang w:val="hr-HR"/>
        </w:rPr>
        <w:t xml:space="preserve">označava mogućnost da se nešto </w:t>
      </w:r>
      <w:r w:rsidRPr="00F143F2">
        <w:rPr>
          <w:rFonts w:asciiTheme="majorHAnsi" w:hAnsiTheme="majorHAnsi"/>
          <w:sz w:val="24"/>
          <w:lang w:val="hr-HR"/>
        </w:rPr>
        <w:t xml:space="preserve">može tumačiti na </w:t>
      </w:r>
      <w:r w:rsidR="006713FA" w:rsidRPr="00F143F2">
        <w:rPr>
          <w:rFonts w:asciiTheme="majorHAnsi" w:hAnsiTheme="majorHAnsi"/>
          <w:sz w:val="24"/>
          <w:lang w:val="hr-HR"/>
        </w:rPr>
        <w:t xml:space="preserve">dva ili </w:t>
      </w:r>
      <w:r w:rsidRPr="00F143F2">
        <w:rPr>
          <w:rFonts w:asciiTheme="majorHAnsi" w:hAnsiTheme="majorHAnsi"/>
          <w:sz w:val="24"/>
          <w:lang w:val="hr-HR"/>
        </w:rPr>
        <w:t>više načina.</w:t>
      </w:r>
      <w:r w:rsidR="00BD5D86" w:rsidRPr="00F143F2">
        <w:rPr>
          <w:rStyle w:val="FootnoteReference"/>
          <w:rFonts w:asciiTheme="majorHAnsi" w:hAnsiTheme="majorHAnsi"/>
          <w:sz w:val="24"/>
          <w:lang w:val="hr-HR"/>
        </w:rPr>
        <w:footnoteReference w:id="3"/>
      </w:r>
      <w:r w:rsidRPr="00F143F2">
        <w:rPr>
          <w:rFonts w:asciiTheme="majorHAnsi" w:hAnsiTheme="majorHAnsi"/>
          <w:sz w:val="24"/>
          <w:lang w:val="hr-HR"/>
        </w:rPr>
        <w:t xml:space="preserve"> Dvosmislenost u propisima </w:t>
      </w:r>
      <w:proofErr w:type="spellStart"/>
      <w:r w:rsidR="00EA6EC5" w:rsidRPr="00F143F2">
        <w:rPr>
          <w:rFonts w:asciiTheme="majorHAnsi" w:hAnsiTheme="majorHAnsi"/>
          <w:sz w:val="24"/>
          <w:lang w:val="hr-HR"/>
        </w:rPr>
        <w:t>proizilazi</w:t>
      </w:r>
      <w:proofErr w:type="spellEnd"/>
      <w:r w:rsidR="00EA6EC5" w:rsidRPr="00F143F2">
        <w:rPr>
          <w:rFonts w:asciiTheme="majorHAnsi" w:hAnsiTheme="majorHAnsi"/>
          <w:sz w:val="24"/>
          <w:lang w:val="hr-HR"/>
        </w:rPr>
        <w:t xml:space="preserve"> ili iz </w:t>
      </w:r>
      <w:r w:rsidRPr="00F143F2">
        <w:rPr>
          <w:rFonts w:asciiTheme="majorHAnsi" w:hAnsiTheme="majorHAnsi"/>
          <w:sz w:val="24"/>
          <w:lang w:val="hr-HR"/>
        </w:rPr>
        <w:t>l</w:t>
      </w:r>
      <w:r w:rsidR="006713FA" w:rsidRPr="00F143F2">
        <w:rPr>
          <w:rFonts w:asciiTheme="majorHAnsi" w:hAnsiTheme="majorHAnsi"/>
          <w:sz w:val="24"/>
          <w:lang w:val="hr-HR"/>
        </w:rPr>
        <w:t>oše jezičke formulacije ili pog</w:t>
      </w:r>
      <w:r w:rsidRPr="00F143F2">
        <w:rPr>
          <w:rFonts w:asciiTheme="majorHAnsi" w:hAnsiTheme="majorHAnsi"/>
          <w:sz w:val="24"/>
          <w:lang w:val="hr-HR"/>
        </w:rPr>
        <w:t xml:space="preserve">rešne pravne tehnike. U oba slučaja, </w:t>
      </w:r>
      <w:r w:rsidR="00EA6EC5" w:rsidRPr="00F143F2">
        <w:rPr>
          <w:rFonts w:asciiTheme="majorHAnsi" w:hAnsiTheme="majorHAnsi"/>
          <w:sz w:val="24"/>
          <w:lang w:val="hr-HR"/>
        </w:rPr>
        <w:t xml:space="preserve">tumač zakona je u nedoumici koje je u stvari </w:t>
      </w:r>
      <w:r w:rsidRPr="00F143F2">
        <w:rPr>
          <w:rFonts w:asciiTheme="majorHAnsi" w:hAnsiTheme="majorHAnsi"/>
          <w:sz w:val="24"/>
          <w:lang w:val="hr-HR"/>
        </w:rPr>
        <w:t>ispravno tumačenje zakona. Oni koji tumače zakon i koji su skloni korupciji</w:t>
      </w:r>
      <w:r w:rsidR="006713FA" w:rsidRPr="00F143F2">
        <w:rPr>
          <w:rFonts w:asciiTheme="majorHAnsi" w:hAnsiTheme="majorHAnsi"/>
          <w:sz w:val="24"/>
          <w:lang w:val="hr-HR"/>
        </w:rPr>
        <w:t xml:space="preserve">, veoma lako će </w:t>
      </w:r>
      <w:r w:rsidRPr="00F143F2">
        <w:rPr>
          <w:rFonts w:asciiTheme="majorHAnsi" w:hAnsiTheme="majorHAnsi"/>
          <w:sz w:val="24"/>
          <w:lang w:val="hr-HR"/>
        </w:rPr>
        <w:t xml:space="preserve">iskoristiti ovu </w:t>
      </w:r>
      <w:proofErr w:type="spellStart"/>
      <w:r w:rsidRPr="00F143F2">
        <w:rPr>
          <w:rFonts w:asciiTheme="majorHAnsi" w:hAnsiTheme="majorHAnsi"/>
          <w:sz w:val="24"/>
          <w:lang w:val="hr-HR"/>
        </w:rPr>
        <w:t>moguc</w:t>
      </w:r>
      <w:proofErr w:type="spellEnd"/>
      <w:r w:rsidRPr="00F143F2">
        <w:rPr>
          <w:rFonts w:asciiTheme="majorHAnsi" w:hAnsiTheme="majorHAnsi"/>
          <w:sz w:val="24"/>
          <w:lang w:val="hr-HR"/>
        </w:rPr>
        <w:t>́</w:t>
      </w:r>
      <w:proofErr w:type="spellStart"/>
      <w:r w:rsidRPr="00F143F2">
        <w:rPr>
          <w:rFonts w:asciiTheme="majorHAnsi" w:hAnsiTheme="majorHAnsi"/>
          <w:sz w:val="24"/>
          <w:lang w:val="hr-HR"/>
        </w:rPr>
        <w:t>nost</w:t>
      </w:r>
      <w:proofErr w:type="spellEnd"/>
      <w:r w:rsidRPr="00F143F2">
        <w:rPr>
          <w:rFonts w:asciiTheme="majorHAnsi" w:hAnsiTheme="majorHAnsi"/>
          <w:sz w:val="24"/>
          <w:lang w:val="hr-HR"/>
        </w:rPr>
        <w:t xml:space="preserve"> i pretvoriti je u svoju </w:t>
      </w:r>
      <w:r w:rsidR="006713FA" w:rsidRPr="00F143F2">
        <w:rPr>
          <w:rFonts w:asciiTheme="majorHAnsi" w:hAnsiTheme="majorHAnsi"/>
          <w:sz w:val="24"/>
          <w:lang w:val="hr-HR"/>
        </w:rPr>
        <w:t>korist</w:t>
      </w:r>
      <w:r w:rsidRPr="00F143F2">
        <w:rPr>
          <w:rFonts w:asciiTheme="majorHAnsi" w:hAnsiTheme="majorHAnsi"/>
          <w:sz w:val="24"/>
          <w:lang w:val="hr-HR"/>
        </w:rPr>
        <w:t>.</w:t>
      </w:r>
    </w:p>
    <w:p w14:paraId="6B468D10" w14:textId="77777777" w:rsidR="006713FA" w:rsidRPr="00F143F2" w:rsidRDefault="006713FA" w:rsidP="00386DBA">
      <w:pPr>
        <w:spacing w:line="240" w:lineRule="auto"/>
        <w:rPr>
          <w:rFonts w:asciiTheme="majorHAnsi" w:hAnsiTheme="majorHAnsi"/>
          <w:sz w:val="24"/>
          <w:lang w:val="hr-HR"/>
        </w:rPr>
      </w:pPr>
    </w:p>
    <w:p w14:paraId="0C9E81F2" w14:textId="1DC755FA" w:rsidR="00930321" w:rsidRPr="00F143F2" w:rsidRDefault="00BD004B" w:rsidP="00386DBA">
      <w:pPr>
        <w:spacing w:line="240" w:lineRule="auto"/>
        <w:rPr>
          <w:rFonts w:asciiTheme="majorHAnsi" w:hAnsiTheme="majorHAnsi"/>
          <w:sz w:val="24"/>
          <w:lang w:val="hr-HR"/>
        </w:rPr>
      </w:pPr>
      <w:r w:rsidRPr="00F143F2">
        <w:rPr>
          <w:rFonts w:asciiTheme="majorHAnsi" w:hAnsiTheme="majorHAnsi"/>
          <w:sz w:val="24"/>
          <w:lang w:val="hr-HR"/>
        </w:rPr>
        <w:t xml:space="preserve">Sva </w:t>
      </w:r>
      <w:proofErr w:type="spellStart"/>
      <w:r w:rsidRPr="00F143F2">
        <w:rPr>
          <w:rFonts w:asciiTheme="majorHAnsi" w:hAnsiTheme="majorHAnsi"/>
          <w:sz w:val="24"/>
          <w:lang w:val="hr-HR"/>
        </w:rPr>
        <w:t>uputstva</w:t>
      </w:r>
      <w:proofErr w:type="spellEnd"/>
      <w:r w:rsidRPr="00F143F2">
        <w:rPr>
          <w:rFonts w:asciiTheme="majorHAnsi" w:hAnsiTheme="majorHAnsi"/>
          <w:sz w:val="24"/>
          <w:lang w:val="hr-HR"/>
        </w:rPr>
        <w:t xml:space="preserve"> </w:t>
      </w:r>
      <w:r w:rsidR="003744F6" w:rsidRPr="00F143F2">
        <w:rPr>
          <w:rFonts w:asciiTheme="majorHAnsi" w:hAnsiTheme="majorHAnsi"/>
          <w:sz w:val="24"/>
          <w:lang w:val="hr-HR"/>
        </w:rPr>
        <w:t>za korišt</w:t>
      </w:r>
      <w:r w:rsidR="00EA6EC5" w:rsidRPr="00F143F2">
        <w:rPr>
          <w:rFonts w:asciiTheme="majorHAnsi" w:hAnsiTheme="majorHAnsi"/>
          <w:sz w:val="24"/>
          <w:lang w:val="hr-HR"/>
        </w:rPr>
        <w:t xml:space="preserve">enje </w:t>
      </w:r>
      <w:r w:rsidRPr="00F143F2">
        <w:rPr>
          <w:rFonts w:asciiTheme="majorHAnsi" w:hAnsiTheme="majorHAnsi"/>
          <w:sz w:val="24"/>
          <w:lang w:val="hr-HR"/>
        </w:rPr>
        <w:t xml:space="preserve">jasnog jezika i jedinstvene pravne tehnike prilikom </w:t>
      </w:r>
      <w:r w:rsidRPr="00F143F2">
        <w:rPr>
          <w:rFonts w:asciiTheme="majorHAnsi" w:hAnsiTheme="majorHAnsi"/>
          <w:b/>
          <w:sz w:val="24"/>
          <w:lang w:val="hr-HR"/>
        </w:rPr>
        <w:t>izrade priručnika</w:t>
      </w:r>
      <w:r w:rsidRPr="00F143F2">
        <w:rPr>
          <w:rFonts w:asciiTheme="majorHAnsi" w:hAnsiTheme="majorHAnsi"/>
          <w:sz w:val="24"/>
          <w:lang w:val="hr-HR"/>
        </w:rPr>
        <w:t xml:space="preserve"> ili zakona o normativnim aktima imaju samo jedan cilj, a to je izbjegavanje dvosmislenosti. Drugim riječima, </w:t>
      </w:r>
      <w:r w:rsidR="00BD5D86" w:rsidRPr="00F143F2">
        <w:rPr>
          <w:rFonts w:asciiTheme="majorHAnsi" w:hAnsiTheme="majorHAnsi"/>
          <w:sz w:val="24"/>
          <w:lang w:val="hr-HR"/>
        </w:rPr>
        <w:t>osigurati</w:t>
      </w:r>
      <w:r w:rsidR="006713FA" w:rsidRPr="00F143F2">
        <w:rPr>
          <w:rFonts w:asciiTheme="majorHAnsi" w:hAnsiTheme="majorHAnsi"/>
          <w:sz w:val="24"/>
          <w:lang w:val="hr-HR"/>
        </w:rPr>
        <w:t xml:space="preserve"> da značenje zakona bude što je moguće jasnije </w:t>
      </w:r>
      <w:r w:rsidR="00EA6EC5" w:rsidRPr="00F143F2">
        <w:rPr>
          <w:rFonts w:asciiTheme="majorHAnsi" w:hAnsiTheme="majorHAnsi"/>
          <w:sz w:val="24"/>
          <w:lang w:val="hr-HR"/>
        </w:rPr>
        <w:t>tumaču zakona/</w:t>
      </w:r>
      <w:r w:rsidR="006713FA" w:rsidRPr="00F143F2">
        <w:rPr>
          <w:rFonts w:asciiTheme="majorHAnsi" w:hAnsiTheme="majorHAnsi"/>
          <w:sz w:val="24"/>
          <w:lang w:val="hr-HR"/>
        </w:rPr>
        <w:t>čitaocu</w:t>
      </w:r>
      <w:r w:rsidRPr="00F143F2">
        <w:rPr>
          <w:rFonts w:asciiTheme="majorHAnsi" w:hAnsiTheme="majorHAnsi"/>
          <w:sz w:val="24"/>
          <w:lang w:val="hr-HR"/>
        </w:rPr>
        <w:t>.</w:t>
      </w:r>
    </w:p>
    <w:p w14:paraId="37EBE061" w14:textId="77777777" w:rsidR="006713FA" w:rsidRPr="00F143F2" w:rsidRDefault="006713FA" w:rsidP="00386DBA">
      <w:pPr>
        <w:spacing w:line="240" w:lineRule="auto"/>
        <w:rPr>
          <w:rFonts w:asciiTheme="majorHAnsi" w:hAnsiTheme="majorHAnsi"/>
          <w:sz w:val="24"/>
          <w:lang w:val="hr-HR"/>
        </w:rPr>
      </w:pPr>
    </w:p>
    <w:p w14:paraId="6F0BBD4E" w14:textId="0D166164" w:rsidR="00930321" w:rsidRPr="00F143F2" w:rsidRDefault="006713FA" w:rsidP="00386DBA">
      <w:pPr>
        <w:pStyle w:val="Heading2"/>
        <w:numPr>
          <w:ilvl w:val="1"/>
          <w:numId w:val="6"/>
        </w:numPr>
        <w:spacing w:line="240" w:lineRule="auto"/>
        <w:rPr>
          <w:rFonts w:asciiTheme="majorHAnsi" w:hAnsiTheme="majorHAnsi" w:cs="Arial"/>
          <w:sz w:val="24"/>
          <w:lang w:val="hr-HR"/>
        </w:rPr>
      </w:pPr>
      <w:bookmarkStart w:id="11" w:name="_Toc393209414"/>
      <w:bookmarkStart w:id="12" w:name="_Toc396999551"/>
      <w:bookmarkStart w:id="13" w:name="_Toc501802310"/>
      <w:r w:rsidRPr="00F143F2">
        <w:rPr>
          <w:rFonts w:asciiTheme="majorHAnsi" w:hAnsiTheme="majorHAnsi" w:cs="Arial"/>
          <w:sz w:val="24"/>
          <w:lang w:val="hr-HR"/>
        </w:rPr>
        <w:t>Jezik</w:t>
      </w:r>
      <w:bookmarkEnd w:id="11"/>
      <w:bookmarkEnd w:id="12"/>
      <w:bookmarkEnd w:id="13"/>
    </w:p>
    <w:p w14:paraId="2EA2E59D" w14:textId="77777777" w:rsidR="009B5526" w:rsidRPr="00F143F2" w:rsidRDefault="009B5526" w:rsidP="009B5526">
      <w:pPr>
        <w:rPr>
          <w:lang w:val="hr-HR"/>
        </w:rPr>
      </w:pPr>
    </w:p>
    <w:p w14:paraId="79D4A211" w14:textId="5FF269E4" w:rsidR="004C6DD7" w:rsidRPr="00F143F2" w:rsidRDefault="006713FA" w:rsidP="00386DBA">
      <w:pPr>
        <w:spacing w:line="240" w:lineRule="auto"/>
        <w:rPr>
          <w:rFonts w:asciiTheme="majorHAnsi" w:hAnsiTheme="majorHAnsi"/>
          <w:sz w:val="24"/>
          <w:lang w:val="hr-HR"/>
        </w:rPr>
      </w:pPr>
      <w:r w:rsidRPr="00F143F2">
        <w:rPr>
          <w:rFonts w:asciiTheme="majorHAnsi" w:hAnsiTheme="majorHAnsi"/>
          <w:sz w:val="24"/>
          <w:lang w:val="hr-HR"/>
        </w:rPr>
        <w:t xml:space="preserve">Generalno </w:t>
      </w:r>
      <w:r w:rsidR="00601B9D" w:rsidRPr="00F143F2">
        <w:rPr>
          <w:rFonts w:asciiTheme="majorHAnsi" w:hAnsiTheme="majorHAnsi"/>
          <w:sz w:val="24"/>
          <w:lang w:val="hr-HR"/>
        </w:rPr>
        <w:t>gledano</w:t>
      </w:r>
      <w:r w:rsidRPr="00F143F2">
        <w:rPr>
          <w:rFonts w:asciiTheme="majorHAnsi" w:hAnsiTheme="majorHAnsi"/>
          <w:sz w:val="24"/>
          <w:lang w:val="hr-HR"/>
        </w:rPr>
        <w:t>, postoje dv</w:t>
      </w:r>
      <w:r w:rsidR="00601B9D" w:rsidRPr="00F143F2">
        <w:rPr>
          <w:rFonts w:asciiTheme="majorHAnsi" w:hAnsiTheme="majorHAnsi"/>
          <w:sz w:val="24"/>
          <w:lang w:val="hr-HR"/>
        </w:rPr>
        <w:t xml:space="preserve">ije različite vrste </w:t>
      </w:r>
      <w:r w:rsidRPr="00F143F2">
        <w:rPr>
          <w:rFonts w:asciiTheme="majorHAnsi" w:hAnsiTheme="majorHAnsi"/>
          <w:sz w:val="24"/>
          <w:lang w:val="hr-HR"/>
        </w:rPr>
        <w:t xml:space="preserve">dvosmislenog jezika: izbor </w:t>
      </w:r>
      <w:r w:rsidRPr="00F143F2">
        <w:rPr>
          <w:rFonts w:asciiTheme="majorHAnsi" w:hAnsiTheme="majorHAnsi"/>
          <w:b/>
          <w:sz w:val="24"/>
          <w:lang w:val="hr-HR"/>
        </w:rPr>
        <w:t>r</w:t>
      </w:r>
      <w:r w:rsidR="00601B9D" w:rsidRPr="00F143F2">
        <w:rPr>
          <w:rFonts w:asciiTheme="majorHAnsi" w:hAnsiTheme="majorHAnsi"/>
          <w:b/>
          <w:sz w:val="24"/>
          <w:lang w:val="hr-HR"/>
        </w:rPr>
        <w:t>ij</w:t>
      </w:r>
      <w:r w:rsidRPr="00F143F2">
        <w:rPr>
          <w:rFonts w:asciiTheme="majorHAnsi" w:hAnsiTheme="majorHAnsi"/>
          <w:b/>
          <w:sz w:val="24"/>
          <w:lang w:val="hr-HR"/>
        </w:rPr>
        <w:t>eči</w:t>
      </w:r>
      <w:r w:rsidRPr="00F143F2">
        <w:rPr>
          <w:rFonts w:asciiTheme="majorHAnsi" w:hAnsiTheme="majorHAnsi"/>
          <w:sz w:val="24"/>
          <w:lang w:val="hr-HR"/>
        </w:rPr>
        <w:t xml:space="preserve"> i </w:t>
      </w:r>
      <w:r w:rsidR="00601B9D" w:rsidRPr="00F143F2">
        <w:rPr>
          <w:rFonts w:asciiTheme="majorHAnsi" w:hAnsiTheme="majorHAnsi"/>
          <w:sz w:val="24"/>
          <w:lang w:val="hr-HR"/>
        </w:rPr>
        <w:t xml:space="preserve">konstrukcija </w:t>
      </w:r>
      <w:r w:rsidRPr="00F143F2">
        <w:rPr>
          <w:rFonts w:asciiTheme="majorHAnsi" w:hAnsiTheme="majorHAnsi"/>
          <w:b/>
          <w:sz w:val="24"/>
          <w:lang w:val="hr-HR"/>
        </w:rPr>
        <w:t>rečenice</w:t>
      </w:r>
      <w:r w:rsidRPr="00F143F2">
        <w:rPr>
          <w:rFonts w:asciiTheme="majorHAnsi" w:hAnsiTheme="majorHAnsi"/>
          <w:sz w:val="24"/>
          <w:lang w:val="hr-HR"/>
        </w:rPr>
        <w:t>.</w:t>
      </w:r>
      <w:r w:rsidR="00601B9D" w:rsidRPr="00F143F2">
        <w:rPr>
          <w:rStyle w:val="FootnoteReference"/>
          <w:rFonts w:asciiTheme="majorHAnsi" w:hAnsiTheme="majorHAnsi"/>
          <w:sz w:val="24"/>
          <w:lang w:val="hr-HR"/>
        </w:rPr>
        <w:footnoteReference w:id="4"/>
      </w:r>
      <w:r w:rsidR="00601B9D" w:rsidRPr="00F143F2">
        <w:rPr>
          <w:rFonts w:asciiTheme="majorHAnsi" w:hAnsiTheme="majorHAnsi"/>
          <w:sz w:val="24"/>
          <w:lang w:val="hr-HR"/>
        </w:rPr>
        <w:t xml:space="preserve"> </w:t>
      </w:r>
      <w:r w:rsidRPr="00F143F2">
        <w:rPr>
          <w:rFonts w:asciiTheme="majorHAnsi" w:hAnsiTheme="majorHAnsi"/>
          <w:sz w:val="24"/>
          <w:lang w:val="hr-HR"/>
        </w:rPr>
        <w:t>Konstrukcija različitih jezika posebno podrazum</w:t>
      </w:r>
      <w:r w:rsidR="00601B9D" w:rsidRPr="00F143F2">
        <w:rPr>
          <w:rFonts w:asciiTheme="majorHAnsi" w:hAnsiTheme="majorHAnsi"/>
          <w:sz w:val="24"/>
          <w:lang w:val="hr-HR"/>
        </w:rPr>
        <w:t>ij</w:t>
      </w:r>
      <w:r w:rsidRPr="00F143F2">
        <w:rPr>
          <w:rFonts w:asciiTheme="majorHAnsi" w:hAnsiTheme="majorHAnsi"/>
          <w:sz w:val="24"/>
          <w:lang w:val="hr-HR"/>
        </w:rPr>
        <w:t xml:space="preserve">eva različite rizike </w:t>
      </w:r>
      <w:r w:rsidR="00EA6EC5" w:rsidRPr="00F143F2">
        <w:rPr>
          <w:rFonts w:asciiTheme="majorHAnsi" w:hAnsiTheme="majorHAnsi"/>
          <w:sz w:val="24"/>
          <w:lang w:val="hr-HR"/>
        </w:rPr>
        <w:t>u pogledu detalja</w:t>
      </w:r>
      <w:r w:rsidRPr="00F143F2">
        <w:rPr>
          <w:rFonts w:asciiTheme="majorHAnsi" w:hAnsiTheme="majorHAnsi"/>
          <w:sz w:val="24"/>
          <w:lang w:val="hr-HR"/>
        </w:rPr>
        <w:t>. Sloven</w:t>
      </w:r>
      <w:r w:rsidR="001165B2" w:rsidRPr="00F143F2">
        <w:rPr>
          <w:rFonts w:asciiTheme="majorHAnsi" w:hAnsiTheme="majorHAnsi"/>
          <w:sz w:val="24"/>
          <w:lang w:val="hr-HR"/>
        </w:rPr>
        <w:t xml:space="preserve">ski jezici </w:t>
      </w:r>
      <w:r w:rsidR="00EA6EC5" w:rsidRPr="00F143F2">
        <w:rPr>
          <w:rFonts w:asciiTheme="majorHAnsi" w:hAnsiTheme="majorHAnsi"/>
          <w:sz w:val="24"/>
          <w:lang w:val="hr-HR"/>
        </w:rPr>
        <w:t>(</w:t>
      </w:r>
      <w:r w:rsidR="007F2A7E" w:rsidRPr="00F143F2">
        <w:rPr>
          <w:rFonts w:asciiTheme="majorHAnsi" w:hAnsiTheme="majorHAnsi"/>
          <w:sz w:val="24"/>
          <w:lang w:val="hr-HR"/>
        </w:rPr>
        <w:t>bosanski</w:t>
      </w:r>
      <w:r w:rsidR="001D6816" w:rsidRPr="00F143F2">
        <w:rPr>
          <w:rFonts w:asciiTheme="majorHAnsi" w:hAnsiTheme="majorHAnsi"/>
          <w:sz w:val="24"/>
          <w:lang w:val="hr-HR"/>
        </w:rPr>
        <w:t xml:space="preserve">, </w:t>
      </w:r>
      <w:r w:rsidR="00EA6EC5" w:rsidRPr="00F143F2">
        <w:rPr>
          <w:rFonts w:asciiTheme="majorHAnsi" w:hAnsiTheme="majorHAnsi"/>
          <w:sz w:val="24"/>
          <w:lang w:val="hr-HR"/>
        </w:rPr>
        <w:t xml:space="preserve">hrvatski, srpski, itd.), </w:t>
      </w:r>
      <w:proofErr w:type="spellStart"/>
      <w:r w:rsidR="00EA6EC5" w:rsidRPr="00F143F2">
        <w:rPr>
          <w:rFonts w:asciiTheme="majorHAnsi" w:hAnsiTheme="majorHAnsi"/>
          <w:sz w:val="24"/>
          <w:lang w:val="hr-HR"/>
        </w:rPr>
        <w:t>i</w:t>
      </w:r>
      <w:r w:rsidRPr="00F143F2">
        <w:rPr>
          <w:rFonts w:asciiTheme="majorHAnsi" w:hAnsiTheme="majorHAnsi"/>
          <w:sz w:val="24"/>
          <w:lang w:val="hr-HR"/>
        </w:rPr>
        <w:t>ndo</w:t>
      </w:r>
      <w:proofErr w:type="spellEnd"/>
      <w:r w:rsidR="00EA6EC5" w:rsidRPr="00F143F2">
        <w:rPr>
          <w:rFonts w:asciiTheme="majorHAnsi" w:hAnsiTheme="majorHAnsi"/>
          <w:sz w:val="24"/>
          <w:lang w:val="hr-HR"/>
        </w:rPr>
        <w:t>-</w:t>
      </w:r>
      <w:r w:rsidRPr="00F143F2">
        <w:rPr>
          <w:rFonts w:asciiTheme="majorHAnsi" w:hAnsiTheme="majorHAnsi"/>
          <w:sz w:val="24"/>
          <w:lang w:val="hr-HR"/>
        </w:rPr>
        <w:t>evropski (albanski) ili romanski (</w:t>
      </w:r>
      <w:proofErr w:type="spellStart"/>
      <w:r w:rsidRPr="00F143F2">
        <w:rPr>
          <w:rFonts w:asciiTheme="majorHAnsi" w:hAnsiTheme="majorHAnsi"/>
          <w:sz w:val="24"/>
          <w:lang w:val="hr-HR"/>
        </w:rPr>
        <w:t>rumunski</w:t>
      </w:r>
      <w:proofErr w:type="spellEnd"/>
      <w:r w:rsidRPr="00F143F2">
        <w:rPr>
          <w:rFonts w:asciiTheme="majorHAnsi" w:hAnsiTheme="majorHAnsi"/>
          <w:sz w:val="24"/>
          <w:lang w:val="hr-HR"/>
        </w:rPr>
        <w:t>) imaju različita pravila i slobod</w:t>
      </w:r>
      <w:r w:rsidR="001165B2" w:rsidRPr="00F143F2">
        <w:rPr>
          <w:rFonts w:asciiTheme="majorHAnsi" w:hAnsiTheme="majorHAnsi"/>
          <w:sz w:val="24"/>
          <w:lang w:val="hr-HR"/>
        </w:rPr>
        <w:t>u u upotrebi članova, priloga, reda riječi u rečenici, množine i glagolskih priloga</w:t>
      </w:r>
      <w:r w:rsidRPr="00F143F2">
        <w:rPr>
          <w:rFonts w:asciiTheme="majorHAnsi" w:hAnsiTheme="majorHAnsi"/>
          <w:sz w:val="24"/>
          <w:lang w:val="hr-HR"/>
        </w:rPr>
        <w:t xml:space="preserve">. Međutim, </w:t>
      </w:r>
      <w:proofErr w:type="spellStart"/>
      <w:r w:rsidRPr="00F143F2">
        <w:rPr>
          <w:rFonts w:asciiTheme="majorHAnsi" w:hAnsiTheme="majorHAnsi"/>
          <w:sz w:val="24"/>
          <w:lang w:val="hr-HR"/>
        </w:rPr>
        <w:t>sl</w:t>
      </w:r>
      <w:r w:rsidR="001D6816" w:rsidRPr="00F143F2">
        <w:rPr>
          <w:rFonts w:asciiTheme="majorHAnsi" w:hAnsiTheme="majorHAnsi"/>
          <w:sz w:val="24"/>
          <w:lang w:val="hr-HR"/>
        </w:rPr>
        <w:t>j</w:t>
      </w:r>
      <w:r w:rsidRPr="00F143F2">
        <w:rPr>
          <w:rFonts w:asciiTheme="majorHAnsi" w:hAnsiTheme="majorHAnsi"/>
          <w:sz w:val="24"/>
          <w:lang w:val="hr-HR"/>
        </w:rPr>
        <w:t>edec</w:t>
      </w:r>
      <w:proofErr w:type="spellEnd"/>
      <w:r w:rsidRPr="00F143F2">
        <w:rPr>
          <w:rFonts w:asciiTheme="majorHAnsi" w:hAnsiTheme="majorHAnsi"/>
          <w:sz w:val="24"/>
          <w:lang w:val="hr-HR"/>
        </w:rPr>
        <w:t xml:space="preserve">́a </w:t>
      </w:r>
      <w:proofErr w:type="spellStart"/>
      <w:r w:rsidRPr="00F143F2">
        <w:rPr>
          <w:rFonts w:asciiTheme="majorHAnsi" w:hAnsiTheme="majorHAnsi"/>
          <w:sz w:val="24"/>
          <w:lang w:val="hr-HR"/>
        </w:rPr>
        <w:t>opšta</w:t>
      </w:r>
      <w:proofErr w:type="spellEnd"/>
      <w:r w:rsidRPr="00F143F2">
        <w:rPr>
          <w:rFonts w:asciiTheme="majorHAnsi" w:hAnsiTheme="majorHAnsi"/>
          <w:sz w:val="24"/>
          <w:lang w:val="hr-HR"/>
        </w:rPr>
        <w:t xml:space="preserve"> pravila dobrog pisanja </w:t>
      </w:r>
      <w:r w:rsidR="00C8350C" w:rsidRPr="00F143F2">
        <w:rPr>
          <w:rFonts w:asciiTheme="majorHAnsi" w:hAnsiTheme="majorHAnsi"/>
          <w:sz w:val="24"/>
          <w:lang w:val="hr-HR"/>
        </w:rPr>
        <w:t xml:space="preserve">pravnih propisa </w:t>
      </w:r>
      <w:r w:rsidRPr="00F143F2">
        <w:rPr>
          <w:rFonts w:asciiTheme="majorHAnsi" w:hAnsiTheme="majorHAnsi"/>
          <w:sz w:val="24"/>
          <w:lang w:val="hr-HR"/>
        </w:rPr>
        <w:t>odnose se na sve jezike</w:t>
      </w:r>
      <w:r w:rsidR="00CA44F8" w:rsidRPr="00F143F2">
        <w:rPr>
          <w:rStyle w:val="FootnoteReference"/>
          <w:rFonts w:asciiTheme="majorHAnsi" w:hAnsiTheme="majorHAnsi"/>
          <w:sz w:val="24"/>
          <w:lang w:val="hr-HR"/>
        </w:rPr>
        <w:footnoteReference w:id="5"/>
      </w:r>
      <w:r w:rsidRPr="00F143F2">
        <w:rPr>
          <w:rFonts w:asciiTheme="majorHAnsi" w:hAnsiTheme="majorHAnsi"/>
          <w:sz w:val="24"/>
          <w:lang w:val="hr-HR"/>
        </w:rPr>
        <w:t>:</w:t>
      </w:r>
    </w:p>
    <w:p w14:paraId="6D5A6B3F" w14:textId="77777777" w:rsidR="000404E5" w:rsidRPr="00F143F2" w:rsidRDefault="000404E5" w:rsidP="00386DBA">
      <w:pPr>
        <w:spacing w:line="240" w:lineRule="auto"/>
        <w:rPr>
          <w:rFonts w:asciiTheme="majorHAnsi" w:hAnsiTheme="majorHAnsi"/>
          <w:sz w:val="24"/>
          <w:lang w:val="hr-HR"/>
        </w:rPr>
      </w:pPr>
    </w:p>
    <w:p w14:paraId="40D14081" w14:textId="0447DE6C" w:rsidR="006713FA" w:rsidRPr="00F143F2" w:rsidRDefault="006713FA" w:rsidP="00386DBA">
      <w:pPr>
        <w:pStyle w:val="ListParagraph"/>
        <w:numPr>
          <w:ilvl w:val="0"/>
          <w:numId w:val="8"/>
        </w:numPr>
        <w:spacing w:before="120" w:line="240" w:lineRule="auto"/>
        <w:ind w:left="714" w:hanging="357"/>
        <w:rPr>
          <w:rFonts w:asciiTheme="majorHAnsi" w:hAnsiTheme="majorHAnsi"/>
          <w:sz w:val="24"/>
          <w:lang w:val="hr-HR"/>
        </w:rPr>
      </w:pPr>
      <w:r w:rsidRPr="00F143F2">
        <w:rPr>
          <w:rFonts w:asciiTheme="majorHAnsi" w:hAnsiTheme="majorHAnsi"/>
          <w:sz w:val="24"/>
          <w:lang w:val="hr-HR"/>
        </w:rPr>
        <w:t>koristi</w:t>
      </w:r>
      <w:r w:rsidR="00C8350C" w:rsidRPr="00F143F2">
        <w:rPr>
          <w:rFonts w:asciiTheme="majorHAnsi" w:hAnsiTheme="majorHAnsi"/>
          <w:sz w:val="24"/>
          <w:lang w:val="hr-HR"/>
        </w:rPr>
        <w:t>t</w:t>
      </w:r>
      <w:r w:rsidR="00094C9A" w:rsidRPr="00F143F2">
        <w:rPr>
          <w:rFonts w:asciiTheme="majorHAnsi" w:hAnsiTheme="majorHAnsi"/>
          <w:sz w:val="24"/>
          <w:lang w:val="hr-HR"/>
        </w:rPr>
        <w:t>i</w:t>
      </w:r>
      <w:r w:rsidR="00C8350C" w:rsidRPr="00F143F2">
        <w:rPr>
          <w:rFonts w:asciiTheme="majorHAnsi" w:hAnsiTheme="majorHAnsi"/>
          <w:sz w:val="24"/>
          <w:lang w:val="hr-HR"/>
        </w:rPr>
        <w:t xml:space="preserve"> kratke rečenice (jedna misao, </w:t>
      </w:r>
      <w:r w:rsidRPr="00F143F2">
        <w:rPr>
          <w:rFonts w:asciiTheme="majorHAnsi" w:hAnsiTheme="majorHAnsi"/>
          <w:sz w:val="24"/>
          <w:lang w:val="hr-HR"/>
        </w:rPr>
        <w:t>jedna rečenica);</w:t>
      </w:r>
    </w:p>
    <w:p w14:paraId="36A46F01" w14:textId="5F7C600F" w:rsidR="00930321" w:rsidRPr="00F143F2" w:rsidRDefault="001165B2" w:rsidP="00386DBA">
      <w:pPr>
        <w:pStyle w:val="ListParagraph"/>
        <w:numPr>
          <w:ilvl w:val="0"/>
          <w:numId w:val="8"/>
        </w:numPr>
        <w:spacing w:before="120" w:line="240" w:lineRule="auto"/>
        <w:ind w:left="714" w:hanging="357"/>
        <w:rPr>
          <w:rFonts w:asciiTheme="majorHAnsi" w:hAnsiTheme="majorHAnsi"/>
          <w:sz w:val="24"/>
          <w:lang w:val="hr-HR"/>
        </w:rPr>
      </w:pPr>
      <w:r w:rsidRPr="00F143F2">
        <w:rPr>
          <w:rFonts w:asciiTheme="majorHAnsi" w:hAnsiTheme="majorHAnsi"/>
          <w:sz w:val="24"/>
          <w:lang w:val="hr-HR"/>
        </w:rPr>
        <w:t>ključne poruke</w:t>
      </w:r>
      <w:r w:rsidR="00622E50" w:rsidRPr="00F143F2">
        <w:rPr>
          <w:rFonts w:asciiTheme="majorHAnsi" w:hAnsiTheme="majorHAnsi"/>
          <w:sz w:val="24"/>
          <w:lang w:val="hr-HR"/>
        </w:rPr>
        <w:t xml:space="preserve"> n</w:t>
      </w:r>
      <w:r w:rsidR="00094C9A" w:rsidRPr="00F143F2">
        <w:rPr>
          <w:rFonts w:asciiTheme="majorHAnsi" w:hAnsiTheme="majorHAnsi"/>
          <w:sz w:val="24"/>
          <w:lang w:val="hr-HR"/>
        </w:rPr>
        <w:t>a</w:t>
      </w:r>
      <w:r w:rsidR="00C8350C" w:rsidRPr="00F143F2">
        <w:rPr>
          <w:rFonts w:asciiTheme="majorHAnsi" w:hAnsiTheme="majorHAnsi"/>
          <w:sz w:val="24"/>
          <w:lang w:val="hr-HR"/>
        </w:rPr>
        <w:t xml:space="preserve"> </w:t>
      </w:r>
      <w:r w:rsidRPr="00F143F2">
        <w:rPr>
          <w:rFonts w:asciiTheme="majorHAnsi" w:hAnsiTheme="majorHAnsi"/>
          <w:sz w:val="24"/>
          <w:lang w:val="hr-HR"/>
        </w:rPr>
        <w:t>samom početku</w:t>
      </w:r>
      <w:r w:rsidR="00930321" w:rsidRPr="00F143F2">
        <w:rPr>
          <w:rFonts w:asciiTheme="majorHAnsi" w:hAnsiTheme="majorHAnsi"/>
          <w:sz w:val="24"/>
          <w:lang w:val="hr-HR"/>
        </w:rPr>
        <w:t>;</w:t>
      </w:r>
    </w:p>
    <w:p w14:paraId="5D43408B" w14:textId="77777777" w:rsidR="00B467A2" w:rsidRPr="00F143F2" w:rsidRDefault="001165B2" w:rsidP="00386DBA">
      <w:pPr>
        <w:pStyle w:val="ListParagraph"/>
        <w:numPr>
          <w:ilvl w:val="0"/>
          <w:numId w:val="8"/>
        </w:numPr>
        <w:spacing w:before="120" w:line="240" w:lineRule="auto"/>
        <w:ind w:left="714" w:hanging="357"/>
        <w:rPr>
          <w:rFonts w:asciiTheme="majorHAnsi" w:hAnsiTheme="majorHAnsi"/>
          <w:sz w:val="24"/>
          <w:lang w:val="hr-HR"/>
        </w:rPr>
      </w:pPr>
      <w:r w:rsidRPr="00F143F2">
        <w:rPr>
          <w:rFonts w:asciiTheme="majorHAnsi" w:hAnsiTheme="majorHAnsi"/>
          <w:sz w:val="24"/>
          <w:lang w:val="hr-HR"/>
        </w:rPr>
        <w:t xml:space="preserve">samo jedna glavna rečenica i najviše jedna </w:t>
      </w:r>
      <w:r w:rsidR="00B467A2" w:rsidRPr="00F143F2">
        <w:rPr>
          <w:rFonts w:asciiTheme="majorHAnsi" w:hAnsiTheme="majorHAnsi"/>
          <w:sz w:val="24"/>
          <w:lang w:val="hr-HR"/>
        </w:rPr>
        <w:t xml:space="preserve">zavisna rečenica </w:t>
      </w:r>
      <w:r w:rsidRPr="00F143F2">
        <w:rPr>
          <w:rFonts w:asciiTheme="majorHAnsi" w:hAnsiTheme="majorHAnsi"/>
          <w:sz w:val="24"/>
          <w:lang w:val="hr-HR"/>
        </w:rPr>
        <w:t xml:space="preserve">(ako je </w:t>
      </w:r>
      <w:proofErr w:type="spellStart"/>
      <w:r w:rsidRPr="00F143F2">
        <w:rPr>
          <w:rFonts w:asciiTheme="majorHAnsi" w:hAnsiTheme="majorHAnsi"/>
          <w:sz w:val="24"/>
          <w:lang w:val="hr-HR"/>
        </w:rPr>
        <w:t>moguc</w:t>
      </w:r>
      <w:proofErr w:type="spellEnd"/>
      <w:r w:rsidRPr="00F143F2">
        <w:rPr>
          <w:rFonts w:asciiTheme="majorHAnsi" w:hAnsiTheme="majorHAnsi"/>
          <w:sz w:val="24"/>
          <w:lang w:val="hr-HR"/>
        </w:rPr>
        <w:t>́e);</w:t>
      </w:r>
    </w:p>
    <w:p w14:paraId="781003C3" w14:textId="77777777" w:rsidR="00B467A2" w:rsidRPr="00F143F2" w:rsidRDefault="001165B2" w:rsidP="00386DBA">
      <w:pPr>
        <w:pStyle w:val="ListParagraph"/>
        <w:numPr>
          <w:ilvl w:val="0"/>
          <w:numId w:val="8"/>
        </w:numPr>
        <w:spacing w:before="120" w:line="240" w:lineRule="auto"/>
        <w:ind w:left="714" w:hanging="357"/>
        <w:rPr>
          <w:rFonts w:asciiTheme="majorHAnsi" w:hAnsiTheme="majorHAnsi"/>
          <w:sz w:val="24"/>
          <w:lang w:val="hr-HR"/>
        </w:rPr>
      </w:pPr>
      <w:r w:rsidRPr="00F143F2">
        <w:rPr>
          <w:rFonts w:asciiTheme="majorHAnsi" w:hAnsiTheme="majorHAnsi"/>
          <w:sz w:val="24"/>
          <w:lang w:val="hr-HR"/>
        </w:rPr>
        <w:t>glavne ideje u glavnoj</w:t>
      </w:r>
      <w:r w:rsidR="00B467A2" w:rsidRPr="00F143F2">
        <w:rPr>
          <w:rFonts w:asciiTheme="majorHAnsi" w:hAnsiTheme="majorHAnsi"/>
          <w:sz w:val="24"/>
          <w:lang w:val="hr-HR"/>
        </w:rPr>
        <w:t xml:space="preserve"> rečenici</w:t>
      </w:r>
      <w:r w:rsidRPr="00F143F2">
        <w:rPr>
          <w:rFonts w:asciiTheme="majorHAnsi" w:hAnsiTheme="majorHAnsi"/>
          <w:sz w:val="24"/>
          <w:lang w:val="hr-HR"/>
        </w:rPr>
        <w:t>;</w:t>
      </w:r>
    </w:p>
    <w:p w14:paraId="196D45EE" w14:textId="59B99587" w:rsidR="00B467A2" w:rsidRPr="00F143F2" w:rsidRDefault="00B467A2" w:rsidP="00386DBA">
      <w:pPr>
        <w:pStyle w:val="ListParagraph"/>
        <w:numPr>
          <w:ilvl w:val="0"/>
          <w:numId w:val="8"/>
        </w:numPr>
        <w:spacing w:before="120" w:line="240" w:lineRule="auto"/>
        <w:ind w:left="714" w:hanging="357"/>
        <w:rPr>
          <w:rFonts w:asciiTheme="majorHAnsi" w:hAnsiTheme="majorHAnsi"/>
          <w:sz w:val="24"/>
          <w:lang w:val="hr-HR"/>
        </w:rPr>
      </w:pPr>
      <w:r w:rsidRPr="00F143F2">
        <w:rPr>
          <w:rFonts w:asciiTheme="majorHAnsi" w:hAnsiTheme="majorHAnsi"/>
          <w:sz w:val="24"/>
          <w:lang w:val="hr-HR"/>
        </w:rPr>
        <w:t>više koristit</w:t>
      </w:r>
      <w:r w:rsidR="00094C9A" w:rsidRPr="00F143F2">
        <w:rPr>
          <w:rFonts w:asciiTheme="majorHAnsi" w:hAnsiTheme="majorHAnsi"/>
          <w:sz w:val="24"/>
          <w:lang w:val="hr-HR"/>
        </w:rPr>
        <w:t>i</w:t>
      </w:r>
      <w:r w:rsidRPr="00F143F2">
        <w:rPr>
          <w:rFonts w:asciiTheme="majorHAnsi" w:hAnsiTheme="majorHAnsi"/>
          <w:sz w:val="24"/>
          <w:lang w:val="hr-HR"/>
        </w:rPr>
        <w:t xml:space="preserve"> glagole i izbjegava</w:t>
      </w:r>
      <w:r w:rsidR="00C8350C" w:rsidRPr="00F143F2">
        <w:rPr>
          <w:rFonts w:asciiTheme="majorHAnsi" w:hAnsiTheme="majorHAnsi"/>
          <w:sz w:val="24"/>
          <w:lang w:val="hr-HR"/>
        </w:rPr>
        <w:t xml:space="preserve">ti </w:t>
      </w:r>
      <w:r w:rsidRPr="00F143F2">
        <w:rPr>
          <w:rFonts w:asciiTheme="majorHAnsi" w:hAnsiTheme="majorHAnsi"/>
          <w:sz w:val="24"/>
          <w:lang w:val="hr-HR"/>
        </w:rPr>
        <w:t>imenice;</w:t>
      </w:r>
    </w:p>
    <w:p w14:paraId="10207921" w14:textId="55505574" w:rsidR="00622E50" w:rsidRPr="00F143F2" w:rsidRDefault="007F2A7E" w:rsidP="00386DBA">
      <w:pPr>
        <w:pStyle w:val="ListParagraph"/>
        <w:numPr>
          <w:ilvl w:val="0"/>
          <w:numId w:val="8"/>
        </w:numPr>
        <w:spacing w:before="120" w:line="240" w:lineRule="auto"/>
        <w:ind w:left="714" w:hanging="357"/>
        <w:rPr>
          <w:rFonts w:asciiTheme="majorHAnsi" w:hAnsiTheme="majorHAnsi"/>
          <w:sz w:val="24"/>
          <w:lang w:val="hr-HR"/>
        </w:rPr>
      </w:pPr>
      <w:r w:rsidRPr="00F143F2">
        <w:rPr>
          <w:rFonts w:asciiTheme="majorHAnsi" w:hAnsiTheme="majorHAnsi"/>
          <w:sz w:val="24"/>
          <w:lang w:val="hr-HR"/>
        </w:rPr>
        <w:t>i</w:t>
      </w:r>
      <w:r w:rsidR="00C8350C" w:rsidRPr="00F143F2">
        <w:rPr>
          <w:rFonts w:asciiTheme="majorHAnsi" w:hAnsiTheme="majorHAnsi"/>
          <w:sz w:val="24"/>
          <w:lang w:val="hr-HR"/>
        </w:rPr>
        <w:t>zbjegavati</w:t>
      </w:r>
      <w:r w:rsidR="00622E50" w:rsidRPr="00F143F2">
        <w:rPr>
          <w:rFonts w:asciiTheme="majorHAnsi" w:hAnsiTheme="majorHAnsi"/>
          <w:sz w:val="24"/>
          <w:lang w:val="hr-HR"/>
        </w:rPr>
        <w:t xml:space="preserve"> pripisivanje </w:t>
      </w:r>
      <w:r w:rsidR="00C8350C" w:rsidRPr="00F143F2">
        <w:rPr>
          <w:rFonts w:asciiTheme="majorHAnsi" w:hAnsiTheme="majorHAnsi"/>
          <w:sz w:val="24"/>
          <w:lang w:val="hr-HR"/>
        </w:rPr>
        <w:t xml:space="preserve">i nizanje </w:t>
      </w:r>
      <w:r w:rsidR="00622E50" w:rsidRPr="00F143F2">
        <w:rPr>
          <w:rFonts w:asciiTheme="majorHAnsi" w:hAnsiTheme="majorHAnsi"/>
          <w:sz w:val="24"/>
          <w:lang w:val="hr-HR"/>
        </w:rPr>
        <w:t xml:space="preserve">svojstava, posebno </w:t>
      </w:r>
      <w:r w:rsidR="00C8350C" w:rsidRPr="00F143F2">
        <w:rPr>
          <w:rFonts w:asciiTheme="majorHAnsi" w:hAnsiTheme="majorHAnsi"/>
          <w:sz w:val="24"/>
          <w:lang w:val="hr-HR"/>
        </w:rPr>
        <w:t xml:space="preserve">obimnih </w:t>
      </w:r>
      <w:r w:rsidR="00622E50" w:rsidRPr="00F143F2">
        <w:rPr>
          <w:rFonts w:asciiTheme="majorHAnsi" w:hAnsiTheme="majorHAnsi"/>
          <w:sz w:val="24"/>
          <w:lang w:val="hr-HR"/>
        </w:rPr>
        <w:t>glagolsk</w:t>
      </w:r>
      <w:r w:rsidR="00C8350C" w:rsidRPr="00F143F2">
        <w:rPr>
          <w:rFonts w:asciiTheme="majorHAnsi" w:hAnsiTheme="majorHAnsi"/>
          <w:sz w:val="24"/>
          <w:lang w:val="hr-HR"/>
        </w:rPr>
        <w:t>ih pridjeva, umjesto toga koristiti</w:t>
      </w:r>
      <w:r w:rsidR="00622E50" w:rsidRPr="00F143F2">
        <w:rPr>
          <w:rFonts w:asciiTheme="majorHAnsi" w:hAnsiTheme="majorHAnsi"/>
          <w:sz w:val="24"/>
          <w:lang w:val="hr-HR"/>
        </w:rPr>
        <w:t xml:space="preserve"> odnosne rečenice;</w:t>
      </w:r>
    </w:p>
    <w:p w14:paraId="48D3AD45" w14:textId="77777777" w:rsidR="00622E50" w:rsidRPr="00F143F2" w:rsidRDefault="00622E50" w:rsidP="00386DBA">
      <w:pPr>
        <w:pStyle w:val="ListParagraph"/>
        <w:numPr>
          <w:ilvl w:val="0"/>
          <w:numId w:val="8"/>
        </w:numPr>
        <w:spacing w:before="120" w:line="240" w:lineRule="auto"/>
        <w:ind w:left="714" w:hanging="357"/>
        <w:rPr>
          <w:rFonts w:asciiTheme="majorHAnsi" w:hAnsiTheme="majorHAnsi"/>
          <w:sz w:val="24"/>
          <w:lang w:val="hr-HR"/>
        </w:rPr>
      </w:pPr>
      <w:r w:rsidRPr="00F143F2">
        <w:rPr>
          <w:rFonts w:asciiTheme="majorHAnsi" w:hAnsiTheme="majorHAnsi"/>
          <w:sz w:val="24"/>
          <w:lang w:val="hr-HR"/>
        </w:rPr>
        <w:t>izbjegava</w:t>
      </w:r>
      <w:r w:rsidR="00C8350C" w:rsidRPr="00F143F2">
        <w:rPr>
          <w:rFonts w:asciiTheme="majorHAnsi" w:hAnsiTheme="majorHAnsi"/>
          <w:sz w:val="24"/>
          <w:lang w:val="hr-HR"/>
        </w:rPr>
        <w:t>ti upotrebu pasiva, koristiti</w:t>
      </w:r>
      <w:r w:rsidRPr="00F143F2">
        <w:rPr>
          <w:rFonts w:asciiTheme="majorHAnsi" w:hAnsiTheme="majorHAnsi"/>
          <w:sz w:val="24"/>
          <w:lang w:val="hr-HR"/>
        </w:rPr>
        <w:t xml:space="preserve"> aktiv</w:t>
      </w:r>
      <w:r w:rsidR="001165B2" w:rsidRPr="00F143F2">
        <w:rPr>
          <w:rFonts w:asciiTheme="majorHAnsi" w:hAnsiTheme="majorHAnsi"/>
          <w:sz w:val="24"/>
          <w:lang w:val="hr-HR"/>
        </w:rPr>
        <w:t>;</w:t>
      </w:r>
    </w:p>
    <w:p w14:paraId="7BAB1870" w14:textId="49BD0ED1" w:rsidR="001165B2" w:rsidRPr="00F143F2" w:rsidRDefault="00622E50" w:rsidP="00386DBA">
      <w:pPr>
        <w:pStyle w:val="ListParagraph"/>
        <w:numPr>
          <w:ilvl w:val="0"/>
          <w:numId w:val="8"/>
        </w:numPr>
        <w:spacing w:before="120" w:line="240" w:lineRule="auto"/>
        <w:ind w:left="714" w:hanging="357"/>
        <w:rPr>
          <w:rFonts w:asciiTheme="majorHAnsi" w:hAnsiTheme="majorHAnsi"/>
          <w:sz w:val="24"/>
          <w:lang w:val="hr-HR"/>
        </w:rPr>
      </w:pPr>
      <w:r w:rsidRPr="00F143F2">
        <w:rPr>
          <w:rFonts w:asciiTheme="majorHAnsi" w:hAnsiTheme="majorHAnsi"/>
          <w:sz w:val="24"/>
          <w:lang w:val="hr-HR"/>
        </w:rPr>
        <w:t>koristit</w:t>
      </w:r>
      <w:r w:rsidR="00094C9A" w:rsidRPr="00F143F2">
        <w:rPr>
          <w:rFonts w:asciiTheme="majorHAnsi" w:hAnsiTheme="majorHAnsi"/>
          <w:sz w:val="24"/>
          <w:lang w:val="hr-HR"/>
        </w:rPr>
        <w:t>i</w:t>
      </w:r>
      <w:r w:rsidRPr="00F143F2">
        <w:rPr>
          <w:rFonts w:asciiTheme="majorHAnsi" w:hAnsiTheme="majorHAnsi"/>
          <w:sz w:val="24"/>
          <w:lang w:val="hr-HR"/>
        </w:rPr>
        <w:t xml:space="preserve"> kratke rečenice </w:t>
      </w:r>
      <w:r w:rsidR="001165B2" w:rsidRPr="00F143F2">
        <w:rPr>
          <w:rFonts w:asciiTheme="majorHAnsi" w:hAnsiTheme="majorHAnsi"/>
          <w:sz w:val="24"/>
          <w:lang w:val="hr-HR"/>
        </w:rPr>
        <w:t>(</w:t>
      </w:r>
      <w:r w:rsidR="00C8350C" w:rsidRPr="00F143F2">
        <w:rPr>
          <w:rFonts w:asciiTheme="majorHAnsi" w:hAnsiTheme="majorHAnsi"/>
          <w:sz w:val="24"/>
          <w:lang w:val="hr-HR"/>
        </w:rPr>
        <w:t>brisati suvišne riječi - koristiti</w:t>
      </w:r>
      <w:r w:rsidR="001165B2" w:rsidRPr="00F143F2">
        <w:rPr>
          <w:rFonts w:asciiTheme="majorHAnsi" w:hAnsiTheme="majorHAnsi"/>
          <w:sz w:val="24"/>
          <w:lang w:val="hr-HR"/>
        </w:rPr>
        <w:t xml:space="preserve"> kratke r</w:t>
      </w:r>
      <w:r w:rsidRPr="00F143F2">
        <w:rPr>
          <w:rFonts w:asciiTheme="majorHAnsi" w:hAnsiTheme="majorHAnsi"/>
          <w:sz w:val="24"/>
          <w:lang w:val="hr-HR"/>
        </w:rPr>
        <w:t>ij</w:t>
      </w:r>
      <w:r w:rsidR="001165B2" w:rsidRPr="00F143F2">
        <w:rPr>
          <w:rFonts w:asciiTheme="majorHAnsi" w:hAnsiTheme="majorHAnsi"/>
          <w:sz w:val="24"/>
          <w:lang w:val="hr-HR"/>
        </w:rPr>
        <w:t>eči).</w:t>
      </w:r>
    </w:p>
    <w:p w14:paraId="6DD581DD" w14:textId="77777777" w:rsidR="00930321" w:rsidRPr="00F143F2" w:rsidRDefault="00930321" w:rsidP="00386DBA">
      <w:pPr>
        <w:spacing w:line="240" w:lineRule="auto"/>
        <w:rPr>
          <w:rFonts w:asciiTheme="majorHAnsi" w:hAnsiTheme="majorHAnsi"/>
          <w:sz w:val="24"/>
          <w:lang w:val="hr-HR"/>
        </w:rPr>
      </w:pPr>
    </w:p>
    <w:p w14:paraId="32E3DAD2" w14:textId="05EB1CFC" w:rsidR="00622E50" w:rsidRPr="00F143F2" w:rsidRDefault="00622E50" w:rsidP="00386DBA">
      <w:pPr>
        <w:spacing w:line="240" w:lineRule="auto"/>
        <w:rPr>
          <w:rFonts w:asciiTheme="majorHAnsi" w:hAnsiTheme="majorHAnsi"/>
          <w:sz w:val="24"/>
          <w:lang w:val="hr-HR"/>
        </w:rPr>
      </w:pPr>
      <w:r w:rsidRPr="00F143F2">
        <w:rPr>
          <w:rFonts w:asciiTheme="majorHAnsi" w:hAnsiTheme="majorHAnsi"/>
          <w:sz w:val="24"/>
          <w:lang w:val="hr-HR"/>
        </w:rPr>
        <w:t xml:space="preserve">Postoji bezbroj načina </w:t>
      </w:r>
      <w:r w:rsidR="00C8350C" w:rsidRPr="00F143F2">
        <w:rPr>
          <w:rFonts w:asciiTheme="majorHAnsi" w:hAnsiTheme="majorHAnsi"/>
          <w:sz w:val="24"/>
          <w:lang w:val="hr-HR"/>
        </w:rPr>
        <w:t>na koji se jezik može učiniti nejasnim</w:t>
      </w:r>
      <w:r w:rsidRPr="00F143F2">
        <w:rPr>
          <w:rFonts w:asciiTheme="majorHAnsi" w:hAnsiTheme="majorHAnsi"/>
          <w:sz w:val="24"/>
          <w:lang w:val="hr-HR"/>
        </w:rPr>
        <w:t xml:space="preserve">; međutim, u smislu rizika od korupcije, primjenjuju se </w:t>
      </w:r>
      <w:proofErr w:type="spellStart"/>
      <w:r w:rsidR="00C8350C" w:rsidRPr="00F143F2">
        <w:rPr>
          <w:rFonts w:asciiTheme="majorHAnsi" w:hAnsiTheme="majorHAnsi"/>
          <w:sz w:val="24"/>
          <w:lang w:val="hr-HR"/>
        </w:rPr>
        <w:t>opšta</w:t>
      </w:r>
      <w:proofErr w:type="spellEnd"/>
      <w:r w:rsidR="00C8350C" w:rsidRPr="00F143F2">
        <w:rPr>
          <w:rFonts w:asciiTheme="majorHAnsi" w:hAnsiTheme="majorHAnsi"/>
          <w:sz w:val="24"/>
          <w:lang w:val="hr-HR"/>
        </w:rPr>
        <w:t xml:space="preserve"> </w:t>
      </w:r>
      <w:r w:rsidRPr="00F143F2">
        <w:rPr>
          <w:rFonts w:asciiTheme="majorHAnsi" w:hAnsiTheme="majorHAnsi"/>
          <w:sz w:val="24"/>
          <w:lang w:val="hr-HR"/>
        </w:rPr>
        <w:t>glavna načela</w:t>
      </w:r>
      <w:r w:rsidR="007F2A7E" w:rsidRPr="00F143F2">
        <w:rPr>
          <w:rFonts w:asciiTheme="majorHAnsi" w:hAnsiTheme="majorHAnsi"/>
          <w:sz w:val="24"/>
          <w:lang w:val="hr-HR"/>
        </w:rPr>
        <w:t xml:space="preserve"> predstavljena u nastavku teksta</w:t>
      </w:r>
      <w:r w:rsidRPr="00F143F2">
        <w:rPr>
          <w:rFonts w:asciiTheme="majorHAnsi" w:hAnsiTheme="majorHAnsi"/>
          <w:sz w:val="24"/>
          <w:lang w:val="hr-HR"/>
        </w:rPr>
        <w:t xml:space="preserve">. U tom pogledu pogledajte </w:t>
      </w:r>
      <w:proofErr w:type="spellStart"/>
      <w:r w:rsidRPr="00F143F2">
        <w:rPr>
          <w:rFonts w:asciiTheme="majorHAnsi" w:hAnsiTheme="majorHAnsi"/>
          <w:sz w:val="24"/>
          <w:lang w:val="hr-HR"/>
        </w:rPr>
        <w:t>takođe</w:t>
      </w:r>
      <w:proofErr w:type="spellEnd"/>
      <w:r w:rsidRPr="00F143F2">
        <w:rPr>
          <w:rFonts w:asciiTheme="majorHAnsi" w:hAnsiTheme="majorHAnsi"/>
          <w:sz w:val="24"/>
          <w:lang w:val="hr-HR"/>
        </w:rPr>
        <w:t xml:space="preserve"> II Dio „</w:t>
      </w:r>
      <w:r w:rsidR="00122F03" w:rsidRPr="00F143F2">
        <w:rPr>
          <w:rFonts w:asciiTheme="majorHAnsi" w:hAnsiTheme="majorHAnsi"/>
          <w:sz w:val="24"/>
          <w:lang w:val="hr-HR"/>
        </w:rPr>
        <w:t xml:space="preserve">Pravnih </w:t>
      </w:r>
      <w:r w:rsidRPr="00F143F2">
        <w:rPr>
          <w:rFonts w:asciiTheme="majorHAnsi" w:hAnsiTheme="majorHAnsi"/>
          <w:sz w:val="24"/>
          <w:lang w:val="hr-HR"/>
        </w:rPr>
        <w:t>i tehničkih pravila za izradu pravnih dokumenata ".</w:t>
      </w:r>
    </w:p>
    <w:p w14:paraId="6A4E748A" w14:textId="77777777" w:rsidR="00930321" w:rsidRPr="00F143F2" w:rsidRDefault="00930321" w:rsidP="00386DBA">
      <w:pPr>
        <w:spacing w:line="240" w:lineRule="auto"/>
        <w:rPr>
          <w:rFonts w:asciiTheme="majorHAnsi" w:hAnsiTheme="majorHAnsi"/>
          <w:sz w:val="24"/>
          <w:lang w:val="hr-HR"/>
        </w:rPr>
      </w:pPr>
    </w:p>
    <w:p w14:paraId="5ED9D28F" w14:textId="77777777" w:rsidR="00930321" w:rsidRPr="00F143F2" w:rsidRDefault="00622E50" w:rsidP="00386DBA">
      <w:pPr>
        <w:pStyle w:val="Heading3"/>
        <w:numPr>
          <w:ilvl w:val="2"/>
          <w:numId w:val="6"/>
        </w:numPr>
        <w:spacing w:line="240" w:lineRule="auto"/>
        <w:rPr>
          <w:rFonts w:asciiTheme="majorHAnsi" w:hAnsiTheme="majorHAnsi"/>
          <w:sz w:val="24"/>
          <w:lang w:val="hr-HR"/>
        </w:rPr>
      </w:pPr>
      <w:bookmarkStart w:id="14" w:name="_Ref392242638"/>
      <w:bookmarkStart w:id="15" w:name="_Toc393209415"/>
      <w:bookmarkStart w:id="16" w:name="_Toc396999552"/>
      <w:bookmarkStart w:id="17" w:name="_Toc501802311"/>
      <w:r w:rsidRPr="00F143F2">
        <w:rPr>
          <w:rFonts w:asciiTheme="majorHAnsi" w:hAnsiTheme="majorHAnsi"/>
          <w:sz w:val="24"/>
          <w:lang w:val="hr-HR"/>
        </w:rPr>
        <w:t>Riječi</w:t>
      </w:r>
      <w:bookmarkEnd w:id="14"/>
      <w:bookmarkEnd w:id="15"/>
      <w:bookmarkEnd w:id="16"/>
      <w:bookmarkEnd w:id="17"/>
    </w:p>
    <w:p w14:paraId="656F9E86" w14:textId="77777777" w:rsidR="00930321" w:rsidRPr="00F143F2" w:rsidRDefault="00622E50" w:rsidP="00386DBA">
      <w:pPr>
        <w:spacing w:after="120" w:line="240" w:lineRule="auto"/>
        <w:rPr>
          <w:rFonts w:asciiTheme="majorHAnsi" w:hAnsiTheme="majorHAnsi"/>
          <w:sz w:val="24"/>
          <w:lang w:val="hr-HR"/>
        </w:rPr>
      </w:pPr>
      <w:proofErr w:type="spellStart"/>
      <w:r w:rsidRPr="00F143F2">
        <w:rPr>
          <w:rFonts w:asciiTheme="majorHAnsi" w:hAnsiTheme="majorHAnsi"/>
          <w:sz w:val="24"/>
          <w:lang w:val="hr-HR"/>
        </w:rPr>
        <w:t>Opšti</w:t>
      </w:r>
      <w:proofErr w:type="spellEnd"/>
      <w:r w:rsidRPr="00F143F2">
        <w:rPr>
          <w:rFonts w:asciiTheme="majorHAnsi" w:hAnsiTheme="majorHAnsi"/>
          <w:sz w:val="24"/>
          <w:lang w:val="hr-HR"/>
        </w:rPr>
        <w:t xml:space="preserve"> i pravni izrazi mogu imati više značenja. Prema tome, za svaku riječ mora postojati ili zajedničko razumijevanje ili jasna pravna definicija.</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34"/>
        <w:gridCol w:w="7687"/>
      </w:tblGrid>
      <w:tr w:rsidR="00930321" w:rsidRPr="00F143F2" w14:paraId="4D6C2704" w14:textId="77777777" w:rsidTr="0076361F">
        <w:trPr>
          <w:trHeight w:val="293"/>
        </w:trPr>
        <w:tc>
          <w:tcPr>
            <w:tcW w:w="1134" w:type="dxa"/>
          </w:tcPr>
          <w:p w14:paraId="06216E13" w14:textId="77777777" w:rsidR="00930321" w:rsidRPr="00F143F2" w:rsidRDefault="00622E50"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Primjer</w:t>
            </w:r>
            <w:r w:rsidR="00930321" w:rsidRPr="00F143F2">
              <w:rPr>
                <w:rFonts w:asciiTheme="majorHAnsi" w:hAnsiTheme="majorHAnsi"/>
                <w:i/>
                <w:sz w:val="24"/>
                <w:lang w:val="hr-HR"/>
              </w:rPr>
              <w:t>:</w:t>
            </w:r>
          </w:p>
        </w:tc>
        <w:tc>
          <w:tcPr>
            <w:tcW w:w="7687" w:type="dxa"/>
          </w:tcPr>
          <w:p w14:paraId="4B8877E3" w14:textId="77777777" w:rsidR="00930321" w:rsidRPr="00F143F2" w:rsidRDefault="00622E50"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 xml:space="preserve">Nadležnost se </w:t>
            </w:r>
            <w:r w:rsidR="00CF0494" w:rsidRPr="00F143F2">
              <w:rPr>
                <w:rFonts w:asciiTheme="majorHAnsi" w:hAnsiTheme="majorHAnsi"/>
                <w:i/>
                <w:sz w:val="24"/>
                <w:lang w:val="hr-HR"/>
              </w:rPr>
              <w:t>u</w:t>
            </w:r>
            <w:r w:rsidRPr="00F143F2">
              <w:rPr>
                <w:rFonts w:asciiTheme="majorHAnsi" w:hAnsiTheme="majorHAnsi"/>
                <w:i/>
                <w:sz w:val="24"/>
                <w:lang w:val="hr-HR"/>
              </w:rPr>
              <w:t>tvrđuje na osnovu mjesta prebivališta građanina</w:t>
            </w:r>
            <w:r w:rsidR="00930321" w:rsidRPr="00F143F2">
              <w:rPr>
                <w:rFonts w:asciiTheme="majorHAnsi" w:hAnsiTheme="majorHAnsi"/>
                <w:i/>
                <w:sz w:val="24"/>
                <w:lang w:val="hr-HR"/>
              </w:rPr>
              <w:t>.</w:t>
            </w:r>
          </w:p>
        </w:tc>
      </w:tr>
      <w:tr w:rsidR="00930321" w:rsidRPr="00F143F2" w14:paraId="2BE5FF3B" w14:textId="77777777" w:rsidTr="0076361F">
        <w:tc>
          <w:tcPr>
            <w:tcW w:w="1134" w:type="dxa"/>
          </w:tcPr>
          <w:p w14:paraId="49219F57" w14:textId="77777777" w:rsidR="00930321" w:rsidRPr="00F143F2" w:rsidRDefault="00930321"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Problem:</w:t>
            </w:r>
          </w:p>
        </w:tc>
        <w:tc>
          <w:tcPr>
            <w:tcW w:w="7687" w:type="dxa"/>
          </w:tcPr>
          <w:p w14:paraId="29EAB31C" w14:textId="77777777" w:rsidR="00930321" w:rsidRPr="00F143F2" w:rsidRDefault="00622E50" w:rsidP="00386DBA">
            <w:pPr>
              <w:spacing w:before="60" w:after="60" w:line="240" w:lineRule="auto"/>
              <w:rPr>
                <w:rFonts w:asciiTheme="majorHAnsi" w:hAnsiTheme="majorHAnsi"/>
                <w:i/>
                <w:sz w:val="24"/>
                <w:lang w:val="hr-HR"/>
              </w:rPr>
            </w:pPr>
            <w:proofErr w:type="spellStart"/>
            <w:r w:rsidRPr="00F143F2">
              <w:rPr>
                <w:rFonts w:asciiTheme="majorHAnsi" w:hAnsiTheme="majorHAnsi"/>
                <w:i/>
                <w:sz w:val="24"/>
                <w:lang w:val="hr-HR"/>
              </w:rPr>
              <w:t>Šta</w:t>
            </w:r>
            <w:proofErr w:type="spellEnd"/>
            <w:r w:rsidRPr="00F143F2">
              <w:rPr>
                <w:rFonts w:asciiTheme="majorHAnsi" w:hAnsiTheme="majorHAnsi"/>
                <w:i/>
                <w:sz w:val="24"/>
                <w:lang w:val="hr-HR"/>
              </w:rPr>
              <w:t xml:space="preserve"> konkretno znači prebivalište </w:t>
            </w:r>
            <w:r w:rsidR="00930321" w:rsidRPr="00F143F2">
              <w:rPr>
                <w:rFonts w:asciiTheme="majorHAnsi" w:hAnsiTheme="majorHAnsi"/>
                <w:i/>
                <w:sz w:val="24"/>
                <w:lang w:val="hr-HR"/>
              </w:rPr>
              <w:t xml:space="preserve">– </w:t>
            </w:r>
            <w:r w:rsidRPr="00F143F2">
              <w:rPr>
                <w:rFonts w:asciiTheme="majorHAnsi" w:hAnsiTheme="majorHAnsi"/>
                <w:i/>
                <w:sz w:val="24"/>
                <w:lang w:val="hr-HR"/>
              </w:rPr>
              <w:t xml:space="preserve">stvarno ili prijavljeno mjesto </w:t>
            </w:r>
            <w:r w:rsidR="00CF0494" w:rsidRPr="00F143F2">
              <w:rPr>
                <w:rFonts w:asciiTheme="majorHAnsi" w:hAnsiTheme="majorHAnsi"/>
                <w:i/>
                <w:sz w:val="24"/>
                <w:lang w:val="hr-HR"/>
              </w:rPr>
              <w:t>življenja</w:t>
            </w:r>
            <w:r w:rsidR="00930321" w:rsidRPr="00F143F2">
              <w:rPr>
                <w:rFonts w:asciiTheme="majorHAnsi" w:hAnsiTheme="majorHAnsi"/>
                <w:i/>
                <w:sz w:val="24"/>
                <w:lang w:val="hr-HR"/>
              </w:rPr>
              <w:t>?</w:t>
            </w:r>
          </w:p>
        </w:tc>
      </w:tr>
      <w:tr w:rsidR="00930321" w:rsidRPr="00F143F2" w14:paraId="7CE6C37A" w14:textId="77777777" w:rsidTr="0076361F">
        <w:tc>
          <w:tcPr>
            <w:tcW w:w="1134" w:type="dxa"/>
          </w:tcPr>
          <w:p w14:paraId="317D4DE8" w14:textId="77777777" w:rsidR="00930321" w:rsidRPr="00F143F2" w:rsidRDefault="00AC7DC8"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Rješenje</w:t>
            </w:r>
            <w:r w:rsidR="00930321" w:rsidRPr="00F143F2">
              <w:rPr>
                <w:rFonts w:asciiTheme="majorHAnsi" w:hAnsiTheme="majorHAnsi"/>
                <w:i/>
                <w:sz w:val="24"/>
                <w:lang w:val="hr-HR"/>
              </w:rPr>
              <w:t>:</w:t>
            </w:r>
          </w:p>
        </w:tc>
        <w:tc>
          <w:tcPr>
            <w:tcW w:w="7687" w:type="dxa"/>
          </w:tcPr>
          <w:p w14:paraId="2F227E18" w14:textId="09A9395E" w:rsidR="00930321" w:rsidRPr="00F143F2" w:rsidRDefault="00622E50"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 xml:space="preserve">Nadležnost se utvrđuje na osnovu mjesta gdje građanin </w:t>
            </w:r>
            <w:r w:rsidR="00CF0494" w:rsidRPr="00F143F2">
              <w:rPr>
                <w:rFonts w:asciiTheme="majorHAnsi" w:hAnsiTheme="majorHAnsi"/>
                <w:b/>
                <w:i/>
                <w:sz w:val="24"/>
                <w:lang w:val="hr-HR"/>
              </w:rPr>
              <w:t>zaista</w:t>
            </w:r>
            <w:r w:rsidRPr="00F143F2">
              <w:rPr>
                <w:rFonts w:asciiTheme="majorHAnsi" w:hAnsiTheme="majorHAnsi"/>
                <w:b/>
                <w:i/>
                <w:sz w:val="24"/>
                <w:lang w:val="hr-HR"/>
              </w:rPr>
              <w:t xml:space="preserve"> živi</w:t>
            </w:r>
            <w:r w:rsidR="00094C9A" w:rsidRPr="00F143F2">
              <w:rPr>
                <w:rFonts w:asciiTheme="majorHAnsi" w:hAnsiTheme="majorHAnsi"/>
                <w:b/>
                <w:i/>
                <w:sz w:val="24"/>
                <w:lang w:val="hr-HR"/>
              </w:rPr>
              <w:t xml:space="preserve"> u</w:t>
            </w:r>
            <w:r w:rsidRPr="00F143F2">
              <w:rPr>
                <w:rFonts w:asciiTheme="majorHAnsi" w:hAnsiTheme="majorHAnsi"/>
                <w:b/>
                <w:i/>
                <w:sz w:val="24"/>
                <w:lang w:val="hr-HR"/>
              </w:rPr>
              <w:t xml:space="preserve"> </w:t>
            </w:r>
            <w:r w:rsidRPr="00F143F2">
              <w:rPr>
                <w:rFonts w:asciiTheme="majorHAnsi" w:hAnsiTheme="majorHAnsi"/>
                <w:i/>
                <w:sz w:val="24"/>
                <w:lang w:val="hr-HR"/>
              </w:rPr>
              <w:t xml:space="preserve">tom </w:t>
            </w:r>
            <w:r w:rsidR="00295C2E" w:rsidRPr="00F143F2">
              <w:rPr>
                <w:rFonts w:asciiTheme="majorHAnsi" w:hAnsiTheme="majorHAnsi"/>
                <w:i/>
                <w:sz w:val="24"/>
                <w:lang w:val="hr-HR"/>
              </w:rPr>
              <w:t>trenutku</w:t>
            </w:r>
            <w:r w:rsidR="00930321" w:rsidRPr="00F143F2">
              <w:rPr>
                <w:rFonts w:asciiTheme="majorHAnsi" w:hAnsiTheme="majorHAnsi"/>
                <w:i/>
                <w:sz w:val="24"/>
                <w:lang w:val="hr-HR"/>
              </w:rPr>
              <w:t>.</w:t>
            </w:r>
          </w:p>
          <w:p w14:paraId="594C3D21" w14:textId="77777777" w:rsidR="00930321" w:rsidRPr="00F143F2" w:rsidRDefault="00622E50"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 xml:space="preserve">Nadležnost se utvrđuje na osnovu mjesta prebivališta građanina, što znači </w:t>
            </w:r>
            <w:r w:rsidR="00CF0494" w:rsidRPr="00F143F2">
              <w:rPr>
                <w:rFonts w:asciiTheme="majorHAnsi" w:hAnsiTheme="majorHAnsi"/>
                <w:b/>
                <w:i/>
                <w:sz w:val="24"/>
                <w:lang w:val="hr-HR"/>
              </w:rPr>
              <w:t>prijavljeno</w:t>
            </w:r>
            <w:r w:rsidR="00CF0494" w:rsidRPr="00F143F2">
              <w:rPr>
                <w:rFonts w:asciiTheme="majorHAnsi" w:hAnsiTheme="majorHAnsi"/>
                <w:i/>
                <w:sz w:val="24"/>
                <w:lang w:val="hr-HR"/>
              </w:rPr>
              <w:t xml:space="preserve"> </w:t>
            </w:r>
            <w:r w:rsidR="00122F03" w:rsidRPr="00F143F2">
              <w:rPr>
                <w:rFonts w:asciiTheme="majorHAnsi" w:hAnsiTheme="majorHAnsi"/>
                <w:i/>
                <w:sz w:val="24"/>
                <w:lang w:val="hr-HR"/>
              </w:rPr>
              <w:t>prebivalište</w:t>
            </w:r>
            <w:r w:rsidR="00930321" w:rsidRPr="00F143F2">
              <w:rPr>
                <w:rFonts w:asciiTheme="majorHAnsi" w:hAnsiTheme="majorHAnsi"/>
                <w:i/>
                <w:sz w:val="24"/>
                <w:lang w:val="hr-HR"/>
              </w:rPr>
              <w:t>.</w:t>
            </w:r>
          </w:p>
          <w:p w14:paraId="5CD1EFBB" w14:textId="77777777" w:rsidR="00930321" w:rsidRPr="00F143F2" w:rsidRDefault="00122F03"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 xml:space="preserve">Nadležnost se utvrđuje na osnovu mjesta prebivališta građanina. Prebivalište je </w:t>
            </w:r>
            <w:proofErr w:type="spellStart"/>
            <w:r w:rsidRPr="00F143F2">
              <w:rPr>
                <w:rFonts w:asciiTheme="majorHAnsi" w:hAnsiTheme="majorHAnsi"/>
                <w:i/>
                <w:sz w:val="24"/>
                <w:lang w:val="hr-HR"/>
              </w:rPr>
              <w:t>definisano</w:t>
            </w:r>
            <w:proofErr w:type="spellEnd"/>
            <w:r w:rsidRPr="00F143F2">
              <w:rPr>
                <w:rFonts w:asciiTheme="majorHAnsi" w:hAnsiTheme="majorHAnsi"/>
                <w:i/>
                <w:sz w:val="24"/>
                <w:lang w:val="hr-HR"/>
              </w:rPr>
              <w:t xml:space="preserve"> </w:t>
            </w:r>
            <w:r w:rsidRPr="00F143F2">
              <w:rPr>
                <w:rFonts w:asciiTheme="majorHAnsi" w:hAnsiTheme="majorHAnsi"/>
                <w:b/>
                <w:i/>
                <w:sz w:val="24"/>
                <w:lang w:val="hr-HR"/>
              </w:rPr>
              <w:t xml:space="preserve">Zakonom </w:t>
            </w:r>
            <w:r w:rsidR="00930321" w:rsidRPr="00F143F2">
              <w:rPr>
                <w:rFonts w:asciiTheme="majorHAnsi" w:hAnsiTheme="majorHAnsi"/>
                <w:b/>
                <w:i/>
                <w:sz w:val="24"/>
                <w:lang w:val="hr-HR"/>
              </w:rPr>
              <w:t xml:space="preserve"> X</w:t>
            </w:r>
            <w:r w:rsidR="00930321" w:rsidRPr="00F143F2">
              <w:rPr>
                <w:rFonts w:asciiTheme="majorHAnsi" w:hAnsiTheme="majorHAnsi"/>
                <w:i/>
                <w:sz w:val="24"/>
                <w:lang w:val="hr-HR"/>
              </w:rPr>
              <w:t>.</w:t>
            </w:r>
          </w:p>
        </w:tc>
      </w:tr>
    </w:tbl>
    <w:p w14:paraId="3BE62AC3" w14:textId="77777777" w:rsidR="00930321" w:rsidRPr="00F143F2" w:rsidRDefault="00930321" w:rsidP="00386DBA">
      <w:pPr>
        <w:spacing w:line="240" w:lineRule="auto"/>
        <w:rPr>
          <w:rFonts w:asciiTheme="majorHAnsi" w:hAnsiTheme="majorHAnsi"/>
          <w:sz w:val="24"/>
          <w:lang w:val="hr-HR"/>
        </w:rPr>
      </w:pPr>
    </w:p>
    <w:p w14:paraId="08035608" w14:textId="61022A26" w:rsidR="00930321" w:rsidRPr="00F143F2" w:rsidRDefault="00122F03" w:rsidP="00386DBA">
      <w:pPr>
        <w:spacing w:line="240" w:lineRule="auto"/>
        <w:rPr>
          <w:rFonts w:asciiTheme="majorHAnsi" w:hAnsiTheme="majorHAnsi"/>
          <w:sz w:val="24"/>
          <w:lang w:val="hr-HR"/>
        </w:rPr>
      </w:pPr>
      <w:r w:rsidRPr="00F143F2">
        <w:rPr>
          <w:rFonts w:asciiTheme="majorHAnsi" w:hAnsiTheme="majorHAnsi"/>
          <w:sz w:val="24"/>
          <w:lang w:val="hr-HR"/>
        </w:rPr>
        <w:t xml:space="preserve">Autor teksta ne smije da koristi riječi koje </w:t>
      </w:r>
      <w:r w:rsidR="00046442" w:rsidRPr="00F143F2">
        <w:rPr>
          <w:rFonts w:asciiTheme="majorHAnsi" w:hAnsiTheme="majorHAnsi"/>
          <w:sz w:val="24"/>
          <w:lang w:val="hr-HR"/>
        </w:rPr>
        <w:t>nisu</w:t>
      </w:r>
      <w:r w:rsidRPr="00F143F2">
        <w:rPr>
          <w:rFonts w:asciiTheme="majorHAnsi" w:hAnsiTheme="majorHAnsi"/>
          <w:sz w:val="24"/>
          <w:lang w:val="hr-HR"/>
        </w:rPr>
        <w:t xml:space="preserve"> u širo</w:t>
      </w:r>
      <w:r w:rsidR="00CF0494" w:rsidRPr="00F143F2">
        <w:rPr>
          <w:rFonts w:asciiTheme="majorHAnsi" w:hAnsiTheme="majorHAnsi"/>
          <w:sz w:val="24"/>
          <w:lang w:val="hr-HR"/>
        </w:rPr>
        <w:t>ko</w:t>
      </w:r>
      <w:r w:rsidRPr="00F143F2">
        <w:rPr>
          <w:rFonts w:asciiTheme="majorHAnsi" w:hAnsiTheme="majorHAnsi"/>
          <w:sz w:val="24"/>
          <w:lang w:val="hr-HR"/>
        </w:rPr>
        <w:t xml:space="preserve">j upotrebi ili koje </w:t>
      </w:r>
      <w:r w:rsidR="00046442" w:rsidRPr="00F143F2">
        <w:rPr>
          <w:rFonts w:asciiTheme="majorHAnsi" w:hAnsiTheme="majorHAnsi"/>
          <w:sz w:val="24"/>
          <w:lang w:val="hr-HR"/>
        </w:rPr>
        <w:t>nisu</w:t>
      </w:r>
      <w:r w:rsidRPr="00F143F2">
        <w:rPr>
          <w:rFonts w:asciiTheme="majorHAnsi" w:hAnsiTheme="majorHAnsi"/>
          <w:sz w:val="24"/>
          <w:lang w:val="hr-HR"/>
        </w:rPr>
        <w:t xml:space="preserve"> </w:t>
      </w:r>
      <w:proofErr w:type="spellStart"/>
      <w:r w:rsidRPr="00F143F2">
        <w:rPr>
          <w:rFonts w:asciiTheme="majorHAnsi" w:hAnsiTheme="majorHAnsi"/>
          <w:sz w:val="24"/>
          <w:lang w:val="hr-HR"/>
        </w:rPr>
        <w:t>opšte</w:t>
      </w:r>
      <w:proofErr w:type="spellEnd"/>
      <w:r w:rsidRPr="00F143F2">
        <w:rPr>
          <w:rFonts w:asciiTheme="majorHAnsi" w:hAnsiTheme="majorHAnsi"/>
          <w:sz w:val="24"/>
          <w:lang w:val="hr-HR"/>
        </w:rPr>
        <w:t xml:space="preserve"> prihvaćene u </w:t>
      </w:r>
      <w:proofErr w:type="spellStart"/>
      <w:r w:rsidR="00CF0494" w:rsidRPr="00F143F2">
        <w:rPr>
          <w:rFonts w:asciiTheme="majorHAnsi" w:hAnsiTheme="majorHAnsi"/>
          <w:sz w:val="24"/>
          <w:lang w:val="hr-HR"/>
        </w:rPr>
        <w:t>datom</w:t>
      </w:r>
      <w:proofErr w:type="spellEnd"/>
      <w:r w:rsidR="00CF0494" w:rsidRPr="00F143F2">
        <w:rPr>
          <w:rFonts w:asciiTheme="majorHAnsi" w:hAnsiTheme="majorHAnsi"/>
          <w:sz w:val="24"/>
          <w:lang w:val="hr-HR"/>
        </w:rPr>
        <w:t xml:space="preserve"> </w:t>
      </w:r>
      <w:r w:rsidRPr="00F143F2">
        <w:rPr>
          <w:rFonts w:asciiTheme="majorHAnsi" w:hAnsiTheme="majorHAnsi"/>
          <w:sz w:val="24"/>
          <w:lang w:val="hr-HR"/>
        </w:rPr>
        <w:t>jeziku</w:t>
      </w:r>
      <w:r w:rsidR="00930321" w:rsidRPr="00F143F2">
        <w:rPr>
          <w:rFonts w:asciiTheme="majorHAnsi" w:hAnsiTheme="majorHAnsi"/>
          <w:sz w:val="24"/>
          <w:lang w:val="hr-HR"/>
        </w:rPr>
        <w:t>:</w:t>
      </w:r>
    </w:p>
    <w:p w14:paraId="0308268F" w14:textId="77777777" w:rsidR="00930321" w:rsidRPr="00F143F2" w:rsidRDefault="00122F03" w:rsidP="00386DBA">
      <w:pPr>
        <w:pStyle w:val="ListParagraph"/>
        <w:numPr>
          <w:ilvl w:val="0"/>
          <w:numId w:val="8"/>
        </w:numPr>
        <w:spacing w:before="120" w:line="240" w:lineRule="auto"/>
        <w:ind w:left="714" w:hanging="357"/>
        <w:rPr>
          <w:rFonts w:asciiTheme="majorHAnsi" w:hAnsiTheme="majorHAnsi"/>
          <w:sz w:val="24"/>
          <w:lang w:val="hr-HR"/>
        </w:rPr>
      </w:pPr>
      <w:r w:rsidRPr="00F143F2">
        <w:rPr>
          <w:rFonts w:asciiTheme="majorHAnsi" w:hAnsiTheme="majorHAnsi"/>
          <w:sz w:val="24"/>
          <w:lang w:val="hr-HR"/>
        </w:rPr>
        <w:t>arhaizmi</w:t>
      </w:r>
      <w:r w:rsidR="00930321" w:rsidRPr="00F143F2">
        <w:rPr>
          <w:rFonts w:asciiTheme="majorHAnsi" w:hAnsiTheme="majorHAnsi"/>
          <w:sz w:val="24"/>
          <w:lang w:val="hr-HR"/>
        </w:rPr>
        <w:t>;</w:t>
      </w:r>
    </w:p>
    <w:p w14:paraId="6ABBF185" w14:textId="77777777" w:rsidR="00930321" w:rsidRPr="00F143F2" w:rsidRDefault="00930321" w:rsidP="00386DBA">
      <w:pPr>
        <w:pStyle w:val="ListParagraph"/>
        <w:numPr>
          <w:ilvl w:val="0"/>
          <w:numId w:val="8"/>
        </w:numPr>
        <w:spacing w:before="120" w:line="240" w:lineRule="auto"/>
        <w:ind w:left="714" w:hanging="357"/>
        <w:rPr>
          <w:rFonts w:asciiTheme="majorHAnsi" w:hAnsiTheme="majorHAnsi"/>
          <w:sz w:val="24"/>
          <w:lang w:val="hr-HR"/>
        </w:rPr>
      </w:pPr>
      <w:r w:rsidRPr="00F143F2">
        <w:rPr>
          <w:rFonts w:asciiTheme="majorHAnsi" w:hAnsiTheme="majorHAnsi"/>
          <w:sz w:val="24"/>
          <w:lang w:val="hr-HR"/>
        </w:rPr>
        <w:t>ne</w:t>
      </w:r>
      <w:r w:rsidR="00122F03" w:rsidRPr="00F143F2">
        <w:rPr>
          <w:rFonts w:asciiTheme="majorHAnsi" w:hAnsiTheme="majorHAnsi"/>
          <w:sz w:val="24"/>
          <w:lang w:val="hr-HR"/>
        </w:rPr>
        <w:t>ologizmi</w:t>
      </w:r>
      <w:r w:rsidRPr="00F143F2">
        <w:rPr>
          <w:rFonts w:asciiTheme="majorHAnsi" w:hAnsiTheme="majorHAnsi"/>
          <w:sz w:val="24"/>
          <w:lang w:val="hr-HR"/>
        </w:rPr>
        <w:t xml:space="preserve"> (</w:t>
      </w:r>
      <w:r w:rsidR="00122F03" w:rsidRPr="00F143F2">
        <w:rPr>
          <w:rFonts w:asciiTheme="majorHAnsi" w:hAnsiTheme="majorHAnsi"/>
          <w:sz w:val="24"/>
          <w:lang w:val="hr-HR"/>
        </w:rPr>
        <w:t>novonastale riječi, kao što je „</w:t>
      </w:r>
      <w:proofErr w:type="spellStart"/>
      <w:r w:rsidR="00122F03" w:rsidRPr="00F143F2">
        <w:rPr>
          <w:rFonts w:asciiTheme="majorHAnsi" w:hAnsiTheme="majorHAnsi"/>
          <w:sz w:val="24"/>
          <w:lang w:val="hr-HR"/>
        </w:rPr>
        <w:t>fotošopira</w:t>
      </w:r>
      <w:r w:rsidR="00CF0494" w:rsidRPr="00F143F2">
        <w:rPr>
          <w:rFonts w:asciiTheme="majorHAnsi" w:hAnsiTheme="majorHAnsi"/>
          <w:sz w:val="24"/>
          <w:lang w:val="hr-HR"/>
        </w:rPr>
        <w:t>ti</w:t>
      </w:r>
      <w:proofErr w:type="spellEnd"/>
      <w:r w:rsidRPr="00F143F2">
        <w:rPr>
          <w:rFonts w:asciiTheme="majorHAnsi" w:hAnsiTheme="majorHAnsi"/>
          <w:sz w:val="24"/>
          <w:lang w:val="hr-HR"/>
        </w:rPr>
        <w:t>”);</w:t>
      </w:r>
    </w:p>
    <w:p w14:paraId="472D76A7" w14:textId="77777777" w:rsidR="00930321" w:rsidRPr="00F143F2" w:rsidRDefault="00122F03" w:rsidP="00386DBA">
      <w:pPr>
        <w:pStyle w:val="ListParagraph"/>
        <w:numPr>
          <w:ilvl w:val="0"/>
          <w:numId w:val="8"/>
        </w:numPr>
        <w:spacing w:before="120" w:line="240" w:lineRule="auto"/>
        <w:ind w:left="714" w:hanging="357"/>
        <w:rPr>
          <w:rFonts w:asciiTheme="majorHAnsi" w:hAnsiTheme="majorHAnsi"/>
          <w:sz w:val="24"/>
          <w:lang w:val="hr-HR"/>
        </w:rPr>
      </w:pPr>
      <w:r w:rsidRPr="00F143F2">
        <w:rPr>
          <w:rFonts w:asciiTheme="majorHAnsi" w:hAnsiTheme="majorHAnsi"/>
          <w:sz w:val="24"/>
          <w:lang w:val="hr-HR"/>
        </w:rPr>
        <w:t>tuđice, strane riječi i izrazi</w:t>
      </w:r>
      <w:r w:rsidR="00930321" w:rsidRPr="00F143F2">
        <w:rPr>
          <w:rFonts w:asciiTheme="majorHAnsi" w:hAnsiTheme="majorHAnsi"/>
          <w:sz w:val="24"/>
          <w:lang w:val="hr-HR"/>
        </w:rPr>
        <w:t>;</w:t>
      </w:r>
    </w:p>
    <w:p w14:paraId="362DAE66" w14:textId="77777777" w:rsidR="00930321" w:rsidRPr="00F143F2" w:rsidRDefault="00122F03" w:rsidP="00386DBA">
      <w:pPr>
        <w:pStyle w:val="ListParagraph"/>
        <w:numPr>
          <w:ilvl w:val="0"/>
          <w:numId w:val="8"/>
        </w:numPr>
        <w:spacing w:before="120" w:after="120" w:line="240" w:lineRule="auto"/>
        <w:ind w:left="714" w:hanging="357"/>
        <w:rPr>
          <w:rFonts w:asciiTheme="majorHAnsi" w:hAnsiTheme="majorHAnsi"/>
          <w:sz w:val="24"/>
          <w:lang w:val="hr-HR"/>
        </w:rPr>
      </w:pPr>
      <w:r w:rsidRPr="00F143F2">
        <w:rPr>
          <w:rFonts w:asciiTheme="majorHAnsi" w:hAnsiTheme="majorHAnsi"/>
          <w:sz w:val="24"/>
          <w:lang w:val="hr-HR"/>
        </w:rPr>
        <w:t>skraćenice</w:t>
      </w:r>
      <w:r w:rsidR="00930321" w:rsidRPr="00F143F2">
        <w:rPr>
          <w:rFonts w:asciiTheme="majorHAnsi" w:hAnsiTheme="majorHAnsi"/>
          <w:sz w:val="24"/>
          <w:lang w:val="hr-HR"/>
        </w:rPr>
        <w:t>.</w:t>
      </w:r>
    </w:p>
    <w:p w14:paraId="11884EB5" w14:textId="77777777" w:rsidR="00930321" w:rsidRPr="00F143F2" w:rsidRDefault="00122F03" w:rsidP="00386DBA">
      <w:pPr>
        <w:spacing w:line="240" w:lineRule="auto"/>
        <w:rPr>
          <w:rFonts w:asciiTheme="majorHAnsi" w:hAnsiTheme="majorHAnsi"/>
          <w:sz w:val="24"/>
          <w:lang w:val="hr-HR"/>
        </w:rPr>
      </w:pPr>
      <w:r w:rsidRPr="00F143F2">
        <w:rPr>
          <w:rFonts w:asciiTheme="majorHAnsi" w:hAnsiTheme="majorHAnsi"/>
          <w:sz w:val="24"/>
          <w:lang w:val="hr-HR"/>
        </w:rPr>
        <w:t xml:space="preserve">U situacijama kada se ne može sprovesti ovaj savjet, treba razmisliti o </w:t>
      </w:r>
      <w:proofErr w:type="spellStart"/>
      <w:r w:rsidRPr="00F143F2">
        <w:rPr>
          <w:rFonts w:asciiTheme="majorHAnsi" w:hAnsiTheme="majorHAnsi"/>
          <w:sz w:val="24"/>
          <w:lang w:val="hr-HR"/>
        </w:rPr>
        <w:t>definisanju</w:t>
      </w:r>
      <w:proofErr w:type="spellEnd"/>
      <w:r w:rsidRPr="00F143F2">
        <w:rPr>
          <w:rFonts w:asciiTheme="majorHAnsi" w:hAnsiTheme="majorHAnsi"/>
          <w:sz w:val="24"/>
          <w:lang w:val="hr-HR"/>
        </w:rPr>
        <w:t xml:space="preserve"> riječi. Jedna riječ treba da ima </w:t>
      </w:r>
      <w:r w:rsidR="00CF0494" w:rsidRPr="00F143F2">
        <w:rPr>
          <w:rFonts w:asciiTheme="majorHAnsi" w:hAnsiTheme="majorHAnsi"/>
          <w:sz w:val="24"/>
          <w:lang w:val="hr-HR"/>
        </w:rPr>
        <w:t>samo</w:t>
      </w:r>
      <w:r w:rsidRPr="00F143F2">
        <w:rPr>
          <w:rFonts w:asciiTheme="majorHAnsi" w:hAnsiTheme="majorHAnsi"/>
          <w:sz w:val="24"/>
          <w:lang w:val="hr-HR"/>
        </w:rPr>
        <w:t xml:space="preserve"> </w:t>
      </w:r>
      <w:r w:rsidRPr="00F143F2">
        <w:rPr>
          <w:rFonts w:asciiTheme="majorHAnsi" w:hAnsiTheme="majorHAnsi"/>
          <w:b/>
          <w:sz w:val="24"/>
          <w:lang w:val="hr-HR"/>
        </w:rPr>
        <w:t>jedno značenje</w:t>
      </w:r>
      <w:r w:rsidRPr="00F143F2">
        <w:rPr>
          <w:rFonts w:asciiTheme="majorHAnsi" w:hAnsiTheme="majorHAnsi"/>
          <w:sz w:val="24"/>
          <w:lang w:val="hr-HR"/>
        </w:rPr>
        <w:t xml:space="preserve"> u zakonu. Pogledati </w:t>
      </w:r>
      <w:proofErr w:type="spellStart"/>
      <w:r w:rsidRPr="00F143F2">
        <w:rPr>
          <w:rFonts w:asciiTheme="majorHAnsi" w:hAnsiTheme="majorHAnsi"/>
          <w:sz w:val="24"/>
          <w:lang w:val="hr-HR"/>
        </w:rPr>
        <w:t>takođe</w:t>
      </w:r>
      <w:proofErr w:type="spellEnd"/>
      <w:r w:rsidRPr="00F143F2">
        <w:rPr>
          <w:rFonts w:asciiTheme="majorHAnsi" w:hAnsiTheme="majorHAnsi"/>
          <w:sz w:val="24"/>
          <w:lang w:val="hr-HR"/>
        </w:rPr>
        <w:t xml:space="preserve"> br. </w:t>
      </w:r>
      <w:r w:rsidR="00930321" w:rsidRPr="00F143F2">
        <w:rPr>
          <w:rFonts w:asciiTheme="majorHAnsi" w:hAnsiTheme="majorHAnsi"/>
          <w:sz w:val="24"/>
          <w:lang w:val="hr-HR"/>
        </w:rPr>
        <w:t xml:space="preserve">2.7 </w:t>
      </w:r>
      <w:r w:rsidRPr="00F143F2">
        <w:rPr>
          <w:rFonts w:asciiTheme="majorHAnsi" w:hAnsiTheme="majorHAnsi"/>
          <w:sz w:val="24"/>
          <w:lang w:val="hr-HR"/>
        </w:rPr>
        <w:t>„Pravn</w:t>
      </w:r>
      <w:r w:rsidR="00D44E56" w:rsidRPr="00F143F2">
        <w:rPr>
          <w:rFonts w:asciiTheme="majorHAnsi" w:hAnsiTheme="majorHAnsi"/>
          <w:sz w:val="24"/>
          <w:lang w:val="hr-HR"/>
        </w:rPr>
        <w:t xml:space="preserve">o – tehnička </w:t>
      </w:r>
      <w:r w:rsidRPr="00F143F2">
        <w:rPr>
          <w:rFonts w:asciiTheme="majorHAnsi" w:hAnsiTheme="majorHAnsi"/>
          <w:sz w:val="24"/>
          <w:lang w:val="hr-HR"/>
        </w:rPr>
        <w:t xml:space="preserve">pravila za izradu </w:t>
      </w:r>
      <w:r w:rsidR="00D44E56" w:rsidRPr="00F143F2">
        <w:rPr>
          <w:rFonts w:asciiTheme="majorHAnsi" w:hAnsiTheme="majorHAnsi"/>
          <w:sz w:val="24"/>
          <w:lang w:val="hr-HR"/>
        </w:rPr>
        <w:t>propisa“</w:t>
      </w:r>
      <w:r w:rsidR="00FB100B" w:rsidRPr="00F143F2">
        <w:rPr>
          <w:rFonts w:asciiTheme="majorHAnsi" w:hAnsiTheme="majorHAnsi"/>
          <w:sz w:val="24"/>
          <w:lang w:val="hr-HR"/>
        </w:rPr>
        <w:t>.</w:t>
      </w:r>
    </w:p>
    <w:p w14:paraId="35402C74" w14:textId="77777777" w:rsidR="00122F03" w:rsidRPr="00F143F2" w:rsidRDefault="00122F03" w:rsidP="00386DBA">
      <w:pPr>
        <w:spacing w:line="240" w:lineRule="auto"/>
        <w:rPr>
          <w:rFonts w:asciiTheme="majorHAnsi" w:hAnsiTheme="majorHAnsi"/>
          <w:sz w:val="24"/>
          <w:lang w:val="hr-HR"/>
        </w:rPr>
      </w:pPr>
    </w:p>
    <w:p w14:paraId="79F6288B" w14:textId="77777777" w:rsidR="00930321" w:rsidRPr="00F143F2" w:rsidRDefault="00122F03" w:rsidP="00386DBA">
      <w:pPr>
        <w:spacing w:after="120" w:line="240" w:lineRule="auto"/>
        <w:rPr>
          <w:rFonts w:asciiTheme="majorHAnsi" w:hAnsiTheme="majorHAnsi"/>
          <w:sz w:val="24"/>
          <w:lang w:val="hr-HR"/>
        </w:rPr>
      </w:pPr>
      <w:r w:rsidRPr="00F143F2">
        <w:rPr>
          <w:rFonts w:asciiTheme="majorHAnsi" w:hAnsiTheme="majorHAnsi"/>
          <w:sz w:val="24"/>
          <w:lang w:val="hr-HR"/>
        </w:rPr>
        <w:lastRenderedPageBreak/>
        <w:t xml:space="preserve">Upotreba </w:t>
      </w:r>
      <w:r w:rsidRPr="00F143F2">
        <w:rPr>
          <w:rFonts w:asciiTheme="majorHAnsi" w:hAnsiTheme="majorHAnsi"/>
          <w:b/>
          <w:sz w:val="24"/>
          <w:lang w:val="hr-HR"/>
        </w:rPr>
        <w:t>jednine i množine</w:t>
      </w:r>
      <w:r w:rsidRPr="00F143F2">
        <w:rPr>
          <w:rFonts w:asciiTheme="majorHAnsi" w:hAnsiTheme="majorHAnsi"/>
          <w:sz w:val="24"/>
          <w:lang w:val="hr-HR"/>
        </w:rPr>
        <w:t xml:space="preserve"> </w:t>
      </w:r>
      <w:proofErr w:type="spellStart"/>
      <w:r w:rsidRPr="00F143F2">
        <w:rPr>
          <w:rFonts w:asciiTheme="majorHAnsi" w:hAnsiTheme="majorHAnsi"/>
          <w:sz w:val="24"/>
          <w:lang w:val="hr-HR"/>
        </w:rPr>
        <w:t>takođe</w:t>
      </w:r>
      <w:proofErr w:type="spellEnd"/>
      <w:r w:rsidRPr="00F143F2">
        <w:rPr>
          <w:rFonts w:asciiTheme="majorHAnsi" w:hAnsiTheme="majorHAnsi"/>
          <w:sz w:val="24"/>
          <w:lang w:val="hr-HR"/>
        </w:rPr>
        <w:t xml:space="preserve"> može predstavljati </w:t>
      </w:r>
      <w:proofErr w:type="spellStart"/>
      <w:r w:rsidRPr="00F143F2">
        <w:rPr>
          <w:rFonts w:asciiTheme="majorHAnsi" w:hAnsiTheme="majorHAnsi"/>
          <w:sz w:val="24"/>
          <w:lang w:val="hr-HR"/>
        </w:rPr>
        <w:t>osnov</w:t>
      </w:r>
      <w:proofErr w:type="spellEnd"/>
      <w:r w:rsidRPr="00F143F2">
        <w:rPr>
          <w:rFonts w:asciiTheme="majorHAnsi" w:hAnsiTheme="majorHAnsi"/>
          <w:sz w:val="24"/>
          <w:lang w:val="hr-HR"/>
        </w:rPr>
        <w:t xml:space="preserve"> za dvosmislenost</w:t>
      </w:r>
      <w:r w:rsidR="00930321" w:rsidRPr="00F143F2">
        <w:rPr>
          <w:rFonts w:asciiTheme="majorHAnsi" w:hAnsiTheme="majorHAnsi"/>
          <w:sz w:val="24"/>
          <w:lang w:val="hr-HR"/>
        </w:rPr>
        <w:t>.</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34"/>
        <w:gridCol w:w="7687"/>
      </w:tblGrid>
      <w:tr w:rsidR="00930321" w:rsidRPr="00F143F2" w14:paraId="5430E1CE" w14:textId="77777777" w:rsidTr="0076361F">
        <w:tc>
          <w:tcPr>
            <w:tcW w:w="1134" w:type="dxa"/>
          </w:tcPr>
          <w:p w14:paraId="737E447E" w14:textId="77777777" w:rsidR="00930321" w:rsidRPr="00F143F2" w:rsidRDefault="00122F03"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Primjer</w:t>
            </w:r>
            <w:r w:rsidR="00930321" w:rsidRPr="00F143F2">
              <w:rPr>
                <w:rFonts w:asciiTheme="majorHAnsi" w:hAnsiTheme="majorHAnsi"/>
                <w:i/>
                <w:sz w:val="24"/>
                <w:lang w:val="hr-HR"/>
              </w:rPr>
              <w:t>:</w:t>
            </w:r>
          </w:p>
        </w:tc>
        <w:tc>
          <w:tcPr>
            <w:tcW w:w="7687" w:type="dxa"/>
          </w:tcPr>
          <w:p w14:paraId="4E169A79" w14:textId="77777777" w:rsidR="00930321" w:rsidRPr="00F143F2" w:rsidRDefault="00122F03"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Ministar utvrđuje postupak za vrste žalbi koje su nav</w:t>
            </w:r>
            <w:r w:rsidR="00AC7DC8" w:rsidRPr="00F143F2">
              <w:rPr>
                <w:rFonts w:asciiTheme="majorHAnsi" w:hAnsiTheme="majorHAnsi"/>
                <w:i/>
                <w:sz w:val="24"/>
                <w:lang w:val="hr-HR"/>
              </w:rPr>
              <w:t>e</w:t>
            </w:r>
            <w:r w:rsidRPr="00F143F2">
              <w:rPr>
                <w:rFonts w:asciiTheme="majorHAnsi" w:hAnsiTheme="majorHAnsi"/>
                <w:i/>
                <w:sz w:val="24"/>
                <w:lang w:val="hr-HR"/>
              </w:rPr>
              <w:t>dene u ovom članu</w:t>
            </w:r>
            <w:r w:rsidR="00930321" w:rsidRPr="00F143F2">
              <w:rPr>
                <w:rFonts w:asciiTheme="majorHAnsi" w:hAnsiTheme="majorHAnsi"/>
                <w:i/>
                <w:sz w:val="24"/>
                <w:lang w:val="hr-HR"/>
              </w:rPr>
              <w:t>.</w:t>
            </w:r>
          </w:p>
        </w:tc>
      </w:tr>
      <w:tr w:rsidR="00930321" w:rsidRPr="00F143F2" w14:paraId="345B2038" w14:textId="77777777" w:rsidTr="0076361F">
        <w:tc>
          <w:tcPr>
            <w:tcW w:w="1134" w:type="dxa"/>
          </w:tcPr>
          <w:p w14:paraId="72539178" w14:textId="77777777" w:rsidR="00930321" w:rsidRPr="00F143F2" w:rsidRDefault="00930321"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Problem:</w:t>
            </w:r>
          </w:p>
        </w:tc>
        <w:tc>
          <w:tcPr>
            <w:tcW w:w="7687" w:type="dxa"/>
          </w:tcPr>
          <w:p w14:paraId="0B00AF8B" w14:textId="77777777" w:rsidR="00930321" w:rsidRPr="00F143F2" w:rsidRDefault="00122F03"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Da li ministar mora da utvrdi različiti postupak za svaku vrstu žalbe ili jedinstveni žalbeni postupak, ili on može da izabere neko od ova dva rješenja</w:t>
            </w:r>
            <w:r w:rsidR="00930321" w:rsidRPr="00F143F2">
              <w:rPr>
                <w:rFonts w:asciiTheme="majorHAnsi" w:hAnsiTheme="majorHAnsi"/>
                <w:i/>
                <w:sz w:val="24"/>
                <w:lang w:val="hr-HR"/>
              </w:rPr>
              <w:t>?</w:t>
            </w:r>
          </w:p>
        </w:tc>
      </w:tr>
      <w:tr w:rsidR="00930321" w:rsidRPr="00F143F2" w14:paraId="572038A8" w14:textId="77777777" w:rsidTr="0076361F">
        <w:tc>
          <w:tcPr>
            <w:tcW w:w="1134" w:type="dxa"/>
          </w:tcPr>
          <w:p w14:paraId="26EFCB14" w14:textId="77777777" w:rsidR="00930321" w:rsidRPr="00F143F2" w:rsidRDefault="00122F03"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Rješenje</w:t>
            </w:r>
            <w:r w:rsidR="00930321" w:rsidRPr="00F143F2">
              <w:rPr>
                <w:rFonts w:asciiTheme="majorHAnsi" w:hAnsiTheme="majorHAnsi"/>
                <w:i/>
                <w:sz w:val="24"/>
                <w:lang w:val="hr-HR"/>
              </w:rPr>
              <w:t>:</w:t>
            </w:r>
          </w:p>
        </w:tc>
        <w:tc>
          <w:tcPr>
            <w:tcW w:w="7687" w:type="dxa"/>
          </w:tcPr>
          <w:p w14:paraId="584E83B9" w14:textId="77777777" w:rsidR="00930321" w:rsidRPr="00F143F2" w:rsidRDefault="00122F03"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 xml:space="preserve">Ministar utvrđuje postupak za </w:t>
            </w:r>
            <w:r w:rsidRPr="00F143F2">
              <w:rPr>
                <w:rFonts w:asciiTheme="majorHAnsi" w:hAnsiTheme="majorHAnsi"/>
                <w:b/>
                <w:i/>
                <w:sz w:val="24"/>
                <w:lang w:val="hr-HR"/>
              </w:rPr>
              <w:t>svaku</w:t>
            </w:r>
            <w:r w:rsidRPr="00F143F2">
              <w:rPr>
                <w:rFonts w:asciiTheme="majorHAnsi" w:hAnsiTheme="majorHAnsi"/>
                <w:i/>
                <w:sz w:val="24"/>
                <w:lang w:val="hr-HR"/>
              </w:rPr>
              <w:t xml:space="preserve"> vrstu žalbe koja je navedena u ovom članu</w:t>
            </w:r>
            <w:r w:rsidR="00930321" w:rsidRPr="00F143F2">
              <w:rPr>
                <w:rFonts w:asciiTheme="majorHAnsi" w:hAnsiTheme="majorHAnsi"/>
                <w:i/>
                <w:sz w:val="24"/>
                <w:lang w:val="hr-HR"/>
              </w:rPr>
              <w:t>.</w:t>
            </w:r>
          </w:p>
        </w:tc>
      </w:tr>
    </w:tbl>
    <w:p w14:paraId="0A2A66D1" w14:textId="77777777" w:rsidR="00930321" w:rsidRPr="00F143F2" w:rsidRDefault="00930321" w:rsidP="00386DBA">
      <w:pPr>
        <w:spacing w:line="240" w:lineRule="auto"/>
        <w:rPr>
          <w:rFonts w:asciiTheme="majorHAnsi" w:hAnsiTheme="majorHAnsi"/>
          <w:sz w:val="24"/>
          <w:lang w:val="hr-HR"/>
        </w:rPr>
      </w:pPr>
    </w:p>
    <w:p w14:paraId="17B714FA" w14:textId="77777777" w:rsidR="00930321" w:rsidRPr="00F143F2" w:rsidRDefault="00122F03" w:rsidP="00386DBA">
      <w:pPr>
        <w:pStyle w:val="Heading3"/>
        <w:numPr>
          <w:ilvl w:val="2"/>
          <w:numId w:val="6"/>
        </w:numPr>
        <w:spacing w:line="240" w:lineRule="auto"/>
        <w:rPr>
          <w:rFonts w:asciiTheme="majorHAnsi" w:hAnsiTheme="majorHAnsi"/>
          <w:sz w:val="24"/>
          <w:lang w:val="hr-HR"/>
        </w:rPr>
      </w:pPr>
      <w:bookmarkStart w:id="18" w:name="_Toc501802312"/>
      <w:r w:rsidRPr="00F143F2">
        <w:rPr>
          <w:rFonts w:asciiTheme="majorHAnsi" w:hAnsiTheme="majorHAnsi"/>
          <w:sz w:val="24"/>
          <w:lang w:val="hr-HR"/>
        </w:rPr>
        <w:t>Fraze</w:t>
      </w:r>
      <w:bookmarkEnd w:id="18"/>
    </w:p>
    <w:p w14:paraId="65AC855F" w14:textId="77777777" w:rsidR="00930321" w:rsidRPr="00F143F2" w:rsidRDefault="003318FC" w:rsidP="00386DBA">
      <w:pPr>
        <w:spacing w:after="120" w:line="240" w:lineRule="auto"/>
        <w:rPr>
          <w:rFonts w:asciiTheme="majorHAnsi" w:hAnsiTheme="majorHAnsi"/>
          <w:sz w:val="24"/>
          <w:lang w:val="hr-HR"/>
        </w:rPr>
      </w:pPr>
      <w:r w:rsidRPr="00F143F2">
        <w:rPr>
          <w:rFonts w:asciiTheme="majorHAnsi" w:hAnsiTheme="majorHAnsi"/>
          <w:sz w:val="24"/>
          <w:lang w:val="hr-HR"/>
        </w:rPr>
        <w:t xml:space="preserve">Najčešće se dvosmislenost vezuje za konstrukciju rečenice </w:t>
      </w:r>
      <w:r w:rsidR="00930321" w:rsidRPr="00F143F2">
        <w:rPr>
          <w:rFonts w:asciiTheme="majorHAnsi" w:hAnsiTheme="majorHAnsi"/>
          <w:sz w:val="24"/>
          <w:lang w:val="hr-HR"/>
        </w:rPr>
        <w:t>(s</w:t>
      </w:r>
      <w:r w:rsidRPr="00F143F2">
        <w:rPr>
          <w:rFonts w:asciiTheme="majorHAnsi" w:hAnsiTheme="majorHAnsi"/>
          <w:sz w:val="24"/>
          <w:lang w:val="hr-HR"/>
        </w:rPr>
        <w:t>intaksa</w:t>
      </w:r>
      <w:r w:rsidR="00930321" w:rsidRPr="00F143F2">
        <w:rPr>
          <w:rFonts w:asciiTheme="majorHAnsi" w:hAnsiTheme="majorHAnsi"/>
          <w:sz w:val="24"/>
          <w:lang w:val="hr-HR"/>
        </w:rPr>
        <w:t>)</w:t>
      </w:r>
      <w:r w:rsidRPr="00F143F2">
        <w:rPr>
          <w:rFonts w:asciiTheme="majorHAnsi" w:hAnsiTheme="majorHAnsi"/>
          <w:sz w:val="24"/>
          <w:lang w:val="hr-HR"/>
        </w:rPr>
        <w:t xml:space="preserve"> kako je opisano u dijelu koji slijedi</w:t>
      </w:r>
      <w:r w:rsidR="00930321" w:rsidRPr="00F143F2">
        <w:rPr>
          <w:rFonts w:asciiTheme="majorHAnsi" w:hAnsiTheme="majorHAnsi"/>
          <w:sz w:val="24"/>
          <w:lang w:val="hr-HR"/>
        </w:rPr>
        <w:t xml:space="preserve">. </w:t>
      </w:r>
    </w:p>
    <w:p w14:paraId="26858373" w14:textId="77777777" w:rsidR="00930321" w:rsidRPr="00F143F2" w:rsidRDefault="003318FC" w:rsidP="00386DBA">
      <w:pPr>
        <w:spacing w:after="120" w:line="240" w:lineRule="auto"/>
        <w:rPr>
          <w:rFonts w:asciiTheme="majorHAnsi" w:hAnsiTheme="majorHAnsi"/>
          <w:sz w:val="24"/>
          <w:lang w:val="hr-HR"/>
        </w:rPr>
      </w:pPr>
      <w:r w:rsidRPr="00F143F2">
        <w:rPr>
          <w:rFonts w:asciiTheme="majorHAnsi" w:hAnsiTheme="majorHAnsi"/>
          <w:sz w:val="24"/>
          <w:lang w:val="hr-HR"/>
        </w:rPr>
        <w:t xml:space="preserve">Nejasno je na koji se dio rečenice riječ </w:t>
      </w:r>
      <w:r w:rsidRPr="00F143F2">
        <w:rPr>
          <w:rFonts w:asciiTheme="majorHAnsi" w:hAnsiTheme="majorHAnsi"/>
          <w:b/>
          <w:sz w:val="24"/>
          <w:lang w:val="hr-HR"/>
        </w:rPr>
        <w:t>odnosi</w:t>
      </w:r>
      <w:r w:rsidRPr="00F143F2">
        <w:rPr>
          <w:rFonts w:asciiTheme="majorHAnsi" w:hAnsiTheme="majorHAnsi"/>
          <w:sz w:val="24"/>
          <w:lang w:val="hr-HR"/>
        </w:rPr>
        <w:t xml:space="preserve"> </w:t>
      </w:r>
      <w:r w:rsidR="00930321" w:rsidRPr="00F143F2">
        <w:rPr>
          <w:rFonts w:asciiTheme="majorHAnsi" w:hAnsiTheme="majorHAnsi"/>
          <w:sz w:val="24"/>
          <w:lang w:val="hr-HR"/>
        </w:rPr>
        <w:t>(</w:t>
      </w:r>
      <w:r w:rsidRPr="00F143F2">
        <w:rPr>
          <w:rFonts w:asciiTheme="majorHAnsi" w:hAnsiTheme="majorHAnsi"/>
          <w:sz w:val="24"/>
          <w:lang w:val="hr-HR"/>
        </w:rPr>
        <w:t>dvosmislenost u odnosu riječi</w:t>
      </w:r>
      <w:r w:rsidR="00930321" w:rsidRPr="00F143F2">
        <w:rPr>
          <w:rFonts w:asciiTheme="majorHAnsi" w:hAnsiTheme="majorHAnsi"/>
          <w:sz w:val="24"/>
          <w:lang w:val="hr-HR"/>
        </w:rPr>
        <w:t xml:space="preserve">).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34"/>
        <w:gridCol w:w="7687"/>
      </w:tblGrid>
      <w:tr w:rsidR="00930321" w:rsidRPr="00F143F2" w14:paraId="0B7E0C66" w14:textId="77777777" w:rsidTr="0076361F">
        <w:tc>
          <w:tcPr>
            <w:tcW w:w="1134" w:type="dxa"/>
          </w:tcPr>
          <w:p w14:paraId="6B10A8DE" w14:textId="77777777" w:rsidR="00930321" w:rsidRPr="00F143F2" w:rsidRDefault="003318FC"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Primjer</w:t>
            </w:r>
            <w:r w:rsidR="00930321" w:rsidRPr="00F143F2">
              <w:rPr>
                <w:rFonts w:asciiTheme="majorHAnsi" w:hAnsiTheme="majorHAnsi"/>
                <w:i/>
                <w:sz w:val="24"/>
                <w:lang w:val="hr-HR"/>
              </w:rPr>
              <w:t>:</w:t>
            </w:r>
          </w:p>
        </w:tc>
        <w:tc>
          <w:tcPr>
            <w:tcW w:w="7687" w:type="dxa"/>
          </w:tcPr>
          <w:p w14:paraId="792B4189" w14:textId="77777777" w:rsidR="00930321" w:rsidRPr="00F143F2" w:rsidRDefault="00CF0494"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Podnosilac zahtjeva podnosi zahtjev uz</w:t>
            </w:r>
            <w:r w:rsidR="003318FC" w:rsidRPr="00F143F2">
              <w:rPr>
                <w:rFonts w:asciiTheme="majorHAnsi" w:hAnsiTheme="majorHAnsi"/>
                <w:i/>
                <w:sz w:val="24"/>
                <w:lang w:val="hr-HR"/>
              </w:rPr>
              <w:t xml:space="preserve"> potvrd</w:t>
            </w:r>
            <w:r w:rsidRPr="00F143F2">
              <w:rPr>
                <w:rFonts w:asciiTheme="majorHAnsi" w:hAnsiTheme="majorHAnsi"/>
                <w:i/>
                <w:sz w:val="24"/>
                <w:lang w:val="hr-HR"/>
              </w:rPr>
              <w:t>u</w:t>
            </w:r>
            <w:r w:rsidR="003318FC" w:rsidRPr="00F143F2">
              <w:rPr>
                <w:rFonts w:asciiTheme="majorHAnsi" w:hAnsiTheme="majorHAnsi"/>
                <w:i/>
                <w:sz w:val="24"/>
                <w:lang w:val="hr-HR"/>
              </w:rPr>
              <w:t xml:space="preserve"> direktora</w:t>
            </w:r>
            <w:r w:rsidR="00930321" w:rsidRPr="00F143F2">
              <w:rPr>
                <w:rFonts w:asciiTheme="majorHAnsi" w:hAnsiTheme="majorHAnsi"/>
                <w:i/>
                <w:sz w:val="24"/>
                <w:lang w:val="hr-HR"/>
              </w:rPr>
              <w:t xml:space="preserve">. </w:t>
            </w:r>
          </w:p>
        </w:tc>
      </w:tr>
      <w:tr w:rsidR="00930321" w:rsidRPr="00F143F2" w14:paraId="764123FE" w14:textId="77777777" w:rsidTr="0076361F">
        <w:tc>
          <w:tcPr>
            <w:tcW w:w="1134" w:type="dxa"/>
          </w:tcPr>
          <w:p w14:paraId="7DAE609F" w14:textId="77777777" w:rsidR="00930321" w:rsidRPr="00F143F2" w:rsidRDefault="00930321"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Problem:</w:t>
            </w:r>
          </w:p>
        </w:tc>
        <w:tc>
          <w:tcPr>
            <w:tcW w:w="7687" w:type="dxa"/>
          </w:tcPr>
          <w:p w14:paraId="25BD9D1D" w14:textId="359146CD" w:rsidR="00930321" w:rsidRPr="00F143F2" w:rsidRDefault="00CF0494"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„Podnosi nakon potvrde direktora” ili „</w:t>
            </w:r>
            <w:r w:rsidR="003318FC" w:rsidRPr="00F143F2">
              <w:rPr>
                <w:rFonts w:asciiTheme="majorHAnsi" w:hAnsiTheme="majorHAnsi"/>
                <w:i/>
                <w:sz w:val="24"/>
                <w:lang w:val="hr-HR"/>
              </w:rPr>
              <w:t xml:space="preserve">dostavlja </w:t>
            </w:r>
            <w:r w:rsidRPr="00F143F2">
              <w:rPr>
                <w:rFonts w:asciiTheme="majorHAnsi" w:hAnsiTheme="majorHAnsi"/>
                <w:i/>
                <w:sz w:val="24"/>
                <w:lang w:val="hr-HR"/>
              </w:rPr>
              <w:t xml:space="preserve">zahtjev zajedno sa </w:t>
            </w:r>
            <w:r w:rsidR="003318FC" w:rsidRPr="00F143F2">
              <w:rPr>
                <w:rFonts w:asciiTheme="majorHAnsi" w:hAnsiTheme="majorHAnsi"/>
                <w:i/>
                <w:sz w:val="24"/>
                <w:lang w:val="hr-HR"/>
              </w:rPr>
              <w:t>potvrdom direktor</w:t>
            </w:r>
            <w:r w:rsidRPr="00F143F2">
              <w:rPr>
                <w:rFonts w:asciiTheme="majorHAnsi" w:hAnsiTheme="majorHAnsi"/>
                <w:i/>
                <w:sz w:val="24"/>
                <w:lang w:val="hr-HR"/>
              </w:rPr>
              <w:t>a</w:t>
            </w:r>
            <w:r w:rsidR="003318FC" w:rsidRPr="00F143F2">
              <w:rPr>
                <w:rFonts w:asciiTheme="majorHAnsi" w:hAnsiTheme="majorHAnsi"/>
                <w:i/>
                <w:sz w:val="24"/>
                <w:lang w:val="hr-HR"/>
              </w:rPr>
              <w:t xml:space="preserve"> </w:t>
            </w:r>
            <w:r w:rsidR="00930321" w:rsidRPr="00F143F2">
              <w:rPr>
                <w:rFonts w:asciiTheme="majorHAnsi" w:hAnsiTheme="majorHAnsi"/>
                <w:i/>
                <w:sz w:val="24"/>
                <w:lang w:val="hr-HR"/>
              </w:rPr>
              <w:t>”?</w:t>
            </w:r>
          </w:p>
        </w:tc>
      </w:tr>
      <w:tr w:rsidR="00930321" w:rsidRPr="00F143F2" w14:paraId="06FA64F5" w14:textId="77777777" w:rsidTr="0076361F">
        <w:tc>
          <w:tcPr>
            <w:tcW w:w="1134" w:type="dxa"/>
          </w:tcPr>
          <w:p w14:paraId="3C0ECBE6" w14:textId="77777777" w:rsidR="00930321" w:rsidRPr="00F143F2" w:rsidRDefault="003318FC"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Rješenje</w:t>
            </w:r>
            <w:r w:rsidR="00930321" w:rsidRPr="00F143F2">
              <w:rPr>
                <w:rFonts w:asciiTheme="majorHAnsi" w:hAnsiTheme="majorHAnsi"/>
                <w:i/>
                <w:sz w:val="24"/>
                <w:lang w:val="hr-HR"/>
              </w:rPr>
              <w:t>:</w:t>
            </w:r>
          </w:p>
        </w:tc>
        <w:tc>
          <w:tcPr>
            <w:tcW w:w="7687" w:type="dxa"/>
          </w:tcPr>
          <w:p w14:paraId="1EB0FD84" w14:textId="77777777" w:rsidR="00930321" w:rsidRPr="00F143F2" w:rsidRDefault="003318FC" w:rsidP="00386DBA">
            <w:pPr>
              <w:spacing w:before="60" w:after="60" w:line="240" w:lineRule="auto"/>
              <w:rPr>
                <w:rFonts w:asciiTheme="majorHAnsi" w:hAnsiTheme="majorHAnsi"/>
                <w:i/>
                <w:sz w:val="24"/>
                <w:lang w:val="hr-HR"/>
              </w:rPr>
            </w:pPr>
            <w:r w:rsidRPr="00F143F2">
              <w:rPr>
                <w:rFonts w:asciiTheme="majorHAnsi" w:hAnsiTheme="majorHAnsi"/>
                <w:b/>
                <w:i/>
                <w:sz w:val="24"/>
                <w:lang w:val="hr-HR"/>
              </w:rPr>
              <w:t>Nakon</w:t>
            </w:r>
            <w:r w:rsidRPr="00F143F2">
              <w:rPr>
                <w:rFonts w:asciiTheme="majorHAnsi" w:hAnsiTheme="majorHAnsi"/>
                <w:i/>
                <w:sz w:val="24"/>
                <w:lang w:val="hr-HR"/>
              </w:rPr>
              <w:t xml:space="preserve"> što direktor izda </w:t>
            </w:r>
            <w:r w:rsidR="00CF0494" w:rsidRPr="00F143F2">
              <w:rPr>
                <w:rFonts w:asciiTheme="majorHAnsi" w:hAnsiTheme="majorHAnsi"/>
                <w:i/>
                <w:sz w:val="24"/>
                <w:lang w:val="hr-HR"/>
              </w:rPr>
              <w:t>potvrdu</w:t>
            </w:r>
            <w:r w:rsidRPr="00F143F2">
              <w:rPr>
                <w:rFonts w:asciiTheme="majorHAnsi" w:hAnsiTheme="majorHAnsi"/>
                <w:i/>
                <w:sz w:val="24"/>
                <w:lang w:val="hr-HR"/>
              </w:rPr>
              <w:t xml:space="preserve">, podnosilac </w:t>
            </w:r>
            <w:r w:rsidR="00CF0494" w:rsidRPr="00F143F2">
              <w:rPr>
                <w:rFonts w:asciiTheme="majorHAnsi" w:hAnsiTheme="majorHAnsi"/>
                <w:i/>
                <w:sz w:val="24"/>
                <w:lang w:val="hr-HR"/>
              </w:rPr>
              <w:t>zahtjeva podnosi zahtjev</w:t>
            </w:r>
            <w:r w:rsidR="00930321" w:rsidRPr="00F143F2">
              <w:rPr>
                <w:rFonts w:asciiTheme="majorHAnsi" w:hAnsiTheme="majorHAnsi"/>
                <w:i/>
                <w:sz w:val="24"/>
                <w:lang w:val="hr-HR"/>
              </w:rPr>
              <w:t>.</w:t>
            </w:r>
          </w:p>
        </w:tc>
      </w:tr>
    </w:tbl>
    <w:p w14:paraId="4EFFC0BA" w14:textId="77777777" w:rsidR="00930321" w:rsidRPr="00F143F2" w:rsidRDefault="00930321" w:rsidP="00386DBA">
      <w:pPr>
        <w:spacing w:line="240" w:lineRule="auto"/>
        <w:rPr>
          <w:rFonts w:asciiTheme="majorHAnsi" w:hAnsiTheme="majorHAnsi"/>
          <w:sz w:val="24"/>
          <w:lang w:val="hr-HR"/>
        </w:rPr>
      </w:pPr>
    </w:p>
    <w:p w14:paraId="4491827A" w14:textId="77777777" w:rsidR="00930321" w:rsidRPr="00F143F2" w:rsidRDefault="003318FC" w:rsidP="00386DBA">
      <w:pPr>
        <w:spacing w:after="120" w:line="240" w:lineRule="auto"/>
        <w:rPr>
          <w:rFonts w:asciiTheme="majorHAnsi" w:hAnsiTheme="majorHAnsi"/>
          <w:sz w:val="24"/>
          <w:lang w:val="hr-HR"/>
        </w:rPr>
      </w:pPr>
      <w:r w:rsidRPr="00F143F2">
        <w:rPr>
          <w:rFonts w:asciiTheme="majorHAnsi" w:hAnsiTheme="majorHAnsi"/>
          <w:sz w:val="24"/>
          <w:lang w:val="hr-HR"/>
        </w:rPr>
        <w:t xml:space="preserve">Fraza ili riječ se odnosi na nešto što je </w:t>
      </w:r>
      <w:r w:rsidRPr="00F143F2">
        <w:rPr>
          <w:rFonts w:asciiTheme="majorHAnsi" w:hAnsiTheme="majorHAnsi"/>
          <w:b/>
          <w:sz w:val="24"/>
          <w:lang w:val="hr-HR"/>
        </w:rPr>
        <w:t>prethodno navedeno</w:t>
      </w:r>
      <w:r w:rsidR="00930321" w:rsidRPr="00F143F2">
        <w:rPr>
          <w:rFonts w:asciiTheme="majorHAnsi" w:hAnsiTheme="majorHAnsi"/>
          <w:sz w:val="24"/>
          <w:lang w:val="hr-HR"/>
        </w:rPr>
        <w:t xml:space="preserve">, </w:t>
      </w:r>
      <w:r w:rsidRPr="00F143F2">
        <w:rPr>
          <w:rFonts w:asciiTheme="majorHAnsi" w:hAnsiTheme="majorHAnsi"/>
          <w:sz w:val="24"/>
          <w:lang w:val="hr-HR"/>
        </w:rPr>
        <w:t xml:space="preserve">ali postoji više mogućnosti </w:t>
      </w:r>
      <w:r w:rsidR="00930321" w:rsidRPr="00F143F2">
        <w:rPr>
          <w:rFonts w:asciiTheme="majorHAnsi" w:hAnsiTheme="majorHAnsi"/>
          <w:sz w:val="24"/>
          <w:lang w:val="hr-HR"/>
        </w:rPr>
        <w:t>(</w:t>
      </w:r>
      <w:proofErr w:type="spellStart"/>
      <w:r w:rsidR="00CF0494" w:rsidRPr="00F143F2">
        <w:rPr>
          <w:rFonts w:asciiTheme="majorHAnsi" w:hAnsiTheme="majorHAnsi"/>
          <w:sz w:val="24"/>
          <w:lang w:val="hr-HR"/>
        </w:rPr>
        <w:t>anaforična</w:t>
      </w:r>
      <w:proofErr w:type="spellEnd"/>
      <w:r w:rsidR="00CF0494" w:rsidRPr="00F143F2">
        <w:rPr>
          <w:rFonts w:asciiTheme="majorHAnsi" w:hAnsiTheme="majorHAnsi"/>
          <w:sz w:val="24"/>
          <w:lang w:val="hr-HR"/>
        </w:rPr>
        <w:t xml:space="preserve"> dvosmislenost</w:t>
      </w:r>
      <w:r w:rsidR="00930321" w:rsidRPr="00F143F2">
        <w:rPr>
          <w:rFonts w:asciiTheme="majorHAnsi" w:hAnsiTheme="majorHAnsi"/>
          <w:sz w:val="24"/>
          <w:lang w:val="hr-HR"/>
        </w:rPr>
        <w:t>).</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34"/>
        <w:gridCol w:w="7687"/>
      </w:tblGrid>
      <w:tr w:rsidR="00930321" w:rsidRPr="00F143F2" w14:paraId="607B8B2F" w14:textId="77777777" w:rsidTr="0076361F">
        <w:tc>
          <w:tcPr>
            <w:tcW w:w="1134" w:type="dxa"/>
          </w:tcPr>
          <w:p w14:paraId="1D47532C" w14:textId="77777777" w:rsidR="00930321" w:rsidRPr="00F143F2" w:rsidRDefault="003318FC"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Primjer</w:t>
            </w:r>
            <w:r w:rsidR="00930321" w:rsidRPr="00F143F2">
              <w:rPr>
                <w:rFonts w:asciiTheme="majorHAnsi" w:hAnsiTheme="majorHAnsi"/>
                <w:i/>
                <w:sz w:val="24"/>
                <w:lang w:val="hr-HR"/>
              </w:rPr>
              <w:t>:</w:t>
            </w:r>
          </w:p>
        </w:tc>
        <w:tc>
          <w:tcPr>
            <w:tcW w:w="7687" w:type="dxa"/>
          </w:tcPr>
          <w:p w14:paraId="544E7216" w14:textId="633C10F8" w:rsidR="00930321" w:rsidRPr="00F143F2" w:rsidRDefault="003318FC" w:rsidP="00D83C17">
            <w:pPr>
              <w:spacing w:before="60" w:after="60" w:line="240" w:lineRule="auto"/>
              <w:rPr>
                <w:rFonts w:asciiTheme="majorHAnsi" w:hAnsiTheme="majorHAnsi"/>
                <w:i/>
                <w:sz w:val="24"/>
                <w:lang w:val="hr-HR"/>
              </w:rPr>
            </w:pPr>
            <w:r w:rsidRPr="00F143F2">
              <w:rPr>
                <w:rFonts w:asciiTheme="majorHAnsi" w:hAnsiTheme="majorHAnsi"/>
                <w:i/>
                <w:sz w:val="24"/>
                <w:lang w:val="hr-HR"/>
              </w:rPr>
              <w:t xml:space="preserve">Predstavnik agencije i podnosilac </w:t>
            </w:r>
            <w:r w:rsidR="00CF0494" w:rsidRPr="00F143F2">
              <w:rPr>
                <w:rFonts w:asciiTheme="majorHAnsi" w:hAnsiTheme="majorHAnsi"/>
                <w:i/>
                <w:sz w:val="24"/>
                <w:lang w:val="hr-HR"/>
              </w:rPr>
              <w:t>zahtjeva</w:t>
            </w:r>
            <w:r w:rsidRPr="00F143F2">
              <w:rPr>
                <w:rFonts w:asciiTheme="majorHAnsi" w:hAnsiTheme="majorHAnsi"/>
                <w:i/>
                <w:sz w:val="24"/>
                <w:lang w:val="hr-HR"/>
              </w:rPr>
              <w:t xml:space="preserve"> </w:t>
            </w:r>
            <w:r w:rsidR="00D83C17" w:rsidRPr="00F143F2">
              <w:rPr>
                <w:rFonts w:asciiTheme="majorHAnsi" w:hAnsiTheme="majorHAnsi"/>
                <w:i/>
                <w:sz w:val="24"/>
                <w:lang w:val="hr-HR"/>
              </w:rPr>
              <w:t>do</w:t>
            </w:r>
            <w:r w:rsidR="00467824" w:rsidRPr="00F143F2">
              <w:rPr>
                <w:rFonts w:asciiTheme="majorHAnsi" w:hAnsiTheme="majorHAnsi"/>
                <w:i/>
                <w:sz w:val="24"/>
                <w:lang w:val="hr-HR"/>
              </w:rPr>
              <w:t xml:space="preserve">govaraju </w:t>
            </w:r>
            <w:r w:rsidRPr="00F143F2">
              <w:rPr>
                <w:rFonts w:asciiTheme="majorHAnsi" w:hAnsiTheme="majorHAnsi"/>
                <w:i/>
                <w:sz w:val="24"/>
                <w:lang w:val="hr-HR"/>
              </w:rPr>
              <w:t>modalitet</w:t>
            </w:r>
            <w:r w:rsidR="00467824" w:rsidRPr="00F143F2">
              <w:rPr>
                <w:rFonts w:asciiTheme="majorHAnsi" w:hAnsiTheme="majorHAnsi"/>
                <w:i/>
                <w:sz w:val="24"/>
                <w:lang w:val="hr-HR"/>
              </w:rPr>
              <w:t xml:space="preserve">e </w:t>
            </w:r>
            <w:r w:rsidRPr="00F143F2">
              <w:rPr>
                <w:rFonts w:asciiTheme="majorHAnsi" w:hAnsiTheme="majorHAnsi"/>
                <w:i/>
                <w:sz w:val="24"/>
                <w:lang w:val="hr-HR"/>
              </w:rPr>
              <w:t>postupka</w:t>
            </w:r>
            <w:r w:rsidR="00930321" w:rsidRPr="00F143F2">
              <w:rPr>
                <w:rFonts w:asciiTheme="majorHAnsi" w:hAnsiTheme="majorHAnsi"/>
                <w:i/>
                <w:sz w:val="24"/>
                <w:lang w:val="hr-HR"/>
              </w:rPr>
              <w:t>;</w:t>
            </w:r>
            <w:r w:rsidRPr="00F143F2">
              <w:rPr>
                <w:rFonts w:asciiTheme="majorHAnsi" w:hAnsiTheme="majorHAnsi"/>
                <w:i/>
                <w:sz w:val="24"/>
                <w:lang w:val="hr-HR"/>
              </w:rPr>
              <w:t xml:space="preserve"> </w:t>
            </w:r>
            <w:r w:rsidR="00467824" w:rsidRPr="00F143F2">
              <w:rPr>
                <w:rFonts w:asciiTheme="majorHAnsi" w:hAnsiTheme="majorHAnsi"/>
                <w:i/>
                <w:sz w:val="24"/>
                <w:lang w:val="hr-HR"/>
              </w:rPr>
              <w:t xml:space="preserve">s tim u vezi, on/ona potvrđuje </w:t>
            </w:r>
            <w:r w:rsidR="00D83C17" w:rsidRPr="00F143F2">
              <w:rPr>
                <w:rFonts w:asciiTheme="majorHAnsi" w:hAnsiTheme="majorHAnsi"/>
                <w:i/>
                <w:sz w:val="24"/>
                <w:lang w:val="hr-HR"/>
              </w:rPr>
              <w:t xml:space="preserve">dogovoreno u </w:t>
            </w:r>
            <w:r w:rsidR="000513E2" w:rsidRPr="00F143F2">
              <w:rPr>
                <w:rFonts w:asciiTheme="majorHAnsi" w:hAnsiTheme="majorHAnsi"/>
                <w:i/>
                <w:sz w:val="24"/>
                <w:lang w:val="hr-HR"/>
              </w:rPr>
              <w:t>pisanom obliku</w:t>
            </w:r>
            <w:r w:rsidR="00930321" w:rsidRPr="00F143F2">
              <w:rPr>
                <w:rFonts w:asciiTheme="majorHAnsi" w:hAnsiTheme="majorHAnsi"/>
                <w:i/>
                <w:sz w:val="24"/>
                <w:lang w:val="hr-HR"/>
              </w:rPr>
              <w:t xml:space="preserve">. </w:t>
            </w:r>
          </w:p>
        </w:tc>
      </w:tr>
      <w:tr w:rsidR="00930321" w:rsidRPr="00F143F2" w14:paraId="7D090643" w14:textId="77777777" w:rsidTr="0076361F">
        <w:tc>
          <w:tcPr>
            <w:tcW w:w="1134" w:type="dxa"/>
          </w:tcPr>
          <w:p w14:paraId="7E977811" w14:textId="77777777" w:rsidR="00930321" w:rsidRPr="00F143F2" w:rsidRDefault="00930321"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Problem:</w:t>
            </w:r>
          </w:p>
        </w:tc>
        <w:tc>
          <w:tcPr>
            <w:tcW w:w="7687" w:type="dxa"/>
          </w:tcPr>
          <w:p w14:paraId="13E616E5" w14:textId="77777777" w:rsidR="00930321" w:rsidRPr="00F143F2" w:rsidRDefault="00467824" w:rsidP="00386DBA">
            <w:pPr>
              <w:spacing w:before="60" w:after="60" w:line="240" w:lineRule="auto"/>
              <w:rPr>
                <w:rFonts w:asciiTheme="majorHAnsi" w:hAnsiTheme="majorHAnsi"/>
                <w:i/>
                <w:sz w:val="24"/>
                <w:lang w:val="hr-HR"/>
              </w:rPr>
            </w:pPr>
            <w:proofErr w:type="spellStart"/>
            <w:r w:rsidRPr="00F143F2">
              <w:rPr>
                <w:rFonts w:asciiTheme="majorHAnsi" w:hAnsiTheme="majorHAnsi"/>
                <w:i/>
                <w:sz w:val="24"/>
                <w:lang w:val="hr-HR"/>
              </w:rPr>
              <w:t>Ko</w:t>
            </w:r>
            <w:proofErr w:type="spellEnd"/>
            <w:r w:rsidRPr="00F143F2">
              <w:rPr>
                <w:rFonts w:asciiTheme="majorHAnsi" w:hAnsiTheme="majorHAnsi"/>
                <w:i/>
                <w:sz w:val="24"/>
                <w:lang w:val="hr-HR"/>
              </w:rPr>
              <w:t xml:space="preserve"> je ovdje „on/ona</w:t>
            </w:r>
            <w:r w:rsidR="00930321" w:rsidRPr="00F143F2">
              <w:rPr>
                <w:rFonts w:asciiTheme="majorHAnsi" w:hAnsiTheme="majorHAnsi"/>
                <w:i/>
                <w:sz w:val="24"/>
                <w:lang w:val="hr-HR"/>
              </w:rPr>
              <w:t>”?</w:t>
            </w:r>
          </w:p>
        </w:tc>
      </w:tr>
      <w:tr w:rsidR="00930321" w:rsidRPr="00F143F2" w14:paraId="26B5AA6A" w14:textId="77777777" w:rsidTr="0076361F">
        <w:tc>
          <w:tcPr>
            <w:tcW w:w="1134" w:type="dxa"/>
          </w:tcPr>
          <w:p w14:paraId="5E422595" w14:textId="77777777" w:rsidR="00930321" w:rsidRPr="00F143F2" w:rsidRDefault="00467824"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Rješenje</w:t>
            </w:r>
            <w:r w:rsidR="00930321" w:rsidRPr="00F143F2">
              <w:rPr>
                <w:rFonts w:asciiTheme="majorHAnsi" w:hAnsiTheme="majorHAnsi"/>
                <w:i/>
                <w:sz w:val="24"/>
                <w:lang w:val="hr-HR"/>
              </w:rPr>
              <w:t>:</w:t>
            </w:r>
          </w:p>
        </w:tc>
        <w:tc>
          <w:tcPr>
            <w:tcW w:w="7687" w:type="dxa"/>
          </w:tcPr>
          <w:p w14:paraId="2AA8BF0A" w14:textId="1EC2BB96" w:rsidR="00930321" w:rsidRPr="00F143F2" w:rsidRDefault="00467824" w:rsidP="00D83C17">
            <w:pPr>
              <w:spacing w:before="60" w:after="60" w:line="240" w:lineRule="auto"/>
              <w:rPr>
                <w:rFonts w:asciiTheme="majorHAnsi" w:hAnsiTheme="majorHAnsi"/>
                <w:i/>
                <w:sz w:val="24"/>
                <w:lang w:val="hr-HR"/>
              </w:rPr>
            </w:pPr>
            <w:r w:rsidRPr="00F143F2">
              <w:rPr>
                <w:rFonts w:asciiTheme="majorHAnsi" w:hAnsiTheme="majorHAnsi"/>
                <w:i/>
                <w:sz w:val="24"/>
                <w:lang w:val="hr-HR"/>
              </w:rPr>
              <w:t xml:space="preserve">Predstavnik agencije i podnosilac </w:t>
            </w:r>
            <w:r w:rsidR="00CF0494" w:rsidRPr="00F143F2">
              <w:rPr>
                <w:rFonts w:asciiTheme="majorHAnsi" w:hAnsiTheme="majorHAnsi"/>
                <w:i/>
                <w:sz w:val="24"/>
                <w:lang w:val="hr-HR"/>
              </w:rPr>
              <w:t xml:space="preserve">zahtjeva </w:t>
            </w:r>
            <w:r w:rsidRPr="00F143F2">
              <w:rPr>
                <w:rFonts w:asciiTheme="majorHAnsi" w:hAnsiTheme="majorHAnsi"/>
                <w:i/>
                <w:sz w:val="24"/>
                <w:lang w:val="hr-HR"/>
              </w:rPr>
              <w:t>ugovaraju modalitete postupka</w:t>
            </w:r>
            <w:r w:rsidR="00930321" w:rsidRPr="00F143F2">
              <w:rPr>
                <w:rFonts w:asciiTheme="majorHAnsi" w:hAnsiTheme="majorHAnsi"/>
                <w:i/>
                <w:sz w:val="24"/>
                <w:lang w:val="hr-HR"/>
              </w:rPr>
              <w:t xml:space="preserve">; </w:t>
            </w:r>
            <w:r w:rsidR="00D83C17" w:rsidRPr="00F143F2">
              <w:rPr>
                <w:rFonts w:asciiTheme="majorHAnsi" w:hAnsiTheme="majorHAnsi"/>
                <w:i/>
                <w:sz w:val="24"/>
                <w:lang w:val="hr-HR"/>
              </w:rPr>
              <w:t>nakon toga</w:t>
            </w:r>
            <w:r w:rsidRPr="00F143F2">
              <w:rPr>
                <w:rFonts w:asciiTheme="majorHAnsi" w:hAnsiTheme="majorHAnsi"/>
                <w:i/>
                <w:sz w:val="24"/>
                <w:lang w:val="hr-HR"/>
              </w:rPr>
              <w:t xml:space="preserve">, predstavnik agencije potvrđuje </w:t>
            </w:r>
            <w:r w:rsidR="00D83C17" w:rsidRPr="00F143F2">
              <w:rPr>
                <w:rFonts w:asciiTheme="majorHAnsi" w:hAnsiTheme="majorHAnsi"/>
                <w:i/>
                <w:sz w:val="24"/>
                <w:lang w:val="hr-HR"/>
              </w:rPr>
              <w:t xml:space="preserve">dogovoreno u </w:t>
            </w:r>
            <w:r w:rsidR="000513E2" w:rsidRPr="00F143F2">
              <w:rPr>
                <w:rFonts w:asciiTheme="majorHAnsi" w:hAnsiTheme="majorHAnsi"/>
                <w:i/>
                <w:sz w:val="24"/>
                <w:lang w:val="hr-HR"/>
              </w:rPr>
              <w:t>pisanom obliku</w:t>
            </w:r>
            <w:r w:rsidR="00D83C17" w:rsidRPr="00F143F2">
              <w:rPr>
                <w:rFonts w:asciiTheme="majorHAnsi" w:hAnsiTheme="majorHAnsi"/>
                <w:i/>
                <w:sz w:val="24"/>
                <w:lang w:val="hr-HR"/>
              </w:rPr>
              <w:t xml:space="preserve">. </w:t>
            </w:r>
          </w:p>
        </w:tc>
      </w:tr>
    </w:tbl>
    <w:p w14:paraId="22577ECC" w14:textId="77777777" w:rsidR="00930321" w:rsidRPr="00F143F2" w:rsidRDefault="00930321" w:rsidP="00386DBA">
      <w:pPr>
        <w:spacing w:line="240" w:lineRule="auto"/>
        <w:rPr>
          <w:rFonts w:asciiTheme="majorHAnsi" w:hAnsiTheme="majorHAnsi"/>
          <w:sz w:val="24"/>
          <w:lang w:val="hr-HR"/>
        </w:rPr>
      </w:pPr>
    </w:p>
    <w:p w14:paraId="11A82D3B" w14:textId="77777777" w:rsidR="00930321" w:rsidRPr="00F143F2" w:rsidRDefault="00467824" w:rsidP="00386DBA">
      <w:pPr>
        <w:spacing w:after="120" w:line="240" w:lineRule="auto"/>
        <w:rPr>
          <w:rFonts w:asciiTheme="majorHAnsi" w:hAnsiTheme="majorHAnsi"/>
          <w:sz w:val="24"/>
          <w:lang w:val="hr-HR"/>
        </w:rPr>
      </w:pPr>
      <w:proofErr w:type="spellStart"/>
      <w:r w:rsidRPr="00F143F2">
        <w:rPr>
          <w:rFonts w:asciiTheme="majorHAnsi" w:hAnsiTheme="majorHAnsi"/>
          <w:sz w:val="24"/>
          <w:lang w:val="hr-HR"/>
        </w:rPr>
        <w:t>Usljed</w:t>
      </w:r>
      <w:proofErr w:type="spellEnd"/>
      <w:r w:rsidRPr="00F143F2">
        <w:rPr>
          <w:rFonts w:asciiTheme="majorHAnsi" w:hAnsiTheme="majorHAnsi"/>
          <w:sz w:val="24"/>
          <w:lang w:val="hr-HR"/>
        </w:rPr>
        <w:t xml:space="preserve"> slobod</w:t>
      </w:r>
      <w:r w:rsidR="00CF0494" w:rsidRPr="00F143F2">
        <w:rPr>
          <w:rFonts w:asciiTheme="majorHAnsi" w:hAnsiTheme="majorHAnsi"/>
          <w:sz w:val="24"/>
          <w:lang w:val="hr-HR"/>
        </w:rPr>
        <w:t>e</w:t>
      </w:r>
      <w:r w:rsidRPr="00F143F2">
        <w:rPr>
          <w:rFonts w:asciiTheme="majorHAnsi" w:hAnsiTheme="majorHAnsi"/>
          <w:sz w:val="24"/>
          <w:lang w:val="hr-HR"/>
        </w:rPr>
        <w:t xml:space="preserve"> </w:t>
      </w:r>
      <w:r w:rsidRPr="00F143F2">
        <w:rPr>
          <w:rFonts w:asciiTheme="majorHAnsi" w:hAnsiTheme="majorHAnsi"/>
          <w:b/>
          <w:sz w:val="24"/>
          <w:lang w:val="hr-HR"/>
        </w:rPr>
        <w:t>reda riječi</w:t>
      </w:r>
      <w:r w:rsidR="00930321" w:rsidRPr="00F143F2">
        <w:rPr>
          <w:rFonts w:asciiTheme="majorHAnsi" w:hAnsiTheme="majorHAnsi"/>
          <w:sz w:val="24"/>
          <w:lang w:val="hr-HR"/>
        </w:rPr>
        <w:t xml:space="preserve">, </w:t>
      </w:r>
      <w:r w:rsidRPr="00F143F2">
        <w:rPr>
          <w:rFonts w:asciiTheme="majorHAnsi" w:hAnsiTheme="majorHAnsi"/>
          <w:sz w:val="24"/>
          <w:lang w:val="hr-HR"/>
        </w:rPr>
        <w:t xml:space="preserve">može biti nejasno koja </w:t>
      </w:r>
      <w:r w:rsidR="00930321" w:rsidRPr="00F143F2">
        <w:rPr>
          <w:rFonts w:asciiTheme="majorHAnsi" w:hAnsiTheme="majorHAnsi"/>
          <w:sz w:val="24"/>
          <w:lang w:val="hr-HR"/>
        </w:rPr>
        <w:t xml:space="preserve"> </w:t>
      </w:r>
      <w:r w:rsidR="00CF0494" w:rsidRPr="00F143F2">
        <w:rPr>
          <w:rFonts w:asciiTheme="majorHAnsi" w:hAnsiTheme="majorHAnsi"/>
          <w:sz w:val="24"/>
          <w:lang w:val="hr-HR"/>
        </w:rPr>
        <w:t xml:space="preserve">imenična fraza u </w:t>
      </w:r>
      <w:r w:rsidRPr="00F143F2">
        <w:rPr>
          <w:rFonts w:asciiTheme="majorHAnsi" w:hAnsiTheme="majorHAnsi"/>
          <w:sz w:val="24"/>
          <w:lang w:val="hr-HR"/>
        </w:rPr>
        <w:t xml:space="preserve">rečenici predstavlja </w:t>
      </w:r>
      <w:proofErr w:type="spellStart"/>
      <w:r w:rsidRPr="00F143F2">
        <w:rPr>
          <w:rFonts w:asciiTheme="majorHAnsi" w:hAnsiTheme="majorHAnsi"/>
          <w:sz w:val="24"/>
          <w:lang w:val="hr-HR"/>
        </w:rPr>
        <w:t>subjekat</w:t>
      </w:r>
      <w:proofErr w:type="spellEnd"/>
      <w:r w:rsidR="00CF0494" w:rsidRPr="00F143F2">
        <w:rPr>
          <w:rFonts w:asciiTheme="majorHAnsi" w:hAnsiTheme="majorHAnsi"/>
          <w:sz w:val="24"/>
          <w:lang w:val="hr-HR"/>
        </w:rPr>
        <w:t xml:space="preserve">, i </w:t>
      </w:r>
      <w:proofErr w:type="spellStart"/>
      <w:r w:rsidR="00CF0494" w:rsidRPr="00F143F2">
        <w:rPr>
          <w:rFonts w:asciiTheme="majorHAnsi" w:hAnsiTheme="majorHAnsi"/>
          <w:sz w:val="24"/>
          <w:lang w:val="hr-HR"/>
        </w:rPr>
        <w:t>šta</w:t>
      </w:r>
      <w:proofErr w:type="spellEnd"/>
      <w:r w:rsidR="00CF0494" w:rsidRPr="00F143F2">
        <w:rPr>
          <w:rFonts w:asciiTheme="majorHAnsi" w:hAnsiTheme="majorHAnsi"/>
          <w:sz w:val="24"/>
          <w:lang w:val="hr-HR"/>
        </w:rPr>
        <w:t xml:space="preserve"> je direktni </w:t>
      </w:r>
      <w:proofErr w:type="spellStart"/>
      <w:r w:rsidR="00CF0494" w:rsidRPr="00F143F2">
        <w:rPr>
          <w:rFonts w:asciiTheme="majorHAnsi" w:hAnsiTheme="majorHAnsi"/>
          <w:sz w:val="24"/>
          <w:lang w:val="hr-HR"/>
        </w:rPr>
        <w:t>objekat</w:t>
      </w:r>
      <w:proofErr w:type="spellEnd"/>
      <w:r w:rsidR="00CF0494" w:rsidRPr="00F143F2">
        <w:rPr>
          <w:rFonts w:asciiTheme="majorHAnsi" w:hAnsiTheme="majorHAnsi"/>
          <w:sz w:val="24"/>
          <w:lang w:val="hr-HR"/>
        </w:rPr>
        <w:t xml:space="preserve"> rečenice</w:t>
      </w:r>
      <w:r w:rsidRPr="00F143F2">
        <w:rPr>
          <w:rFonts w:asciiTheme="majorHAnsi" w:hAnsiTheme="majorHAnsi"/>
          <w:sz w:val="24"/>
          <w:lang w:val="hr-HR"/>
        </w:rPr>
        <w:t xml:space="preserve"> (funkcionalna dvosmislenost).</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34"/>
        <w:gridCol w:w="7687"/>
      </w:tblGrid>
      <w:tr w:rsidR="00930321" w:rsidRPr="00F143F2" w14:paraId="54FD50B9" w14:textId="77777777" w:rsidTr="0076361F">
        <w:tc>
          <w:tcPr>
            <w:tcW w:w="1134" w:type="dxa"/>
          </w:tcPr>
          <w:p w14:paraId="7BDBF118" w14:textId="77777777" w:rsidR="00930321" w:rsidRPr="00F143F2" w:rsidRDefault="00467824"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Primjer</w:t>
            </w:r>
            <w:r w:rsidR="00930321" w:rsidRPr="00F143F2">
              <w:rPr>
                <w:rFonts w:asciiTheme="majorHAnsi" w:hAnsiTheme="majorHAnsi"/>
                <w:i/>
                <w:sz w:val="24"/>
                <w:lang w:val="hr-HR"/>
              </w:rPr>
              <w:t>:</w:t>
            </w:r>
          </w:p>
        </w:tc>
        <w:tc>
          <w:tcPr>
            <w:tcW w:w="7687" w:type="dxa"/>
          </w:tcPr>
          <w:p w14:paraId="3FBD1C8E" w14:textId="7589E38C" w:rsidR="00930321" w:rsidRPr="00F143F2" w:rsidRDefault="00467824" w:rsidP="000513E2">
            <w:pPr>
              <w:spacing w:before="60" w:after="60" w:line="240" w:lineRule="auto"/>
              <w:rPr>
                <w:rFonts w:asciiTheme="majorHAnsi" w:hAnsiTheme="majorHAnsi"/>
                <w:i/>
                <w:sz w:val="24"/>
                <w:lang w:val="hr-HR"/>
              </w:rPr>
            </w:pPr>
            <w:r w:rsidRPr="00F143F2">
              <w:rPr>
                <w:rFonts w:asciiTheme="majorHAnsi" w:hAnsiTheme="majorHAnsi"/>
                <w:i/>
                <w:sz w:val="24"/>
                <w:lang w:val="hr-HR"/>
              </w:rPr>
              <w:t>Primjenjuju se posebni postupci za p</w:t>
            </w:r>
            <w:r w:rsidR="00CF0494" w:rsidRPr="00F143F2">
              <w:rPr>
                <w:rFonts w:asciiTheme="majorHAnsi" w:hAnsiTheme="majorHAnsi"/>
                <w:i/>
                <w:sz w:val="24"/>
                <w:lang w:val="hr-HR"/>
              </w:rPr>
              <w:t xml:space="preserve">rivredna društva kao podnosioce zahtjeva u </w:t>
            </w:r>
            <w:r w:rsidR="000513E2" w:rsidRPr="00F143F2">
              <w:rPr>
                <w:rFonts w:asciiTheme="majorHAnsi" w:hAnsiTheme="majorHAnsi"/>
                <w:i/>
                <w:sz w:val="24"/>
                <w:lang w:val="hr-HR"/>
              </w:rPr>
              <w:t>pisanom</w:t>
            </w:r>
            <w:r w:rsidRPr="00F143F2">
              <w:rPr>
                <w:rFonts w:asciiTheme="majorHAnsi" w:hAnsiTheme="majorHAnsi"/>
                <w:i/>
                <w:sz w:val="24"/>
                <w:lang w:val="hr-HR"/>
              </w:rPr>
              <w:t xml:space="preserve"> obliku</w:t>
            </w:r>
            <w:r w:rsidR="00930321" w:rsidRPr="00F143F2">
              <w:rPr>
                <w:rFonts w:asciiTheme="majorHAnsi" w:hAnsiTheme="majorHAnsi"/>
                <w:i/>
                <w:sz w:val="24"/>
                <w:lang w:val="hr-HR"/>
              </w:rPr>
              <w:t>.</w:t>
            </w:r>
          </w:p>
        </w:tc>
      </w:tr>
      <w:tr w:rsidR="00930321" w:rsidRPr="00F143F2" w14:paraId="6191AFA6" w14:textId="77777777" w:rsidTr="0076361F">
        <w:tc>
          <w:tcPr>
            <w:tcW w:w="1134" w:type="dxa"/>
          </w:tcPr>
          <w:p w14:paraId="150E9A95" w14:textId="77777777" w:rsidR="00930321" w:rsidRPr="00F143F2" w:rsidRDefault="00930321"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Problem:</w:t>
            </w:r>
          </w:p>
        </w:tc>
        <w:tc>
          <w:tcPr>
            <w:tcW w:w="7687" w:type="dxa"/>
          </w:tcPr>
          <w:p w14:paraId="6C4D03A5" w14:textId="0DB483D7" w:rsidR="00930321" w:rsidRPr="00F143F2" w:rsidRDefault="00467824"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 xml:space="preserve">Postupci ili podnosioci </w:t>
            </w:r>
            <w:r w:rsidR="00CF0494" w:rsidRPr="00F143F2">
              <w:rPr>
                <w:rFonts w:asciiTheme="majorHAnsi" w:hAnsiTheme="majorHAnsi"/>
                <w:i/>
                <w:sz w:val="24"/>
                <w:lang w:val="hr-HR"/>
              </w:rPr>
              <w:t xml:space="preserve">zahtjeva u </w:t>
            </w:r>
            <w:r w:rsidR="000513E2" w:rsidRPr="00F143F2">
              <w:rPr>
                <w:rFonts w:asciiTheme="majorHAnsi" w:hAnsiTheme="majorHAnsi"/>
                <w:i/>
                <w:sz w:val="24"/>
                <w:lang w:val="hr-HR"/>
              </w:rPr>
              <w:t xml:space="preserve">pisanom </w:t>
            </w:r>
            <w:r w:rsidRPr="00F143F2">
              <w:rPr>
                <w:rFonts w:asciiTheme="majorHAnsi" w:hAnsiTheme="majorHAnsi"/>
                <w:i/>
                <w:sz w:val="24"/>
                <w:lang w:val="hr-HR"/>
              </w:rPr>
              <w:t>obliku</w:t>
            </w:r>
            <w:r w:rsidR="00930321" w:rsidRPr="00F143F2">
              <w:rPr>
                <w:rFonts w:asciiTheme="majorHAnsi" w:hAnsiTheme="majorHAnsi"/>
                <w:i/>
                <w:sz w:val="24"/>
                <w:lang w:val="hr-HR"/>
              </w:rPr>
              <w:t>?</w:t>
            </w:r>
          </w:p>
        </w:tc>
      </w:tr>
      <w:tr w:rsidR="00930321" w:rsidRPr="00F143F2" w14:paraId="04AA2EB1" w14:textId="77777777" w:rsidTr="0076361F">
        <w:tc>
          <w:tcPr>
            <w:tcW w:w="1134" w:type="dxa"/>
          </w:tcPr>
          <w:p w14:paraId="2D0C63EC" w14:textId="77777777" w:rsidR="00930321" w:rsidRPr="00F143F2" w:rsidRDefault="00AC7DC8"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Rješenje</w:t>
            </w:r>
            <w:r w:rsidR="00930321" w:rsidRPr="00F143F2">
              <w:rPr>
                <w:rFonts w:asciiTheme="majorHAnsi" w:hAnsiTheme="majorHAnsi"/>
                <w:i/>
                <w:sz w:val="24"/>
                <w:lang w:val="hr-HR"/>
              </w:rPr>
              <w:t>:</w:t>
            </w:r>
          </w:p>
        </w:tc>
        <w:tc>
          <w:tcPr>
            <w:tcW w:w="7687" w:type="dxa"/>
          </w:tcPr>
          <w:p w14:paraId="4F622ECC" w14:textId="77777777" w:rsidR="00930321" w:rsidRPr="00F143F2" w:rsidRDefault="00467824"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 xml:space="preserve">Primjenjuju se posebni </w:t>
            </w:r>
            <w:r w:rsidRPr="00F143F2">
              <w:rPr>
                <w:rFonts w:asciiTheme="majorHAnsi" w:hAnsiTheme="majorHAnsi"/>
                <w:b/>
                <w:i/>
                <w:sz w:val="24"/>
                <w:lang w:val="hr-HR"/>
              </w:rPr>
              <w:t>pisani postupci</w:t>
            </w:r>
            <w:r w:rsidR="00AC7DC8" w:rsidRPr="00F143F2">
              <w:rPr>
                <w:rFonts w:asciiTheme="majorHAnsi" w:hAnsiTheme="majorHAnsi"/>
                <w:i/>
                <w:sz w:val="24"/>
                <w:lang w:val="hr-HR"/>
              </w:rPr>
              <w:t xml:space="preserve"> za pri</w:t>
            </w:r>
            <w:r w:rsidRPr="00F143F2">
              <w:rPr>
                <w:rFonts w:asciiTheme="majorHAnsi" w:hAnsiTheme="majorHAnsi"/>
                <w:i/>
                <w:sz w:val="24"/>
                <w:lang w:val="hr-HR"/>
              </w:rPr>
              <w:t>v</w:t>
            </w:r>
            <w:r w:rsidR="00CF0494" w:rsidRPr="00F143F2">
              <w:rPr>
                <w:rFonts w:asciiTheme="majorHAnsi" w:hAnsiTheme="majorHAnsi"/>
                <w:i/>
                <w:sz w:val="24"/>
                <w:lang w:val="hr-HR"/>
              </w:rPr>
              <w:t>redna društva kao podnosioce zahtjeva</w:t>
            </w:r>
            <w:r w:rsidR="00930321" w:rsidRPr="00F143F2">
              <w:rPr>
                <w:rFonts w:asciiTheme="majorHAnsi" w:hAnsiTheme="majorHAnsi"/>
                <w:i/>
                <w:sz w:val="24"/>
                <w:lang w:val="hr-HR"/>
              </w:rPr>
              <w:t>.</w:t>
            </w:r>
          </w:p>
        </w:tc>
      </w:tr>
    </w:tbl>
    <w:p w14:paraId="0FCDE2F8" w14:textId="77777777" w:rsidR="00930321" w:rsidRPr="00F143F2" w:rsidRDefault="00930321" w:rsidP="00386DBA">
      <w:pPr>
        <w:spacing w:line="240" w:lineRule="auto"/>
        <w:rPr>
          <w:rFonts w:asciiTheme="majorHAnsi" w:hAnsiTheme="majorHAnsi"/>
          <w:sz w:val="24"/>
          <w:lang w:val="hr-HR"/>
        </w:rPr>
      </w:pPr>
    </w:p>
    <w:p w14:paraId="6888ED14" w14:textId="77777777" w:rsidR="00930321" w:rsidRPr="00F143F2" w:rsidRDefault="00CF0494" w:rsidP="00386DBA">
      <w:pPr>
        <w:spacing w:after="120" w:line="240" w:lineRule="auto"/>
        <w:rPr>
          <w:rFonts w:asciiTheme="majorHAnsi" w:hAnsiTheme="majorHAnsi"/>
          <w:sz w:val="24"/>
          <w:lang w:val="hr-HR"/>
        </w:rPr>
      </w:pPr>
      <w:r w:rsidRPr="00F143F2">
        <w:rPr>
          <w:rFonts w:asciiTheme="majorHAnsi" w:hAnsiTheme="majorHAnsi"/>
          <w:sz w:val="24"/>
          <w:lang w:val="hr-HR"/>
        </w:rPr>
        <w:t>Od</w:t>
      </w:r>
      <w:r w:rsidR="00B1377A" w:rsidRPr="00F143F2">
        <w:rPr>
          <w:rFonts w:asciiTheme="majorHAnsi" w:hAnsiTheme="majorHAnsi"/>
          <w:sz w:val="24"/>
          <w:lang w:val="hr-HR"/>
        </w:rPr>
        <w:t xml:space="preserve">nos u </w:t>
      </w:r>
      <w:proofErr w:type="spellStart"/>
      <w:r w:rsidR="00B1377A" w:rsidRPr="00F143F2">
        <w:rPr>
          <w:rFonts w:asciiTheme="majorHAnsi" w:hAnsiTheme="majorHAnsi"/>
          <w:sz w:val="24"/>
          <w:lang w:val="hr-HR"/>
        </w:rPr>
        <w:t>prisvojnim</w:t>
      </w:r>
      <w:proofErr w:type="spellEnd"/>
      <w:r w:rsidR="00B1377A" w:rsidRPr="00F143F2">
        <w:rPr>
          <w:rFonts w:asciiTheme="majorHAnsi" w:hAnsiTheme="majorHAnsi"/>
          <w:sz w:val="24"/>
          <w:lang w:val="hr-HR"/>
        </w:rPr>
        <w:t xml:space="preserve"> frazama može biti nejasan, </w:t>
      </w:r>
      <w:r w:rsidR="00467824" w:rsidRPr="00F143F2">
        <w:rPr>
          <w:rFonts w:asciiTheme="majorHAnsi" w:hAnsiTheme="majorHAnsi"/>
          <w:sz w:val="24"/>
          <w:lang w:val="hr-HR"/>
        </w:rPr>
        <w:t xml:space="preserve">kao što je </w:t>
      </w:r>
      <w:r w:rsidR="00B1377A" w:rsidRPr="00F143F2">
        <w:rPr>
          <w:rFonts w:asciiTheme="majorHAnsi" w:hAnsiTheme="majorHAnsi"/>
          <w:sz w:val="24"/>
          <w:lang w:val="hr-HR"/>
        </w:rPr>
        <w:t xml:space="preserve">npr. </w:t>
      </w:r>
      <w:r w:rsidR="00467824" w:rsidRPr="00F143F2">
        <w:rPr>
          <w:rFonts w:asciiTheme="majorHAnsi" w:hAnsiTheme="majorHAnsi"/>
          <w:sz w:val="24"/>
          <w:lang w:val="hr-HR"/>
        </w:rPr>
        <w:t>„inspekcija agencije</w:t>
      </w:r>
      <w:r w:rsidR="00930321" w:rsidRPr="00F143F2">
        <w:rPr>
          <w:rFonts w:asciiTheme="majorHAnsi" w:hAnsiTheme="majorHAnsi"/>
          <w:sz w:val="24"/>
          <w:lang w:val="hr-HR"/>
        </w:rPr>
        <w:t>”</w:t>
      </w:r>
      <w:r w:rsidR="00467824" w:rsidRPr="00F143F2">
        <w:rPr>
          <w:rFonts w:asciiTheme="majorHAnsi" w:hAnsiTheme="majorHAnsi"/>
          <w:sz w:val="24"/>
          <w:lang w:val="hr-HR"/>
        </w:rPr>
        <w:t xml:space="preserve"> (odnosna </w:t>
      </w:r>
      <w:r w:rsidR="00B1377A" w:rsidRPr="00F143F2">
        <w:rPr>
          <w:rFonts w:asciiTheme="majorHAnsi" w:hAnsiTheme="majorHAnsi"/>
          <w:sz w:val="24"/>
          <w:lang w:val="hr-HR"/>
        </w:rPr>
        <w:t>dvosmislenost</w:t>
      </w:r>
      <w:r w:rsidR="00930321" w:rsidRPr="00F143F2">
        <w:rPr>
          <w:rFonts w:asciiTheme="majorHAnsi" w:hAnsiTheme="majorHAnsi"/>
          <w:sz w:val="24"/>
          <w:lang w:val="hr-HR"/>
        </w:rPr>
        <w:t>).</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34"/>
        <w:gridCol w:w="7687"/>
      </w:tblGrid>
      <w:tr w:rsidR="00930321" w:rsidRPr="00F143F2" w14:paraId="79DE4510" w14:textId="77777777" w:rsidTr="0076361F">
        <w:tc>
          <w:tcPr>
            <w:tcW w:w="1134" w:type="dxa"/>
          </w:tcPr>
          <w:p w14:paraId="67FBFFD0" w14:textId="77777777" w:rsidR="00930321" w:rsidRPr="00F143F2" w:rsidRDefault="00B1377A"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Primjer</w:t>
            </w:r>
            <w:r w:rsidR="00930321" w:rsidRPr="00F143F2">
              <w:rPr>
                <w:rFonts w:asciiTheme="majorHAnsi" w:hAnsiTheme="majorHAnsi"/>
                <w:i/>
                <w:sz w:val="24"/>
                <w:lang w:val="hr-HR"/>
              </w:rPr>
              <w:t>:</w:t>
            </w:r>
          </w:p>
        </w:tc>
        <w:tc>
          <w:tcPr>
            <w:tcW w:w="7687" w:type="dxa"/>
          </w:tcPr>
          <w:p w14:paraId="4991CFD0" w14:textId="77777777" w:rsidR="00930321" w:rsidRPr="00F143F2" w:rsidRDefault="00B1377A"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Postupak se otvara inspekcijom agencije</w:t>
            </w:r>
            <w:r w:rsidR="00930321" w:rsidRPr="00F143F2">
              <w:rPr>
                <w:rFonts w:asciiTheme="majorHAnsi" w:hAnsiTheme="majorHAnsi"/>
                <w:i/>
                <w:sz w:val="24"/>
                <w:lang w:val="hr-HR"/>
              </w:rPr>
              <w:t>.</w:t>
            </w:r>
          </w:p>
        </w:tc>
      </w:tr>
      <w:tr w:rsidR="00930321" w:rsidRPr="00F143F2" w14:paraId="51DD9FC0" w14:textId="77777777" w:rsidTr="0076361F">
        <w:tc>
          <w:tcPr>
            <w:tcW w:w="1134" w:type="dxa"/>
          </w:tcPr>
          <w:p w14:paraId="5F0C633B" w14:textId="77777777" w:rsidR="00930321" w:rsidRPr="00F143F2" w:rsidRDefault="00930321"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Problem:</w:t>
            </w:r>
          </w:p>
        </w:tc>
        <w:tc>
          <w:tcPr>
            <w:tcW w:w="7687" w:type="dxa"/>
          </w:tcPr>
          <w:p w14:paraId="7947C857" w14:textId="24834F41" w:rsidR="00930321" w:rsidRPr="00F143F2" w:rsidRDefault="00B1377A"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„Inspekcijom a</w:t>
            </w:r>
            <w:r w:rsidR="000513E2" w:rsidRPr="00F143F2">
              <w:rPr>
                <w:rFonts w:asciiTheme="majorHAnsi" w:hAnsiTheme="majorHAnsi"/>
                <w:i/>
                <w:sz w:val="24"/>
                <w:lang w:val="hr-HR"/>
              </w:rPr>
              <w:t xml:space="preserve">gencije“ ili „inspekcijom koju </w:t>
            </w:r>
            <w:r w:rsidRPr="00F143F2">
              <w:rPr>
                <w:rFonts w:asciiTheme="majorHAnsi" w:hAnsiTheme="majorHAnsi"/>
                <w:i/>
                <w:sz w:val="24"/>
                <w:lang w:val="hr-HR"/>
              </w:rPr>
              <w:t xml:space="preserve">provodi agencija </w:t>
            </w:r>
            <w:r w:rsidR="00930321" w:rsidRPr="00F143F2">
              <w:rPr>
                <w:rFonts w:asciiTheme="majorHAnsi" w:hAnsiTheme="majorHAnsi"/>
                <w:i/>
                <w:sz w:val="24"/>
                <w:lang w:val="hr-HR"/>
              </w:rPr>
              <w:t>”?</w:t>
            </w:r>
          </w:p>
        </w:tc>
      </w:tr>
      <w:tr w:rsidR="00930321" w:rsidRPr="00F143F2" w14:paraId="25BDBF8F" w14:textId="77777777" w:rsidTr="0076361F">
        <w:tc>
          <w:tcPr>
            <w:tcW w:w="1134" w:type="dxa"/>
          </w:tcPr>
          <w:p w14:paraId="3E466330" w14:textId="77777777" w:rsidR="00930321" w:rsidRPr="00F143F2" w:rsidRDefault="00B1377A"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lastRenderedPageBreak/>
              <w:t>Rješenje</w:t>
            </w:r>
            <w:r w:rsidR="00930321" w:rsidRPr="00F143F2">
              <w:rPr>
                <w:rFonts w:asciiTheme="majorHAnsi" w:hAnsiTheme="majorHAnsi"/>
                <w:i/>
                <w:sz w:val="24"/>
                <w:lang w:val="hr-HR"/>
              </w:rPr>
              <w:t>:</w:t>
            </w:r>
          </w:p>
        </w:tc>
        <w:tc>
          <w:tcPr>
            <w:tcW w:w="7687" w:type="dxa"/>
          </w:tcPr>
          <w:p w14:paraId="2D580B7F" w14:textId="54AB750D" w:rsidR="00930321" w:rsidRPr="00F143F2" w:rsidRDefault="00B1377A"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 xml:space="preserve">Postupak se otvara inspekcijom </w:t>
            </w:r>
            <w:r w:rsidR="000513E2" w:rsidRPr="00F143F2">
              <w:rPr>
                <w:rFonts w:asciiTheme="majorHAnsi" w:hAnsiTheme="majorHAnsi"/>
                <w:b/>
                <w:i/>
                <w:sz w:val="24"/>
                <w:lang w:val="hr-HR"/>
              </w:rPr>
              <w:t xml:space="preserve">koju </w:t>
            </w:r>
            <w:r w:rsidRPr="00F143F2">
              <w:rPr>
                <w:rFonts w:asciiTheme="majorHAnsi" w:hAnsiTheme="majorHAnsi"/>
                <w:b/>
                <w:i/>
                <w:sz w:val="24"/>
                <w:lang w:val="hr-HR"/>
              </w:rPr>
              <w:t>provodi</w:t>
            </w:r>
            <w:r w:rsidRPr="00F143F2">
              <w:rPr>
                <w:rFonts w:asciiTheme="majorHAnsi" w:hAnsiTheme="majorHAnsi"/>
                <w:i/>
                <w:sz w:val="24"/>
                <w:lang w:val="hr-HR"/>
              </w:rPr>
              <w:t xml:space="preserve"> agencija</w:t>
            </w:r>
            <w:r w:rsidR="00930321" w:rsidRPr="00F143F2">
              <w:rPr>
                <w:rFonts w:asciiTheme="majorHAnsi" w:hAnsiTheme="majorHAnsi"/>
                <w:i/>
                <w:sz w:val="24"/>
                <w:lang w:val="hr-HR"/>
              </w:rPr>
              <w:t>.</w:t>
            </w:r>
          </w:p>
        </w:tc>
      </w:tr>
    </w:tbl>
    <w:p w14:paraId="7B6AA22B" w14:textId="77777777" w:rsidR="00930321" w:rsidRPr="00F143F2" w:rsidRDefault="00930321" w:rsidP="00386DBA">
      <w:pPr>
        <w:spacing w:line="240" w:lineRule="auto"/>
        <w:rPr>
          <w:rFonts w:asciiTheme="majorHAnsi" w:hAnsiTheme="majorHAnsi"/>
          <w:sz w:val="24"/>
          <w:lang w:val="hr-HR"/>
        </w:rPr>
      </w:pPr>
    </w:p>
    <w:p w14:paraId="44DC47ED" w14:textId="50B6616B" w:rsidR="00930321" w:rsidRPr="00F143F2" w:rsidRDefault="00B1377A" w:rsidP="00386DBA">
      <w:pPr>
        <w:spacing w:after="120" w:line="240" w:lineRule="auto"/>
        <w:rPr>
          <w:rFonts w:asciiTheme="majorHAnsi" w:hAnsiTheme="majorHAnsi"/>
          <w:sz w:val="24"/>
          <w:lang w:val="hr-HR"/>
        </w:rPr>
      </w:pPr>
      <w:r w:rsidRPr="00F143F2">
        <w:rPr>
          <w:rFonts w:asciiTheme="majorHAnsi" w:hAnsiTheme="majorHAnsi"/>
          <w:sz w:val="24"/>
          <w:lang w:val="hr-HR"/>
        </w:rPr>
        <w:t xml:space="preserve">Upotreba </w:t>
      </w:r>
      <w:r w:rsidRPr="00F143F2">
        <w:rPr>
          <w:rFonts w:asciiTheme="majorHAnsi" w:hAnsiTheme="majorHAnsi"/>
          <w:b/>
          <w:sz w:val="24"/>
          <w:lang w:val="hr-HR"/>
        </w:rPr>
        <w:t>prošlog</w:t>
      </w:r>
      <w:r w:rsidRPr="00F143F2">
        <w:rPr>
          <w:rFonts w:asciiTheme="majorHAnsi" w:hAnsiTheme="majorHAnsi"/>
          <w:sz w:val="24"/>
          <w:lang w:val="hr-HR"/>
        </w:rPr>
        <w:t xml:space="preserve"> ili </w:t>
      </w:r>
      <w:r w:rsidRPr="00F143F2">
        <w:rPr>
          <w:rFonts w:asciiTheme="majorHAnsi" w:hAnsiTheme="majorHAnsi"/>
          <w:b/>
          <w:sz w:val="24"/>
          <w:lang w:val="hr-HR"/>
        </w:rPr>
        <w:t>budućeg</w:t>
      </w:r>
      <w:r w:rsidRPr="00F143F2">
        <w:rPr>
          <w:rFonts w:asciiTheme="majorHAnsi" w:hAnsiTheme="majorHAnsi"/>
          <w:sz w:val="24"/>
          <w:lang w:val="hr-HR"/>
        </w:rPr>
        <w:t xml:space="preserve"> vremena može biti razlog dvosmislenosti</w:t>
      </w:r>
      <w:r w:rsidR="00930321" w:rsidRPr="00F143F2">
        <w:rPr>
          <w:rFonts w:asciiTheme="majorHAnsi" w:hAnsiTheme="majorHAnsi"/>
          <w:sz w:val="24"/>
          <w:lang w:val="hr-HR"/>
        </w:rPr>
        <w:t xml:space="preserve">. </w:t>
      </w:r>
      <w:r w:rsidRPr="00F143F2">
        <w:rPr>
          <w:rFonts w:asciiTheme="majorHAnsi" w:hAnsiTheme="majorHAnsi"/>
          <w:sz w:val="24"/>
          <w:lang w:val="hr-HR"/>
        </w:rPr>
        <w:t>U zakon</w:t>
      </w:r>
      <w:r w:rsidR="000513E2" w:rsidRPr="00F143F2">
        <w:rPr>
          <w:rFonts w:asciiTheme="majorHAnsi" w:hAnsiTheme="majorHAnsi"/>
          <w:sz w:val="24"/>
          <w:lang w:val="hr-HR"/>
        </w:rPr>
        <w:t>u</w:t>
      </w:r>
      <w:r w:rsidRPr="00F143F2">
        <w:rPr>
          <w:rFonts w:asciiTheme="majorHAnsi" w:hAnsiTheme="majorHAnsi"/>
          <w:sz w:val="24"/>
          <w:lang w:val="hr-HR"/>
        </w:rPr>
        <w:t xml:space="preserve"> bi se inače trebalo koristiti sadašnje vrijeme</w:t>
      </w:r>
      <w:r w:rsidR="00930321" w:rsidRPr="00F143F2">
        <w:rPr>
          <w:rFonts w:asciiTheme="majorHAnsi" w:hAnsiTheme="majorHAnsi"/>
          <w:sz w:val="24"/>
          <w:lang w:val="hr-HR"/>
        </w:rPr>
        <w:t xml:space="preserve">.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34"/>
        <w:gridCol w:w="7687"/>
      </w:tblGrid>
      <w:tr w:rsidR="00930321" w:rsidRPr="00F143F2" w14:paraId="6F66AE11" w14:textId="77777777" w:rsidTr="0076361F">
        <w:tc>
          <w:tcPr>
            <w:tcW w:w="1134" w:type="dxa"/>
          </w:tcPr>
          <w:p w14:paraId="51C03620" w14:textId="77777777" w:rsidR="00930321" w:rsidRPr="00F143F2" w:rsidRDefault="00B1377A"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Primjer</w:t>
            </w:r>
            <w:r w:rsidR="00930321" w:rsidRPr="00F143F2">
              <w:rPr>
                <w:rFonts w:asciiTheme="majorHAnsi" w:hAnsiTheme="majorHAnsi"/>
                <w:i/>
                <w:sz w:val="24"/>
                <w:lang w:val="hr-HR"/>
              </w:rPr>
              <w:t>:</w:t>
            </w:r>
          </w:p>
        </w:tc>
        <w:tc>
          <w:tcPr>
            <w:tcW w:w="7687" w:type="dxa"/>
          </w:tcPr>
          <w:p w14:paraId="55E93A19" w14:textId="77777777" w:rsidR="00930321" w:rsidRPr="00F143F2" w:rsidRDefault="00B1377A"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Sva</w:t>
            </w:r>
            <w:r w:rsidR="00AC7DC8" w:rsidRPr="00F143F2">
              <w:rPr>
                <w:rFonts w:asciiTheme="majorHAnsi" w:hAnsiTheme="majorHAnsi"/>
                <w:i/>
                <w:sz w:val="24"/>
                <w:lang w:val="hr-HR"/>
              </w:rPr>
              <w:t>k</w:t>
            </w:r>
            <w:r w:rsidRPr="00F143F2">
              <w:rPr>
                <w:rFonts w:asciiTheme="majorHAnsi" w:hAnsiTheme="majorHAnsi"/>
                <w:i/>
                <w:sz w:val="24"/>
                <w:lang w:val="hr-HR"/>
              </w:rPr>
              <w:t>i kapetan će prije ulaska u luku morati da preda sljedeća dokumenta</w:t>
            </w:r>
            <w:r w:rsidR="00930321" w:rsidRPr="00F143F2">
              <w:rPr>
                <w:rFonts w:asciiTheme="majorHAnsi" w:hAnsiTheme="majorHAnsi"/>
                <w:i/>
                <w:sz w:val="24"/>
                <w:lang w:val="hr-HR"/>
              </w:rPr>
              <w:t>.</w:t>
            </w:r>
          </w:p>
        </w:tc>
      </w:tr>
      <w:tr w:rsidR="00930321" w:rsidRPr="00F143F2" w14:paraId="33C01ABA" w14:textId="77777777" w:rsidTr="0076361F">
        <w:tc>
          <w:tcPr>
            <w:tcW w:w="1134" w:type="dxa"/>
          </w:tcPr>
          <w:p w14:paraId="5130ABF9" w14:textId="77777777" w:rsidR="00930321" w:rsidRPr="00F143F2" w:rsidRDefault="00930321"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Problem:</w:t>
            </w:r>
          </w:p>
        </w:tc>
        <w:tc>
          <w:tcPr>
            <w:tcW w:w="7687" w:type="dxa"/>
          </w:tcPr>
          <w:p w14:paraId="53425B94" w14:textId="77777777" w:rsidR="00930321" w:rsidRPr="00F143F2" w:rsidRDefault="00B1377A"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Da li će ova obaveza postojati samo u budućnosti</w:t>
            </w:r>
            <w:r w:rsidR="00930321" w:rsidRPr="00F143F2">
              <w:rPr>
                <w:rFonts w:asciiTheme="majorHAnsi" w:hAnsiTheme="majorHAnsi"/>
                <w:i/>
                <w:sz w:val="24"/>
                <w:lang w:val="hr-HR"/>
              </w:rPr>
              <w:t>?</w:t>
            </w:r>
          </w:p>
        </w:tc>
      </w:tr>
      <w:tr w:rsidR="00930321" w:rsidRPr="00F143F2" w14:paraId="05BCFFC9" w14:textId="77777777" w:rsidTr="0076361F">
        <w:tc>
          <w:tcPr>
            <w:tcW w:w="1134" w:type="dxa"/>
          </w:tcPr>
          <w:p w14:paraId="6BCE22DD" w14:textId="77777777" w:rsidR="00930321" w:rsidRPr="00F143F2" w:rsidRDefault="00B1377A"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Rješenje</w:t>
            </w:r>
            <w:r w:rsidR="00930321" w:rsidRPr="00F143F2">
              <w:rPr>
                <w:rFonts w:asciiTheme="majorHAnsi" w:hAnsiTheme="majorHAnsi"/>
                <w:i/>
                <w:sz w:val="24"/>
                <w:lang w:val="hr-HR"/>
              </w:rPr>
              <w:t>:</w:t>
            </w:r>
          </w:p>
        </w:tc>
        <w:tc>
          <w:tcPr>
            <w:tcW w:w="7687" w:type="dxa"/>
          </w:tcPr>
          <w:p w14:paraId="5E1C7B8F" w14:textId="77777777" w:rsidR="00930321" w:rsidRPr="00F143F2" w:rsidRDefault="00B1377A"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Svaki kapetan prije ulaska u luku direktoru predaje sljedeća dokumenta</w:t>
            </w:r>
            <w:r w:rsidR="00930321" w:rsidRPr="00F143F2">
              <w:rPr>
                <w:rFonts w:asciiTheme="majorHAnsi" w:hAnsiTheme="majorHAnsi"/>
                <w:i/>
                <w:sz w:val="24"/>
                <w:lang w:val="hr-HR"/>
              </w:rPr>
              <w:t>.</w:t>
            </w:r>
          </w:p>
        </w:tc>
      </w:tr>
    </w:tbl>
    <w:p w14:paraId="3EAD6589" w14:textId="77777777" w:rsidR="00930321" w:rsidRPr="00F143F2" w:rsidRDefault="00930321" w:rsidP="00386DBA">
      <w:pPr>
        <w:spacing w:line="240" w:lineRule="auto"/>
        <w:rPr>
          <w:rFonts w:asciiTheme="majorHAnsi" w:hAnsiTheme="majorHAnsi"/>
          <w:sz w:val="24"/>
          <w:lang w:val="hr-HR"/>
        </w:rPr>
      </w:pPr>
    </w:p>
    <w:p w14:paraId="1D1D165C" w14:textId="77777777" w:rsidR="00930321" w:rsidRPr="00F143F2" w:rsidRDefault="00B1377A" w:rsidP="00386DBA">
      <w:pPr>
        <w:spacing w:after="120" w:line="240" w:lineRule="auto"/>
        <w:rPr>
          <w:rFonts w:asciiTheme="majorHAnsi" w:hAnsiTheme="majorHAnsi"/>
          <w:sz w:val="24"/>
          <w:lang w:val="hr-HR"/>
        </w:rPr>
      </w:pPr>
      <w:r w:rsidRPr="00F143F2">
        <w:rPr>
          <w:rFonts w:asciiTheme="majorHAnsi" w:hAnsiTheme="majorHAnsi"/>
          <w:sz w:val="24"/>
          <w:lang w:val="hr-HR"/>
        </w:rPr>
        <w:t xml:space="preserve">Prilozi pojašnjavaju </w:t>
      </w:r>
      <w:r w:rsidRPr="00F143F2">
        <w:rPr>
          <w:rFonts w:asciiTheme="majorHAnsi" w:hAnsiTheme="majorHAnsi"/>
          <w:b/>
          <w:sz w:val="24"/>
          <w:lang w:val="hr-HR"/>
        </w:rPr>
        <w:t xml:space="preserve">strukturu </w:t>
      </w:r>
      <w:r w:rsidR="00930321" w:rsidRPr="00F143F2">
        <w:rPr>
          <w:rFonts w:asciiTheme="majorHAnsi" w:hAnsiTheme="majorHAnsi"/>
          <w:b/>
          <w:sz w:val="24"/>
          <w:lang w:val="hr-HR"/>
        </w:rPr>
        <w:t>dis</w:t>
      </w:r>
      <w:r w:rsidRPr="00F143F2">
        <w:rPr>
          <w:rFonts w:asciiTheme="majorHAnsi" w:hAnsiTheme="majorHAnsi"/>
          <w:b/>
          <w:sz w:val="24"/>
          <w:lang w:val="hr-HR"/>
        </w:rPr>
        <w:t>kursa</w:t>
      </w:r>
      <w:r w:rsidR="00930321" w:rsidRPr="00F143F2">
        <w:rPr>
          <w:rFonts w:asciiTheme="majorHAnsi" w:hAnsiTheme="majorHAnsi"/>
          <w:sz w:val="24"/>
          <w:lang w:val="hr-HR"/>
        </w:rPr>
        <w:t xml:space="preserve"> </w:t>
      </w:r>
      <w:r w:rsidRPr="00F143F2">
        <w:rPr>
          <w:rFonts w:asciiTheme="majorHAnsi" w:hAnsiTheme="majorHAnsi"/>
          <w:sz w:val="24"/>
          <w:lang w:val="hr-HR"/>
        </w:rPr>
        <w:t>rečenice</w:t>
      </w:r>
      <w:r w:rsidR="00930321" w:rsidRPr="00F143F2">
        <w:rPr>
          <w:rFonts w:asciiTheme="majorHAnsi" w:hAnsiTheme="majorHAnsi"/>
          <w:sz w:val="24"/>
          <w:lang w:val="hr-HR"/>
        </w:rPr>
        <w:t>.</w:t>
      </w:r>
      <w:r w:rsidRPr="00F143F2">
        <w:rPr>
          <w:rFonts w:asciiTheme="majorHAnsi" w:hAnsiTheme="majorHAnsi"/>
          <w:sz w:val="24"/>
          <w:lang w:val="hr-HR"/>
        </w:rPr>
        <w:t xml:space="preserve"> Razlika između „i</w:t>
      </w:r>
      <w:r w:rsidR="00930321" w:rsidRPr="00F143F2">
        <w:rPr>
          <w:rFonts w:asciiTheme="majorHAnsi" w:hAnsiTheme="majorHAnsi"/>
          <w:sz w:val="24"/>
          <w:lang w:val="hr-HR"/>
        </w:rPr>
        <w:t xml:space="preserve">” </w:t>
      </w:r>
      <w:r w:rsidRPr="00F143F2">
        <w:rPr>
          <w:rFonts w:asciiTheme="majorHAnsi" w:hAnsiTheme="majorHAnsi"/>
          <w:sz w:val="24"/>
          <w:lang w:val="hr-HR"/>
        </w:rPr>
        <w:t>i „ili</w:t>
      </w:r>
      <w:r w:rsidR="00930321" w:rsidRPr="00F143F2">
        <w:rPr>
          <w:rFonts w:asciiTheme="majorHAnsi" w:hAnsiTheme="majorHAnsi"/>
          <w:sz w:val="24"/>
          <w:lang w:val="hr-HR"/>
        </w:rPr>
        <w:t>”</w:t>
      </w:r>
      <w:r w:rsidRPr="00F143F2">
        <w:rPr>
          <w:rFonts w:asciiTheme="majorHAnsi" w:hAnsiTheme="majorHAnsi"/>
          <w:sz w:val="24"/>
          <w:lang w:val="hr-HR"/>
        </w:rPr>
        <w:t xml:space="preserve"> je posebno relevantna u pogledu nabrajanja uslova („</w:t>
      </w:r>
      <w:r w:rsidRPr="00F143F2">
        <w:rPr>
          <w:rFonts w:asciiTheme="majorHAnsi" w:hAnsiTheme="majorHAnsi"/>
          <w:b/>
          <w:sz w:val="24"/>
          <w:lang w:val="hr-HR"/>
        </w:rPr>
        <w:t>i</w:t>
      </w:r>
      <w:r w:rsidR="00930321" w:rsidRPr="00F143F2">
        <w:rPr>
          <w:rFonts w:asciiTheme="majorHAnsi" w:hAnsiTheme="majorHAnsi"/>
          <w:b/>
          <w:sz w:val="24"/>
          <w:lang w:val="hr-HR"/>
        </w:rPr>
        <w:t>/</w:t>
      </w:r>
      <w:r w:rsidRPr="00F143F2">
        <w:rPr>
          <w:rFonts w:asciiTheme="majorHAnsi" w:hAnsiTheme="majorHAnsi"/>
          <w:b/>
          <w:sz w:val="24"/>
          <w:lang w:val="hr-HR"/>
        </w:rPr>
        <w:t>ili</w:t>
      </w:r>
      <w:r w:rsidR="00930321" w:rsidRPr="00F143F2">
        <w:rPr>
          <w:rFonts w:asciiTheme="majorHAnsi" w:hAnsiTheme="majorHAnsi"/>
          <w:sz w:val="24"/>
          <w:lang w:val="hr-HR"/>
        </w:rPr>
        <w:t xml:space="preserve">” </w:t>
      </w:r>
      <w:r w:rsidRPr="00F143F2">
        <w:rPr>
          <w:rFonts w:asciiTheme="majorHAnsi" w:hAnsiTheme="majorHAnsi"/>
          <w:sz w:val="24"/>
          <w:lang w:val="hr-HR"/>
        </w:rPr>
        <w:t>dvosmislenost</w:t>
      </w:r>
      <w:r w:rsidR="00930321" w:rsidRPr="00F143F2">
        <w:rPr>
          <w:rFonts w:asciiTheme="majorHAnsi" w:hAnsiTheme="majorHAnsi"/>
          <w:sz w:val="24"/>
          <w:lang w:val="hr-HR"/>
        </w:rPr>
        <w:t>).</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34"/>
        <w:gridCol w:w="7687"/>
      </w:tblGrid>
      <w:tr w:rsidR="00930321" w:rsidRPr="00F143F2" w14:paraId="2B2E7168" w14:textId="77777777" w:rsidTr="0076361F">
        <w:tc>
          <w:tcPr>
            <w:tcW w:w="1134" w:type="dxa"/>
          </w:tcPr>
          <w:p w14:paraId="7FEF75E0" w14:textId="77777777" w:rsidR="00930321" w:rsidRPr="00F143F2" w:rsidRDefault="00B1377A"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Primjer</w:t>
            </w:r>
            <w:r w:rsidR="00930321" w:rsidRPr="00F143F2">
              <w:rPr>
                <w:rFonts w:asciiTheme="majorHAnsi" w:hAnsiTheme="majorHAnsi"/>
                <w:i/>
                <w:sz w:val="24"/>
                <w:lang w:val="hr-HR"/>
              </w:rPr>
              <w:t>:</w:t>
            </w:r>
          </w:p>
        </w:tc>
        <w:tc>
          <w:tcPr>
            <w:tcW w:w="7687" w:type="dxa"/>
          </w:tcPr>
          <w:p w14:paraId="208A03E5" w14:textId="77777777" w:rsidR="00930321" w:rsidRPr="00F143F2" w:rsidRDefault="00B1377A"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Zahtjev je prihvatljiv ako:</w:t>
            </w:r>
          </w:p>
          <w:p w14:paraId="69C422DC" w14:textId="77777777" w:rsidR="00B1377A" w:rsidRPr="00F143F2" w:rsidRDefault="00B1377A" w:rsidP="00386DBA">
            <w:pPr>
              <w:pStyle w:val="ListParagraph"/>
              <w:numPr>
                <w:ilvl w:val="0"/>
                <w:numId w:val="8"/>
              </w:numPr>
              <w:spacing w:before="60" w:after="60" w:line="240" w:lineRule="auto"/>
              <w:rPr>
                <w:rFonts w:asciiTheme="majorHAnsi" w:hAnsiTheme="majorHAnsi"/>
                <w:i/>
                <w:sz w:val="24"/>
                <w:lang w:val="hr-HR"/>
              </w:rPr>
            </w:pPr>
            <w:r w:rsidRPr="00F143F2">
              <w:rPr>
                <w:rFonts w:asciiTheme="majorHAnsi" w:hAnsiTheme="majorHAnsi"/>
                <w:i/>
                <w:sz w:val="24"/>
                <w:lang w:val="hr-HR"/>
              </w:rPr>
              <w:t>podnosilac zahtjeva ima na</w:t>
            </w:r>
            <w:r w:rsidR="00AC7DC8" w:rsidRPr="00F143F2">
              <w:rPr>
                <w:rFonts w:asciiTheme="majorHAnsi" w:hAnsiTheme="majorHAnsi"/>
                <w:i/>
                <w:sz w:val="24"/>
                <w:lang w:val="hr-HR"/>
              </w:rPr>
              <w:t>j</w:t>
            </w:r>
            <w:r w:rsidRPr="00F143F2">
              <w:rPr>
                <w:rFonts w:asciiTheme="majorHAnsi" w:hAnsiTheme="majorHAnsi"/>
                <w:i/>
                <w:sz w:val="24"/>
                <w:lang w:val="hr-HR"/>
              </w:rPr>
              <w:t>manje 14 godina,</w:t>
            </w:r>
          </w:p>
          <w:p w14:paraId="247A3461" w14:textId="06982B32" w:rsidR="00FA2C96" w:rsidRPr="00F143F2" w:rsidRDefault="00FA2C96" w:rsidP="00386DBA">
            <w:pPr>
              <w:pStyle w:val="ListParagraph"/>
              <w:numPr>
                <w:ilvl w:val="0"/>
                <w:numId w:val="8"/>
              </w:numPr>
              <w:spacing w:before="60" w:after="60" w:line="240" w:lineRule="auto"/>
              <w:rPr>
                <w:rFonts w:asciiTheme="majorHAnsi" w:hAnsiTheme="majorHAnsi"/>
                <w:i/>
                <w:sz w:val="24"/>
                <w:lang w:val="hr-HR"/>
              </w:rPr>
            </w:pPr>
            <w:r w:rsidRPr="00F143F2">
              <w:rPr>
                <w:rFonts w:asciiTheme="majorHAnsi" w:hAnsiTheme="majorHAnsi"/>
                <w:i/>
                <w:sz w:val="24"/>
                <w:lang w:val="hr-HR"/>
              </w:rPr>
              <w:t xml:space="preserve">roditelji </w:t>
            </w:r>
            <w:r w:rsidR="000C2802" w:rsidRPr="00F143F2">
              <w:rPr>
                <w:rFonts w:asciiTheme="majorHAnsi" w:hAnsiTheme="majorHAnsi"/>
                <w:i/>
                <w:sz w:val="24"/>
                <w:lang w:val="hr-HR"/>
              </w:rPr>
              <w:t xml:space="preserve">daju </w:t>
            </w:r>
            <w:proofErr w:type="spellStart"/>
            <w:r w:rsidR="000C2802" w:rsidRPr="00F143F2">
              <w:rPr>
                <w:rFonts w:asciiTheme="majorHAnsi" w:hAnsiTheme="majorHAnsi"/>
                <w:i/>
                <w:sz w:val="24"/>
                <w:lang w:val="hr-HR"/>
              </w:rPr>
              <w:t>saglasnost</w:t>
            </w:r>
            <w:proofErr w:type="spellEnd"/>
            <w:r w:rsidRPr="00F143F2">
              <w:rPr>
                <w:rFonts w:asciiTheme="majorHAnsi" w:hAnsiTheme="majorHAnsi"/>
                <w:i/>
                <w:sz w:val="24"/>
                <w:lang w:val="hr-HR"/>
              </w:rPr>
              <w:t>, ili</w:t>
            </w:r>
          </w:p>
          <w:p w14:paraId="7F383AA3" w14:textId="16A90FE5" w:rsidR="00930321" w:rsidRPr="00F143F2" w:rsidRDefault="000C2802" w:rsidP="000C2802">
            <w:pPr>
              <w:pStyle w:val="ListParagraph"/>
              <w:numPr>
                <w:ilvl w:val="0"/>
                <w:numId w:val="8"/>
              </w:numPr>
              <w:spacing w:before="60" w:after="60" w:line="240" w:lineRule="auto"/>
              <w:rPr>
                <w:rFonts w:asciiTheme="majorHAnsi" w:hAnsiTheme="majorHAnsi"/>
                <w:i/>
                <w:sz w:val="24"/>
                <w:lang w:val="hr-HR"/>
              </w:rPr>
            </w:pPr>
            <w:r w:rsidRPr="00F143F2">
              <w:rPr>
                <w:rFonts w:asciiTheme="majorHAnsi" w:hAnsiTheme="majorHAnsi"/>
                <w:i/>
                <w:sz w:val="24"/>
                <w:lang w:val="hr-HR"/>
              </w:rPr>
              <w:t xml:space="preserve">drugi zakonski staratelj da svoju </w:t>
            </w:r>
            <w:proofErr w:type="spellStart"/>
            <w:r w:rsidRPr="00F143F2">
              <w:rPr>
                <w:rFonts w:asciiTheme="majorHAnsi" w:hAnsiTheme="majorHAnsi"/>
                <w:i/>
                <w:sz w:val="24"/>
                <w:lang w:val="hr-HR"/>
              </w:rPr>
              <w:t>saglasnost</w:t>
            </w:r>
            <w:proofErr w:type="spellEnd"/>
            <w:r w:rsidR="00930321" w:rsidRPr="00F143F2">
              <w:rPr>
                <w:rFonts w:asciiTheme="majorHAnsi" w:hAnsiTheme="majorHAnsi"/>
                <w:i/>
                <w:sz w:val="24"/>
                <w:lang w:val="hr-HR"/>
              </w:rPr>
              <w:t xml:space="preserve">. </w:t>
            </w:r>
          </w:p>
        </w:tc>
      </w:tr>
      <w:tr w:rsidR="00930321" w:rsidRPr="00F143F2" w14:paraId="2213BAC6" w14:textId="77777777" w:rsidTr="0076361F">
        <w:tc>
          <w:tcPr>
            <w:tcW w:w="1134" w:type="dxa"/>
          </w:tcPr>
          <w:p w14:paraId="2FC175BA" w14:textId="77777777" w:rsidR="00930321" w:rsidRPr="00F143F2" w:rsidRDefault="00930321"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Problem:</w:t>
            </w:r>
          </w:p>
        </w:tc>
        <w:tc>
          <w:tcPr>
            <w:tcW w:w="7687" w:type="dxa"/>
          </w:tcPr>
          <w:p w14:paraId="2BCE3D55" w14:textId="77777777" w:rsidR="00930321" w:rsidRPr="00F143F2" w:rsidRDefault="00FA2C96"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 xml:space="preserve">Ako podnosilac zahtjeva ima 14 godina, da li je neophodna dodatna </w:t>
            </w:r>
            <w:proofErr w:type="spellStart"/>
            <w:r w:rsidRPr="00F143F2">
              <w:rPr>
                <w:rFonts w:asciiTheme="majorHAnsi" w:hAnsiTheme="majorHAnsi"/>
                <w:i/>
                <w:sz w:val="24"/>
                <w:lang w:val="hr-HR"/>
              </w:rPr>
              <w:t>saglasnost</w:t>
            </w:r>
            <w:proofErr w:type="spellEnd"/>
            <w:r w:rsidRPr="00F143F2">
              <w:rPr>
                <w:rFonts w:asciiTheme="majorHAnsi" w:hAnsiTheme="majorHAnsi"/>
                <w:i/>
                <w:sz w:val="24"/>
                <w:lang w:val="hr-HR"/>
              </w:rPr>
              <w:t xml:space="preserve"> roditelja ili zakonskog staratelja</w:t>
            </w:r>
            <w:r w:rsidR="00930321" w:rsidRPr="00F143F2">
              <w:rPr>
                <w:rFonts w:asciiTheme="majorHAnsi" w:hAnsiTheme="majorHAnsi"/>
                <w:i/>
                <w:sz w:val="24"/>
                <w:lang w:val="hr-HR"/>
              </w:rPr>
              <w:t>?</w:t>
            </w:r>
          </w:p>
        </w:tc>
      </w:tr>
      <w:tr w:rsidR="00930321" w:rsidRPr="00F143F2" w14:paraId="4BD57A24" w14:textId="77777777" w:rsidTr="0076361F">
        <w:tc>
          <w:tcPr>
            <w:tcW w:w="1134" w:type="dxa"/>
          </w:tcPr>
          <w:p w14:paraId="69F1100D" w14:textId="77777777" w:rsidR="00930321" w:rsidRPr="00F143F2" w:rsidRDefault="00FA2C96"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Rješenje</w:t>
            </w:r>
            <w:r w:rsidR="00930321" w:rsidRPr="00F143F2">
              <w:rPr>
                <w:rFonts w:asciiTheme="majorHAnsi" w:hAnsiTheme="majorHAnsi"/>
                <w:i/>
                <w:sz w:val="24"/>
                <w:lang w:val="hr-HR"/>
              </w:rPr>
              <w:t>:</w:t>
            </w:r>
          </w:p>
        </w:tc>
        <w:tc>
          <w:tcPr>
            <w:tcW w:w="7687" w:type="dxa"/>
          </w:tcPr>
          <w:p w14:paraId="60019F8F" w14:textId="77777777" w:rsidR="00FA2C96" w:rsidRPr="00F143F2" w:rsidRDefault="00FA2C96"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Zah</w:t>
            </w:r>
            <w:r w:rsidR="00AC7DC8" w:rsidRPr="00F143F2">
              <w:rPr>
                <w:rFonts w:asciiTheme="majorHAnsi" w:hAnsiTheme="majorHAnsi"/>
                <w:i/>
                <w:sz w:val="24"/>
                <w:lang w:val="hr-HR"/>
              </w:rPr>
              <w:t>t</w:t>
            </w:r>
            <w:r w:rsidRPr="00F143F2">
              <w:rPr>
                <w:rFonts w:asciiTheme="majorHAnsi" w:hAnsiTheme="majorHAnsi"/>
                <w:i/>
                <w:sz w:val="24"/>
                <w:lang w:val="hr-HR"/>
              </w:rPr>
              <w:t xml:space="preserve">jev je prihvatljiv ako: </w:t>
            </w:r>
          </w:p>
          <w:p w14:paraId="39530CD0" w14:textId="77777777" w:rsidR="00930321" w:rsidRPr="00F143F2" w:rsidRDefault="00FA2C96" w:rsidP="00386DBA">
            <w:pPr>
              <w:pStyle w:val="ListParagraph"/>
              <w:numPr>
                <w:ilvl w:val="0"/>
                <w:numId w:val="8"/>
              </w:numPr>
              <w:spacing w:before="60" w:after="60" w:line="240" w:lineRule="auto"/>
              <w:rPr>
                <w:rFonts w:asciiTheme="majorHAnsi" w:hAnsiTheme="majorHAnsi"/>
                <w:i/>
                <w:sz w:val="24"/>
                <w:lang w:val="hr-HR"/>
              </w:rPr>
            </w:pPr>
            <w:r w:rsidRPr="00F143F2">
              <w:rPr>
                <w:rFonts w:asciiTheme="majorHAnsi" w:hAnsiTheme="majorHAnsi"/>
                <w:i/>
                <w:sz w:val="24"/>
                <w:lang w:val="hr-HR"/>
              </w:rPr>
              <w:t xml:space="preserve">podnosilac zahtjeva ima najmanje 14 godina, </w:t>
            </w:r>
            <w:r w:rsidRPr="00F143F2">
              <w:rPr>
                <w:rFonts w:asciiTheme="majorHAnsi" w:hAnsiTheme="majorHAnsi"/>
                <w:b/>
                <w:i/>
                <w:sz w:val="24"/>
                <w:lang w:val="hr-HR"/>
              </w:rPr>
              <w:t>ili</w:t>
            </w:r>
            <w:r w:rsidRPr="00F143F2">
              <w:rPr>
                <w:rFonts w:asciiTheme="majorHAnsi" w:hAnsiTheme="majorHAnsi"/>
                <w:i/>
                <w:sz w:val="24"/>
                <w:lang w:val="hr-HR"/>
              </w:rPr>
              <w:t xml:space="preserve"> </w:t>
            </w:r>
          </w:p>
          <w:p w14:paraId="421F5590" w14:textId="64648A9A" w:rsidR="00FA2C96" w:rsidRPr="00F143F2" w:rsidRDefault="00FA2C96" w:rsidP="00386DBA">
            <w:pPr>
              <w:pStyle w:val="ListParagraph"/>
              <w:numPr>
                <w:ilvl w:val="0"/>
                <w:numId w:val="8"/>
              </w:numPr>
              <w:spacing w:before="60" w:after="60" w:line="240" w:lineRule="auto"/>
              <w:rPr>
                <w:rFonts w:asciiTheme="majorHAnsi" w:hAnsiTheme="majorHAnsi"/>
                <w:i/>
                <w:sz w:val="24"/>
                <w:lang w:val="hr-HR"/>
              </w:rPr>
            </w:pPr>
            <w:r w:rsidRPr="00F143F2">
              <w:rPr>
                <w:rFonts w:asciiTheme="majorHAnsi" w:hAnsiTheme="majorHAnsi"/>
                <w:i/>
                <w:sz w:val="24"/>
                <w:lang w:val="hr-HR"/>
              </w:rPr>
              <w:t xml:space="preserve">roditelji </w:t>
            </w:r>
            <w:r w:rsidR="000C2802" w:rsidRPr="00F143F2">
              <w:rPr>
                <w:rFonts w:asciiTheme="majorHAnsi" w:hAnsiTheme="majorHAnsi"/>
                <w:i/>
                <w:sz w:val="24"/>
                <w:lang w:val="hr-HR"/>
              </w:rPr>
              <w:t>daju</w:t>
            </w:r>
            <w:r w:rsidRPr="00F143F2">
              <w:rPr>
                <w:rFonts w:asciiTheme="majorHAnsi" w:hAnsiTheme="majorHAnsi"/>
                <w:i/>
                <w:sz w:val="24"/>
                <w:lang w:val="hr-HR"/>
              </w:rPr>
              <w:t xml:space="preserve"> svoju </w:t>
            </w:r>
            <w:proofErr w:type="spellStart"/>
            <w:r w:rsidRPr="00F143F2">
              <w:rPr>
                <w:rFonts w:asciiTheme="majorHAnsi" w:hAnsiTheme="majorHAnsi"/>
                <w:i/>
                <w:sz w:val="24"/>
                <w:lang w:val="hr-HR"/>
              </w:rPr>
              <w:t>saglasnost</w:t>
            </w:r>
            <w:proofErr w:type="spellEnd"/>
            <w:r w:rsidRPr="00F143F2">
              <w:rPr>
                <w:rFonts w:asciiTheme="majorHAnsi" w:hAnsiTheme="majorHAnsi"/>
                <w:i/>
                <w:sz w:val="24"/>
                <w:lang w:val="hr-HR"/>
              </w:rPr>
              <w:t>, ili</w:t>
            </w:r>
          </w:p>
          <w:p w14:paraId="47225286" w14:textId="36856B7E" w:rsidR="00930321" w:rsidRPr="00F143F2" w:rsidRDefault="00FA2C96" w:rsidP="00386DBA">
            <w:pPr>
              <w:pStyle w:val="ListParagraph"/>
              <w:numPr>
                <w:ilvl w:val="0"/>
                <w:numId w:val="8"/>
              </w:numPr>
              <w:spacing w:before="60" w:after="60" w:line="240" w:lineRule="auto"/>
              <w:rPr>
                <w:rFonts w:asciiTheme="majorHAnsi" w:hAnsiTheme="majorHAnsi"/>
                <w:i/>
                <w:sz w:val="24"/>
                <w:lang w:val="hr-HR"/>
              </w:rPr>
            </w:pPr>
            <w:r w:rsidRPr="00F143F2">
              <w:rPr>
                <w:rFonts w:asciiTheme="majorHAnsi" w:hAnsiTheme="majorHAnsi"/>
                <w:i/>
                <w:sz w:val="24"/>
                <w:lang w:val="hr-HR"/>
              </w:rPr>
              <w:t xml:space="preserve">drugi zakonski staratelj </w:t>
            </w:r>
            <w:r w:rsidR="000C2802" w:rsidRPr="00F143F2">
              <w:rPr>
                <w:rFonts w:asciiTheme="majorHAnsi" w:hAnsiTheme="majorHAnsi"/>
                <w:i/>
                <w:sz w:val="24"/>
                <w:lang w:val="hr-HR"/>
              </w:rPr>
              <w:t>da</w:t>
            </w:r>
            <w:r w:rsidRPr="00F143F2">
              <w:rPr>
                <w:rFonts w:asciiTheme="majorHAnsi" w:hAnsiTheme="majorHAnsi"/>
                <w:i/>
                <w:sz w:val="24"/>
                <w:lang w:val="hr-HR"/>
              </w:rPr>
              <w:t xml:space="preserve"> svoju </w:t>
            </w:r>
            <w:proofErr w:type="spellStart"/>
            <w:r w:rsidRPr="00F143F2">
              <w:rPr>
                <w:rFonts w:asciiTheme="majorHAnsi" w:hAnsiTheme="majorHAnsi"/>
                <w:i/>
                <w:sz w:val="24"/>
                <w:lang w:val="hr-HR"/>
              </w:rPr>
              <w:t>saglasnost</w:t>
            </w:r>
            <w:proofErr w:type="spellEnd"/>
            <w:r w:rsidR="00930321" w:rsidRPr="00F143F2">
              <w:rPr>
                <w:rFonts w:asciiTheme="majorHAnsi" w:hAnsiTheme="majorHAnsi"/>
                <w:i/>
                <w:sz w:val="24"/>
                <w:lang w:val="hr-HR"/>
              </w:rPr>
              <w:t>.</w:t>
            </w:r>
          </w:p>
          <w:p w14:paraId="0AC4B706" w14:textId="77777777" w:rsidR="00FA2C96" w:rsidRPr="00F143F2" w:rsidRDefault="00FA2C96"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Zah</w:t>
            </w:r>
            <w:r w:rsidR="00AC7DC8" w:rsidRPr="00F143F2">
              <w:rPr>
                <w:rFonts w:asciiTheme="majorHAnsi" w:hAnsiTheme="majorHAnsi"/>
                <w:i/>
                <w:sz w:val="24"/>
                <w:lang w:val="hr-HR"/>
              </w:rPr>
              <w:t>t</w:t>
            </w:r>
            <w:r w:rsidRPr="00F143F2">
              <w:rPr>
                <w:rFonts w:asciiTheme="majorHAnsi" w:hAnsiTheme="majorHAnsi"/>
                <w:i/>
                <w:sz w:val="24"/>
                <w:lang w:val="hr-HR"/>
              </w:rPr>
              <w:t xml:space="preserve">jev je prihvatljiv ako: </w:t>
            </w:r>
          </w:p>
          <w:p w14:paraId="37AE1A93" w14:textId="77777777" w:rsidR="00FA2C96" w:rsidRPr="00F143F2" w:rsidRDefault="00FA2C96" w:rsidP="00386DBA">
            <w:pPr>
              <w:pStyle w:val="ListParagraph"/>
              <w:numPr>
                <w:ilvl w:val="0"/>
                <w:numId w:val="8"/>
              </w:numPr>
              <w:spacing w:before="60" w:after="60" w:line="240" w:lineRule="auto"/>
              <w:rPr>
                <w:rFonts w:asciiTheme="majorHAnsi" w:hAnsiTheme="majorHAnsi"/>
                <w:i/>
                <w:sz w:val="24"/>
                <w:lang w:val="hr-HR"/>
              </w:rPr>
            </w:pPr>
            <w:r w:rsidRPr="00F143F2">
              <w:rPr>
                <w:rFonts w:asciiTheme="majorHAnsi" w:hAnsiTheme="majorHAnsi"/>
                <w:i/>
                <w:sz w:val="24"/>
                <w:lang w:val="hr-HR"/>
              </w:rPr>
              <w:t xml:space="preserve">podnosilac zahtjeva ima najmanje 14 godina, </w:t>
            </w:r>
            <w:r w:rsidRPr="00F143F2">
              <w:rPr>
                <w:rFonts w:asciiTheme="majorHAnsi" w:hAnsiTheme="majorHAnsi"/>
                <w:b/>
                <w:i/>
                <w:sz w:val="24"/>
                <w:lang w:val="hr-HR"/>
              </w:rPr>
              <w:t xml:space="preserve">i </w:t>
            </w:r>
          </w:p>
          <w:p w14:paraId="2D3E587D" w14:textId="4013F991" w:rsidR="00930321" w:rsidRPr="00F143F2" w:rsidRDefault="00FA2C96" w:rsidP="000C2802">
            <w:pPr>
              <w:pStyle w:val="ListParagraph"/>
              <w:numPr>
                <w:ilvl w:val="0"/>
                <w:numId w:val="8"/>
              </w:numPr>
              <w:spacing w:before="60" w:after="60" w:line="240" w:lineRule="auto"/>
              <w:rPr>
                <w:rFonts w:asciiTheme="majorHAnsi" w:hAnsiTheme="majorHAnsi"/>
                <w:i/>
                <w:sz w:val="24"/>
                <w:lang w:val="hr-HR"/>
              </w:rPr>
            </w:pPr>
            <w:r w:rsidRPr="00F143F2">
              <w:rPr>
                <w:rFonts w:asciiTheme="majorHAnsi" w:hAnsiTheme="majorHAnsi"/>
                <w:i/>
                <w:sz w:val="24"/>
                <w:lang w:val="hr-HR"/>
              </w:rPr>
              <w:t>roditelj</w:t>
            </w:r>
            <w:r w:rsidR="000C2802" w:rsidRPr="00F143F2">
              <w:rPr>
                <w:rFonts w:asciiTheme="majorHAnsi" w:hAnsiTheme="majorHAnsi"/>
                <w:i/>
                <w:sz w:val="24"/>
                <w:lang w:val="hr-HR"/>
              </w:rPr>
              <w:t>i</w:t>
            </w:r>
            <w:r w:rsidRPr="00F143F2">
              <w:rPr>
                <w:rFonts w:asciiTheme="majorHAnsi" w:hAnsiTheme="majorHAnsi"/>
                <w:i/>
                <w:sz w:val="24"/>
                <w:lang w:val="hr-HR"/>
              </w:rPr>
              <w:t xml:space="preserve"> ili drugi zakonski staratelj </w:t>
            </w:r>
            <w:r w:rsidR="000C2802" w:rsidRPr="00F143F2">
              <w:rPr>
                <w:rFonts w:asciiTheme="majorHAnsi" w:hAnsiTheme="majorHAnsi"/>
                <w:i/>
                <w:sz w:val="24"/>
                <w:lang w:val="hr-HR"/>
              </w:rPr>
              <w:t xml:space="preserve">daju </w:t>
            </w:r>
            <w:r w:rsidRPr="00F143F2">
              <w:rPr>
                <w:rFonts w:asciiTheme="majorHAnsi" w:hAnsiTheme="majorHAnsi"/>
                <w:i/>
                <w:sz w:val="24"/>
                <w:lang w:val="hr-HR"/>
              </w:rPr>
              <w:t xml:space="preserve">svoju </w:t>
            </w:r>
            <w:proofErr w:type="spellStart"/>
            <w:r w:rsidRPr="00F143F2">
              <w:rPr>
                <w:rFonts w:asciiTheme="majorHAnsi" w:hAnsiTheme="majorHAnsi"/>
                <w:i/>
                <w:sz w:val="24"/>
                <w:lang w:val="hr-HR"/>
              </w:rPr>
              <w:t>saglasnost</w:t>
            </w:r>
            <w:proofErr w:type="spellEnd"/>
            <w:r w:rsidRPr="00F143F2">
              <w:rPr>
                <w:rFonts w:asciiTheme="majorHAnsi" w:hAnsiTheme="majorHAnsi"/>
                <w:i/>
                <w:sz w:val="24"/>
                <w:lang w:val="hr-HR"/>
              </w:rPr>
              <w:t>.</w:t>
            </w:r>
          </w:p>
        </w:tc>
      </w:tr>
    </w:tbl>
    <w:p w14:paraId="57BBA2E6" w14:textId="77777777" w:rsidR="00930321" w:rsidRPr="00F143F2" w:rsidRDefault="00930321" w:rsidP="00386DBA">
      <w:pPr>
        <w:spacing w:line="240" w:lineRule="auto"/>
        <w:rPr>
          <w:rFonts w:asciiTheme="majorHAnsi" w:hAnsiTheme="majorHAnsi"/>
          <w:sz w:val="24"/>
          <w:lang w:val="hr-HR"/>
        </w:rPr>
      </w:pPr>
    </w:p>
    <w:p w14:paraId="54653A01" w14:textId="77777777" w:rsidR="00FA2C96" w:rsidRPr="00F143F2" w:rsidRDefault="00FA2C96" w:rsidP="00386DBA">
      <w:pPr>
        <w:spacing w:line="240" w:lineRule="auto"/>
        <w:rPr>
          <w:rFonts w:asciiTheme="majorHAnsi" w:hAnsiTheme="majorHAnsi"/>
          <w:sz w:val="24"/>
          <w:lang w:val="hr-HR"/>
        </w:rPr>
      </w:pPr>
      <w:r w:rsidRPr="00F143F2">
        <w:rPr>
          <w:rFonts w:asciiTheme="majorHAnsi" w:hAnsiTheme="majorHAnsi"/>
          <w:sz w:val="24"/>
          <w:lang w:val="hr-HR"/>
        </w:rPr>
        <w:t xml:space="preserve">Pažnju treba posvetiti i drugim sličnim prilozima, kao što su „utoliko“, „dok“, „osim ako“, „kao što“ i „naročito“. Prema </w:t>
      </w:r>
      <w:r w:rsidRPr="00F143F2">
        <w:rPr>
          <w:rFonts w:asciiTheme="majorHAnsi" w:hAnsiTheme="majorHAnsi"/>
          <w:b/>
          <w:sz w:val="24"/>
          <w:lang w:val="hr-HR"/>
        </w:rPr>
        <w:t>pravnoj doktrini</w:t>
      </w:r>
      <w:r w:rsidRPr="00F143F2">
        <w:rPr>
          <w:rFonts w:asciiTheme="majorHAnsi" w:hAnsiTheme="majorHAnsi"/>
          <w:sz w:val="24"/>
          <w:lang w:val="hr-HR"/>
        </w:rPr>
        <w:t xml:space="preserve"> ovi prilozi obično označavaju odnos između apstraktnih pravila i konkretnih primjera, između </w:t>
      </w:r>
      <w:proofErr w:type="spellStart"/>
      <w:r w:rsidRPr="00F143F2">
        <w:rPr>
          <w:rFonts w:asciiTheme="majorHAnsi" w:hAnsiTheme="majorHAnsi"/>
          <w:sz w:val="24"/>
          <w:lang w:val="hr-HR"/>
        </w:rPr>
        <w:t>proširujućih</w:t>
      </w:r>
      <w:proofErr w:type="spellEnd"/>
      <w:r w:rsidRPr="00F143F2">
        <w:rPr>
          <w:rFonts w:asciiTheme="majorHAnsi" w:hAnsiTheme="majorHAnsi"/>
          <w:sz w:val="24"/>
          <w:lang w:val="hr-HR"/>
        </w:rPr>
        <w:t xml:space="preserve"> i ograničavajućih rečenica ili između nabrajanja.</w:t>
      </w:r>
    </w:p>
    <w:p w14:paraId="4A6F1A25" w14:textId="77777777" w:rsidR="00FA2C96" w:rsidRPr="00F143F2" w:rsidRDefault="00FA2C96" w:rsidP="00386DBA">
      <w:pPr>
        <w:spacing w:line="240" w:lineRule="auto"/>
        <w:rPr>
          <w:rFonts w:asciiTheme="majorHAnsi" w:hAnsiTheme="majorHAnsi"/>
          <w:sz w:val="24"/>
          <w:lang w:val="hr-HR"/>
        </w:rPr>
      </w:pPr>
      <w:r w:rsidRPr="00F143F2">
        <w:rPr>
          <w:rFonts w:asciiTheme="majorHAnsi" w:hAnsiTheme="majorHAnsi"/>
          <w:sz w:val="24"/>
          <w:lang w:val="hr-HR"/>
        </w:rPr>
        <w:t xml:space="preserve"> </w:t>
      </w:r>
    </w:p>
    <w:p w14:paraId="234AD8DB" w14:textId="77777777" w:rsidR="00FA2C96" w:rsidRPr="00F143F2" w:rsidRDefault="00FA2C96" w:rsidP="00386DBA">
      <w:pPr>
        <w:spacing w:line="240" w:lineRule="auto"/>
        <w:rPr>
          <w:rFonts w:asciiTheme="majorHAnsi" w:hAnsiTheme="majorHAnsi"/>
          <w:sz w:val="24"/>
          <w:lang w:val="hr-HR"/>
        </w:rPr>
      </w:pPr>
      <w:r w:rsidRPr="00F143F2">
        <w:rPr>
          <w:rFonts w:asciiTheme="majorHAnsi" w:hAnsiTheme="majorHAnsi"/>
          <w:sz w:val="24"/>
          <w:lang w:val="hr-HR"/>
        </w:rPr>
        <w:t>Zakon ne bi trebao da spaja fraze sa „i/ili“ ili „odnosno“ s obzirom da su oni dvosmisleni. Zakonom bi se trebalo izričito jasno reći ako nije važno da li se uslovi ispunjavaju pojedinačno ili kumulativno.</w:t>
      </w:r>
    </w:p>
    <w:p w14:paraId="096E141E" w14:textId="77777777" w:rsidR="00930321" w:rsidRPr="00F143F2" w:rsidRDefault="00930321" w:rsidP="00386DBA">
      <w:pPr>
        <w:spacing w:line="240" w:lineRule="auto"/>
        <w:rPr>
          <w:rFonts w:asciiTheme="majorHAnsi" w:hAnsiTheme="majorHAnsi"/>
          <w:sz w:val="24"/>
          <w:lang w:val="hr-HR"/>
        </w:rPr>
      </w:pP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41"/>
        <w:gridCol w:w="7687"/>
      </w:tblGrid>
      <w:tr w:rsidR="00930321" w:rsidRPr="00F143F2" w14:paraId="653DB33A" w14:textId="77777777" w:rsidTr="00FA2C96">
        <w:tc>
          <w:tcPr>
            <w:tcW w:w="1141" w:type="dxa"/>
          </w:tcPr>
          <w:p w14:paraId="5F066C1C" w14:textId="77777777" w:rsidR="00930321" w:rsidRPr="00F143F2" w:rsidRDefault="00FA2C96"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Primjer</w:t>
            </w:r>
            <w:r w:rsidR="00930321" w:rsidRPr="00F143F2">
              <w:rPr>
                <w:rFonts w:asciiTheme="majorHAnsi" w:hAnsiTheme="majorHAnsi"/>
                <w:i/>
                <w:sz w:val="24"/>
                <w:lang w:val="hr-HR"/>
              </w:rPr>
              <w:t>:</w:t>
            </w:r>
          </w:p>
        </w:tc>
        <w:tc>
          <w:tcPr>
            <w:tcW w:w="7687" w:type="dxa"/>
          </w:tcPr>
          <w:p w14:paraId="146E4444" w14:textId="6C011795" w:rsidR="00930321" w:rsidRPr="00F143F2" w:rsidRDefault="00FA2C96" w:rsidP="000C2802">
            <w:pPr>
              <w:spacing w:before="60" w:after="60" w:line="240" w:lineRule="auto"/>
              <w:rPr>
                <w:rFonts w:asciiTheme="majorHAnsi" w:hAnsiTheme="majorHAnsi"/>
                <w:i/>
                <w:sz w:val="24"/>
                <w:lang w:val="hr-HR"/>
              </w:rPr>
            </w:pPr>
            <w:r w:rsidRPr="00F143F2">
              <w:rPr>
                <w:rFonts w:asciiTheme="majorHAnsi" w:hAnsiTheme="majorHAnsi"/>
                <w:i/>
                <w:sz w:val="24"/>
                <w:lang w:val="hr-HR"/>
              </w:rPr>
              <w:t>Sljedeći događaji dovode do zatvaranja privrednog subjekta: nedostatak higijene i/ili nedostatak ljekarskog uvjerenja za ku</w:t>
            </w:r>
            <w:r w:rsidR="000C2802" w:rsidRPr="00F143F2">
              <w:rPr>
                <w:rFonts w:asciiTheme="majorHAnsi" w:hAnsiTheme="majorHAnsi"/>
                <w:i/>
                <w:sz w:val="24"/>
                <w:lang w:val="hr-HR"/>
              </w:rPr>
              <w:t>h</w:t>
            </w:r>
            <w:r w:rsidRPr="00F143F2">
              <w:rPr>
                <w:rFonts w:asciiTheme="majorHAnsi" w:hAnsiTheme="majorHAnsi"/>
                <w:i/>
                <w:sz w:val="24"/>
                <w:lang w:val="hr-HR"/>
              </w:rPr>
              <w:t xml:space="preserve">ara. </w:t>
            </w:r>
          </w:p>
        </w:tc>
      </w:tr>
      <w:tr w:rsidR="00930321" w:rsidRPr="00F143F2" w14:paraId="2BCC3DB3" w14:textId="77777777" w:rsidTr="00FA2C96">
        <w:tc>
          <w:tcPr>
            <w:tcW w:w="1141" w:type="dxa"/>
          </w:tcPr>
          <w:p w14:paraId="0B119FB3" w14:textId="77777777" w:rsidR="00930321" w:rsidRPr="00F143F2" w:rsidRDefault="00930321"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Problem:</w:t>
            </w:r>
          </w:p>
        </w:tc>
        <w:tc>
          <w:tcPr>
            <w:tcW w:w="7687" w:type="dxa"/>
          </w:tcPr>
          <w:p w14:paraId="3E285185" w14:textId="77777777" w:rsidR="00930321" w:rsidRPr="00F143F2" w:rsidRDefault="00FA2C96"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Da li su oba događaja neophodna za zatvaranje privrednog subjekta</w:t>
            </w:r>
            <w:r w:rsidR="00930321" w:rsidRPr="00F143F2">
              <w:rPr>
                <w:rFonts w:asciiTheme="majorHAnsi" w:hAnsiTheme="majorHAnsi"/>
                <w:i/>
                <w:sz w:val="24"/>
                <w:lang w:val="hr-HR"/>
              </w:rPr>
              <w:t xml:space="preserve">? </w:t>
            </w:r>
          </w:p>
        </w:tc>
      </w:tr>
      <w:tr w:rsidR="00930321" w:rsidRPr="00F143F2" w14:paraId="62A53C7F" w14:textId="77777777" w:rsidTr="00FA2C96">
        <w:tc>
          <w:tcPr>
            <w:tcW w:w="1141" w:type="dxa"/>
          </w:tcPr>
          <w:p w14:paraId="5567C275" w14:textId="77777777" w:rsidR="00930321" w:rsidRPr="00F143F2" w:rsidRDefault="00FA2C96"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Rješenje</w:t>
            </w:r>
            <w:r w:rsidR="00930321" w:rsidRPr="00F143F2">
              <w:rPr>
                <w:rFonts w:asciiTheme="majorHAnsi" w:hAnsiTheme="majorHAnsi"/>
                <w:i/>
                <w:sz w:val="24"/>
                <w:lang w:val="hr-HR"/>
              </w:rPr>
              <w:t>:</w:t>
            </w:r>
          </w:p>
        </w:tc>
        <w:tc>
          <w:tcPr>
            <w:tcW w:w="7687" w:type="dxa"/>
          </w:tcPr>
          <w:p w14:paraId="089BF8D2" w14:textId="77A2140B" w:rsidR="00930321" w:rsidRPr="00F143F2" w:rsidRDefault="00FA2C96" w:rsidP="00AC7DC8">
            <w:pPr>
              <w:spacing w:before="60" w:after="60" w:line="240" w:lineRule="auto"/>
              <w:rPr>
                <w:rFonts w:asciiTheme="majorHAnsi" w:hAnsiTheme="majorHAnsi"/>
                <w:i/>
                <w:sz w:val="24"/>
                <w:lang w:val="hr-HR"/>
              </w:rPr>
            </w:pPr>
            <w:r w:rsidRPr="00F143F2">
              <w:rPr>
                <w:rFonts w:asciiTheme="majorHAnsi" w:hAnsiTheme="majorHAnsi"/>
                <w:i/>
                <w:sz w:val="24"/>
                <w:lang w:val="hr-HR"/>
              </w:rPr>
              <w:t xml:space="preserve">Sljedeći događaji, </w:t>
            </w:r>
            <w:r w:rsidRPr="00F143F2">
              <w:rPr>
                <w:rFonts w:asciiTheme="majorHAnsi" w:hAnsiTheme="majorHAnsi"/>
                <w:b/>
                <w:i/>
                <w:sz w:val="24"/>
                <w:lang w:val="hr-HR"/>
              </w:rPr>
              <w:t xml:space="preserve">pojedinačno ili </w:t>
            </w:r>
            <w:r w:rsidR="00F74A8B" w:rsidRPr="00F143F2">
              <w:rPr>
                <w:rFonts w:asciiTheme="majorHAnsi" w:hAnsiTheme="majorHAnsi"/>
                <w:b/>
                <w:i/>
                <w:sz w:val="24"/>
                <w:lang w:val="hr-HR"/>
              </w:rPr>
              <w:t>kumulativno</w:t>
            </w:r>
            <w:r w:rsidRPr="00F143F2">
              <w:rPr>
                <w:rFonts w:asciiTheme="majorHAnsi" w:hAnsiTheme="majorHAnsi"/>
                <w:i/>
                <w:sz w:val="24"/>
                <w:lang w:val="hr-HR"/>
              </w:rPr>
              <w:t>, dovode do zatvaranja privrednog subjekta: nedostatak higijene i/ili nedost</w:t>
            </w:r>
            <w:r w:rsidR="000C2802" w:rsidRPr="00F143F2">
              <w:rPr>
                <w:rFonts w:asciiTheme="majorHAnsi" w:hAnsiTheme="majorHAnsi"/>
                <w:i/>
                <w:sz w:val="24"/>
                <w:lang w:val="hr-HR"/>
              </w:rPr>
              <w:t>atak ljekarskog uvjerenja za kuh</w:t>
            </w:r>
            <w:r w:rsidRPr="00F143F2">
              <w:rPr>
                <w:rFonts w:asciiTheme="majorHAnsi" w:hAnsiTheme="majorHAnsi"/>
                <w:i/>
                <w:sz w:val="24"/>
                <w:lang w:val="hr-HR"/>
              </w:rPr>
              <w:t xml:space="preserve">ara . </w:t>
            </w:r>
          </w:p>
        </w:tc>
      </w:tr>
    </w:tbl>
    <w:p w14:paraId="780EB46B" w14:textId="77777777" w:rsidR="00930321" w:rsidRPr="00F143F2" w:rsidRDefault="00930321" w:rsidP="00386DBA">
      <w:pPr>
        <w:spacing w:line="240" w:lineRule="auto"/>
        <w:rPr>
          <w:rFonts w:asciiTheme="majorHAnsi" w:hAnsiTheme="majorHAnsi"/>
          <w:sz w:val="24"/>
          <w:lang w:val="hr-HR"/>
        </w:rPr>
      </w:pPr>
    </w:p>
    <w:p w14:paraId="672C565E" w14:textId="77777777" w:rsidR="00930321" w:rsidRPr="00F143F2" w:rsidRDefault="00401D4A" w:rsidP="00386DBA">
      <w:pPr>
        <w:spacing w:line="240" w:lineRule="auto"/>
        <w:rPr>
          <w:rFonts w:asciiTheme="majorHAnsi" w:hAnsiTheme="majorHAnsi"/>
          <w:sz w:val="24"/>
          <w:lang w:val="hr-HR"/>
        </w:rPr>
      </w:pPr>
      <w:r w:rsidRPr="00F143F2">
        <w:rPr>
          <w:rFonts w:asciiTheme="majorHAnsi" w:hAnsiTheme="majorHAnsi"/>
          <w:b/>
          <w:sz w:val="24"/>
          <w:lang w:val="hr-HR"/>
        </w:rPr>
        <w:lastRenderedPageBreak/>
        <w:t>Opširnost</w:t>
      </w:r>
      <w:r w:rsidRPr="00F143F2">
        <w:rPr>
          <w:rFonts w:asciiTheme="majorHAnsi" w:hAnsiTheme="majorHAnsi"/>
          <w:sz w:val="24"/>
          <w:lang w:val="hr-HR"/>
        </w:rPr>
        <w:t xml:space="preserve"> nije samo pitanje lošeg stila već može i biti uzrok dvosmislenosti.</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34"/>
        <w:gridCol w:w="7687"/>
      </w:tblGrid>
      <w:tr w:rsidR="00930321" w:rsidRPr="00F143F2" w14:paraId="72984788" w14:textId="77777777" w:rsidTr="0076361F">
        <w:tc>
          <w:tcPr>
            <w:tcW w:w="1134" w:type="dxa"/>
          </w:tcPr>
          <w:p w14:paraId="2AFA4AC3" w14:textId="77777777" w:rsidR="00930321" w:rsidRPr="00F143F2" w:rsidRDefault="00401D4A"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Primjeri</w:t>
            </w:r>
            <w:r w:rsidR="00930321" w:rsidRPr="00F143F2">
              <w:rPr>
                <w:rFonts w:asciiTheme="majorHAnsi" w:hAnsiTheme="majorHAnsi"/>
                <w:i/>
                <w:sz w:val="24"/>
                <w:lang w:val="hr-HR"/>
              </w:rPr>
              <w:t>:</w:t>
            </w:r>
          </w:p>
        </w:tc>
        <w:tc>
          <w:tcPr>
            <w:tcW w:w="7687" w:type="dxa"/>
          </w:tcPr>
          <w:p w14:paraId="5F12E2EB" w14:textId="77777777" w:rsidR="00930321" w:rsidRPr="00F143F2" w:rsidRDefault="00401D4A"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Propisi iz članova 10 i 12 se shodno primjenjuju</w:t>
            </w:r>
            <w:r w:rsidR="00930321" w:rsidRPr="00F143F2">
              <w:rPr>
                <w:rFonts w:asciiTheme="majorHAnsi" w:hAnsiTheme="majorHAnsi"/>
                <w:i/>
                <w:sz w:val="24"/>
                <w:lang w:val="hr-HR"/>
              </w:rPr>
              <w:t xml:space="preserve">. </w:t>
            </w:r>
          </w:p>
        </w:tc>
      </w:tr>
      <w:tr w:rsidR="00930321" w:rsidRPr="00F143F2" w14:paraId="7918B04C" w14:textId="77777777" w:rsidTr="0076361F">
        <w:tc>
          <w:tcPr>
            <w:tcW w:w="1134" w:type="dxa"/>
          </w:tcPr>
          <w:p w14:paraId="56FD1767" w14:textId="77777777" w:rsidR="00930321" w:rsidRPr="00F143F2" w:rsidRDefault="00930321"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Problem:</w:t>
            </w:r>
          </w:p>
        </w:tc>
        <w:tc>
          <w:tcPr>
            <w:tcW w:w="7687" w:type="dxa"/>
          </w:tcPr>
          <w:p w14:paraId="4677B2F1" w14:textId="77777777" w:rsidR="00930321" w:rsidRPr="00F143F2" w:rsidRDefault="00401D4A"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Koja je razlika između propisa u članovima 10 i 12 i samih članova</w:t>
            </w:r>
            <w:r w:rsidR="00930321" w:rsidRPr="00F143F2">
              <w:rPr>
                <w:rFonts w:asciiTheme="majorHAnsi" w:hAnsiTheme="majorHAnsi"/>
                <w:i/>
                <w:sz w:val="24"/>
                <w:lang w:val="hr-HR"/>
              </w:rPr>
              <w:t>?</w:t>
            </w:r>
          </w:p>
        </w:tc>
      </w:tr>
      <w:tr w:rsidR="00930321" w:rsidRPr="00F143F2" w14:paraId="377FBAC6" w14:textId="77777777" w:rsidTr="0076361F">
        <w:tc>
          <w:tcPr>
            <w:tcW w:w="1134" w:type="dxa"/>
          </w:tcPr>
          <w:p w14:paraId="43305144" w14:textId="77777777" w:rsidR="00930321" w:rsidRPr="00F143F2" w:rsidRDefault="00401D4A"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Rješenje</w:t>
            </w:r>
            <w:r w:rsidR="00930321" w:rsidRPr="00F143F2">
              <w:rPr>
                <w:rFonts w:asciiTheme="majorHAnsi" w:hAnsiTheme="majorHAnsi"/>
                <w:i/>
                <w:sz w:val="24"/>
                <w:lang w:val="hr-HR"/>
              </w:rPr>
              <w:t>:</w:t>
            </w:r>
          </w:p>
        </w:tc>
        <w:tc>
          <w:tcPr>
            <w:tcW w:w="7687" w:type="dxa"/>
          </w:tcPr>
          <w:p w14:paraId="2FAA68B5" w14:textId="77777777" w:rsidR="00930321" w:rsidRPr="00F143F2" w:rsidRDefault="00AC7DC8"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Članovi</w:t>
            </w:r>
            <w:r w:rsidR="00401D4A" w:rsidRPr="00F143F2">
              <w:rPr>
                <w:rFonts w:asciiTheme="majorHAnsi" w:hAnsiTheme="majorHAnsi"/>
                <w:i/>
                <w:sz w:val="24"/>
                <w:lang w:val="hr-HR"/>
              </w:rPr>
              <w:t xml:space="preserve"> 10 i 12 se shodno primjenjuju</w:t>
            </w:r>
            <w:r w:rsidR="00930321" w:rsidRPr="00F143F2">
              <w:rPr>
                <w:rFonts w:asciiTheme="majorHAnsi" w:hAnsiTheme="majorHAnsi"/>
                <w:i/>
                <w:sz w:val="24"/>
                <w:lang w:val="hr-HR"/>
              </w:rPr>
              <w:t>.</w:t>
            </w:r>
          </w:p>
        </w:tc>
      </w:tr>
    </w:tbl>
    <w:p w14:paraId="3A2D21A9" w14:textId="77777777" w:rsidR="00930321" w:rsidRPr="00F143F2" w:rsidRDefault="00930321" w:rsidP="00386DBA">
      <w:pPr>
        <w:spacing w:line="240" w:lineRule="auto"/>
        <w:rPr>
          <w:rFonts w:asciiTheme="majorHAnsi" w:hAnsiTheme="majorHAnsi"/>
          <w:sz w:val="24"/>
          <w:lang w:val="hr-HR"/>
        </w:rPr>
      </w:pPr>
    </w:p>
    <w:p w14:paraId="7071212A" w14:textId="584F6245" w:rsidR="00401D4A" w:rsidRPr="00F143F2" w:rsidRDefault="00401D4A" w:rsidP="00386DBA">
      <w:pPr>
        <w:spacing w:line="240" w:lineRule="auto"/>
        <w:rPr>
          <w:rFonts w:asciiTheme="majorHAnsi" w:hAnsiTheme="majorHAnsi"/>
          <w:sz w:val="24"/>
          <w:lang w:val="hr-HR"/>
        </w:rPr>
      </w:pPr>
      <w:r w:rsidRPr="00F143F2">
        <w:rPr>
          <w:rFonts w:asciiTheme="majorHAnsi" w:hAnsiTheme="majorHAnsi"/>
          <w:sz w:val="24"/>
          <w:lang w:val="hr-HR"/>
        </w:rPr>
        <w:t xml:space="preserve">Slično opširnosti, </w:t>
      </w:r>
      <w:r w:rsidRPr="00F143F2">
        <w:rPr>
          <w:rFonts w:asciiTheme="majorHAnsi" w:hAnsiTheme="majorHAnsi"/>
          <w:b/>
          <w:sz w:val="24"/>
          <w:lang w:val="hr-HR"/>
        </w:rPr>
        <w:t>nestandardizirani izrazi</w:t>
      </w:r>
      <w:r w:rsidRPr="00F143F2">
        <w:rPr>
          <w:rFonts w:asciiTheme="majorHAnsi" w:hAnsiTheme="majorHAnsi"/>
          <w:sz w:val="24"/>
          <w:lang w:val="hr-HR"/>
        </w:rPr>
        <w:t xml:space="preserve"> su </w:t>
      </w:r>
      <w:proofErr w:type="spellStart"/>
      <w:r w:rsidRPr="00F143F2">
        <w:rPr>
          <w:rFonts w:asciiTheme="majorHAnsi" w:hAnsiTheme="majorHAnsi"/>
          <w:sz w:val="24"/>
          <w:lang w:val="hr-HR"/>
        </w:rPr>
        <w:t>takođe</w:t>
      </w:r>
      <w:proofErr w:type="spellEnd"/>
      <w:r w:rsidRPr="00F143F2">
        <w:rPr>
          <w:rFonts w:asciiTheme="majorHAnsi" w:hAnsiTheme="majorHAnsi"/>
          <w:sz w:val="24"/>
          <w:lang w:val="hr-HR"/>
        </w:rPr>
        <w:t xml:space="preserve"> izvori dvosmislenosti, jer neće biti jasno u kojoj mjeri oni </w:t>
      </w:r>
      <w:r w:rsidR="00B10D88" w:rsidRPr="00F143F2">
        <w:rPr>
          <w:rFonts w:asciiTheme="majorHAnsi" w:hAnsiTheme="majorHAnsi"/>
          <w:sz w:val="24"/>
          <w:lang w:val="hr-HR"/>
        </w:rPr>
        <w:t>predstavljaju</w:t>
      </w:r>
      <w:r w:rsidRPr="00F143F2">
        <w:rPr>
          <w:rFonts w:asciiTheme="majorHAnsi" w:hAnsiTheme="majorHAnsi"/>
          <w:sz w:val="24"/>
          <w:lang w:val="hr-HR"/>
        </w:rPr>
        <w:t xml:space="preserve"> prava i obaveze (izjavne rečenice kao što su opisi, objašnjenja, opravdanja, napomene ili molbe). </w:t>
      </w:r>
      <w:r w:rsidR="00B10D88" w:rsidRPr="00F143F2">
        <w:rPr>
          <w:rFonts w:asciiTheme="majorHAnsi" w:hAnsiTheme="majorHAnsi"/>
          <w:sz w:val="24"/>
          <w:lang w:val="hr-HR"/>
        </w:rPr>
        <w:t>Izjave o svrsi</w:t>
      </w:r>
      <w:r w:rsidRPr="00F143F2">
        <w:rPr>
          <w:rFonts w:asciiTheme="majorHAnsi" w:hAnsiTheme="majorHAnsi"/>
          <w:sz w:val="24"/>
          <w:lang w:val="hr-HR"/>
        </w:rPr>
        <w:t xml:space="preserve"> su </w:t>
      </w:r>
      <w:proofErr w:type="spellStart"/>
      <w:r w:rsidRPr="00F143F2">
        <w:rPr>
          <w:rFonts w:asciiTheme="majorHAnsi" w:hAnsiTheme="majorHAnsi"/>
          <w:sz w:val="24"/>
          <w:lang w:val="hr-HR"/>
        </w:rPr>
        <w:t>takođe</w:t>
      </w:r>
      <w:proofErr w:type="spellEnd"/>
      <w:r w:rsidRPr="00F143F2">
        <w:rPr>
          <w:rFonts w:asciiTheme="majorHAnsi" w:hAnsiTheme="majorHAnsi"/>
          <w:sz w:val="24"/>
          <w:lang w:val="hr-HR"/>
        </w:rPr>
        <w:t xml:space="preserve"> problematične, osim ako se </w:t>
      </w:r>
      <w:r w:rsidR="003A5913" w:rsidRPr="00F143F2">
        <w:rPr>
          <w:rFonts w:asciiTheme="majorHAnsi" w:hAnsiTheme="majorHAnsi"/>
          <w:sz w:val="24"/>
          <w:lang w:val="hr-HR"/>
        </w:rPr>
        <w:t xml:space="preserve">ne </w:t>
      </w:r>
      <w:r w:rsidRPr="00F143F2">
        <w:rPr>
          <w:rFonts w:asciiTheme="majorHAnsi" w:hAnsiTheme="majorHAnsi"/>
          <w:sz w:val="24"/>
          <w:lang w:val="hr-HR"/>
        </w:rPr>
        <w:t>pojavljuju u posebnom članu na samom početku teksta ili ako su neophodne za tumačenje neke odredbe.</w:t>
      </w:r>
    </w:p>
    <w:p w14:paraId="3F12411E" w14:textId="77777777" w:rsidR="00930321" w:rsidRPr="00F143F2" w:rsidRDefault="00930321" w:rsidP="00386DBA">
      <w:pPr>
        <w:spacing w:line="240" w:lineRule="auto"/>
        <w:rPr>
          <w:rFonts w:asciiTheme="majorHAnsi" w:hAnsiTheme="majorHAnsi"/>
          <w:sz w:val="24"/>
          <w:lang w:val="hr-HR"/>
        </w:rPr>
      </w:pPr>
    </w:p>
    <w:p w14:paraId="3A58F54A" w14:textId="399CD2BB" w:rsidR="00930321" w:rsidRPr="00F143F2" w:rsidRDefault="00401D4A" w:rsidP="00386DBA">
      <w:pPr>
        <w:pStyle w:val="Heading2"/>
        <w:numPr>
          <w:ilvl w:val="1"/>
          <w:numId w:val="6"/>
        </w:numPr>
        <w:spacing w:line="240" w:lineRule="auto"/>
        <w:rPr>
          <w:rFonts w:asciiTheme="majorHAnsi" w:hAnsiTheme="majorHAnsi" w:cs="Arial"/>
          <w:sz w:val="24"/>
          <w:lang w:val="hr-HR"/>
        </w:rPr>
      </w:pPr>
      <w:bookmarkStart w:id="19" w:name="_Toc393209417"/>
      <w:bookmarkStart w:id="20" w:name="_Toc396999554"/>
      <w:bookmarkStart w:id="21" w:name="_Toc501802313"/>
      <w:r w:rsidRPr="00F143F2">
        <w:rPr>
          <w:rFonts w:asciiTheme="majorHAnsi" w:hAnsiTheme="majorHAnsi" w:cs="Arial"/>
          <w:sz w:val="24"/>
          <w:lang w:val="hr-HR"/>
        </w:rPr>
        <w:t>Pravna usklađenost</w:t>
      </w:r>
      <w:bookmarkEnd w:id="19"/>
      <w:bookmarkEnd w:id="20"/>
      <w:bookmarkEnd w:id="21"/>
    </w:p>
    <w:p w14:paraId="504D2B6C" w14:textId="77777777" w:rsidR="009B5526" w:rsidRPr="00F143F2" w:rsidRDefault="009B5526" w:rsidP="009B5526">
      <w:pPr>
        <w:rPr>
          <w:lang w:val="hr-HR"/>
        </w:rPr>
      </w:pPr>
    </w:p>
    <w:p w14:paraId="01C6E61D" w14:textId="1FAD6DF0" w:rsidR="00930321" w:rsidRPr="00F143F2" w:rsidRDefault="007B49DE" w:rsidP="00386DBA">
      <w:pPr>
        <w:spacing w:line="240" w:lineRule="auto"/>
        <w:rPr>
          <w:rFonts w:asciiTheme="majorHAnsi" w:hAnsiTheme="majorHAnsi"/>
          <w:sz w:val="24"/>
          <w:lang w:val="hr-HR"/>
        </w:rPr>
      </w:pPr>
      <w:r w:rsidRPr="00F143F2">
        <w:rPr>
          <w:rFonts w:asciiTheme="majorHAnsi" w:hAnsiTheme="majorHAnsi"/>
          <w:sz w:val="24"/>
          <w:lang w:val="hr-HR"/>
        </w:rPr>
        <w:t xml:space="preserve">Pravna usklađenost se odnosi na logičan i uredan odnos različitih </w:t>
      </w:r>
      <w:r w:rsidR="001450F1" w:rsidRPr="00F143F2">
        <w:rPr>
          <w:rFonts w:asciiTheme="majorHAnsi" w:hAnsiTheme="majorHAnsi"/>
          <w:sz w:val="24"/>
          <w:lang w:val="hr-HR"/>
        </w:rPr>
        <w:t>odred</w:t>
      </w:r>
      <w:r w:rsidR="003A5913" w:rsidRPr="00F143F2">
        <w:rPr>
          <w:rFonts w:asciiTheme="majorHAnsi" w:hAnsiTheme="majorHAnsi"/>
          <w:sz w:val="24"/>
          <w:lang w:val="hr-HR"/>
        </w:rPr>
        <w:t>bi</w:t>
      </w:r>
      <w:r w:rsidR="001450F1" w:rsidRPr="00F143F2">
        <w:rPr>
          <w:rFonts w:asciiTheme="majorHAnsi" w:hAnsiTheme="majorHAnsi"/>
          <w:sz w:val="24"/>
          <w:lang w:val="hr-HR"/>
        </w:rPr>
        <w:t xml:space="preserve"> </w:t>
      </w:r>
      <w:r w:rsidRPr="00F143F2">
        <w:rPr>
          <w:rFonts w:asciiTheme="majorHAnsi" w:hAnsiTheme="majorHAnsi"/>
          <w:sz w:val="24"/>
          <w:lang w:val="hr-HR"/>
        </w:rPr>
        <w:t xml:space="preserve">istog zakona ili </w:t>
      </w:r>
      <w:proofErr w:type="spellStart"/>
      <w:r w:rsidRPr="00F143F2">
        <w:rPr>
          <w:rFonts w:asciiTheme="majorHAnsi" w:hAnsiTheme="majorHAnsi"/>
          <w:sz w:val="24"/>
          <w:lang w:val="hr-HR"/>
        </w:rPr>
        <w:t>različih</w:t>
      </w:r>
      <w:proofErr w:type="spellEnd"/>
      <w:r w:rsidRPr="00F143F2">
        <w:rPr>
          <w:rFonts w:asciiTheme="majorHAnsi" w:hAnsiTheme="majorHAnsi"/>
          <w:sz w:val="24"/>
          <w:lang w:val="hr-HR"/>
        </w:rPr>
        <w:t xml:space="preserve"> zakona. Kad god odnos nije jasan, ova dvosmislenost može pre</w:t>
      </w:r>
      <w:r w:rsidR="00AC7DC8" w:rsidRPr="00F143F2">
        <w:rPr>
          <w:rFonts w:asciiTheme="majorHAnsi" w:hAnsiTheme="majorHAnsi"/>
          <w:sz w:val="24"/>
          <w:lang w:val="hr-HR"/>
        </w:rPr>
        <w:t>d</w:t>
      </w:r>
      <w:r w:rsidRPr="00F143F2">
        <w:rPr>
          <w:rFonts w:asciiTheme="majorHAnsi" w:hAnsiTheme="majorHAnsi"/>
          <w:sz w:val="24"/>
          <w:lang w:val="hr-HR"/>
        </w:rPr>
        <w:t>stavljati rizik od korupcije</w:t>
      </w:r>
      <w:r w:rsidR="00930321" w:rsidRPr="00F143F2">
        <w:rPr>
          <w:rFonts w:asciiTheme="majorHAnsi" w:hAnsiTheme="majorHAnsi"/>
          <w:sz w:val="24"/>
          <w:lang w:val="hr-HR"/>
        </w:rPr>
        <w:t xml:space="preserve">. </w:t>
      </w:r>
      <w:r w:rsidR="003A5913" w:rsidRPr="00F143F2">
        <w:rPr>
          <w:rFonts w:asciiTheme="majorHAnsi" w:hAnsiTheme="majorHAnsi"/>
          <w:sz w:val="24"/>
          <w:lang w:val="hr-HR"/>
        </w:rPr>
        <w:t xml:space="preserve">U tom smislu, potrebno je imati na umu </w:t>
      </w:r>
      <w:proofErr w:type="spellStart"/>
      <w:r w:rsidR="003A5913" w:rsidRPr="00F143F2">
        <w:rPr>
          <w:rFonts w:asciiTheme="majorHAnsi" w:hAnsiTheme="majorHAnsi"/>
          <w:sz w:val="24"/>
          <w:lang w:val="hr-HR"/>
        </w:rPr>
        <w:t>opšta</w:t>
      </w:r>
      <w:proofErr w:type="spellEnd"/>
      <w:r w:rsidR="003A5913" w:rsidRPr="00F143F2">
        <w:rPr>
          <w:rFonts w:asciiTheme="majorHAnsi" w:hAnsiTheme="majorHAnsi"/>
          <w:sz w:val="24"/>
          <w:lang w:val="hr-HR"/>
        </w:rPr>
        <w:t xml:space="preserve"> pravila za izradu pravnih propisa koja se primjenjuju u Bosni i Hercegovini. </w:t>
      </w:r>
    </w:p>
    <w:p w14:paraId="46768BED" w14:textId="77777777" w:rsidR="00930321" w:rsidRPr="00F143F2" w:rsidRDefault="00930321" w:rsidP="00386DBA">
      <w:pPr>
        <w:spacing w:line="240" w:lineRule="auto"/>
        <w:rPr>
          <w:rFonts w:asciiTheme="majorHAnsi" w:hAnsiTheme="majorHAnsi"/>
          <w:sz w:val="24"/>
          <w:lang w:val="hr-HR"/>
        </w:rPr>
      </w:pPr>
    </w:p>
    <w:p w14:paraId="4CE2CF14" w14:textId="77777777" w:rsidR="00930321" w:rsidRPr="00F143F2" w:rsidRDefault="00C356D4" w:rsidP="00386DBA">
      <w:pPr>
        <w:pStyle w:val="Heading3"/>
        <w:numPr>
          <w:ilvl w:val="2"/>
          <w:numId w:val="6"/>
        </w:numPr>
        <w:spacing w:line="240" w:lineRule="auto"/>
        <w:rPr>
          <w:rFonts w:asciiTheme="majorHAnsi" w:hAnsiTheme="majorHAnsi"/>
          <w:sz w:val="24"/>
          <w:lang w:val="hr-HR"/>
        </w:rPr>
      </w:pPr>
      <w:bookmarkStart w:id="22" w:name="_Ref392247774"/>
      <w:bookmarkStart w:id="23" w:name="_Ref392247813"/>
      <w:bookmarkStart w:id="24" w:name="_Toc393209418"/>
      <w:bookmarkStart w:id="25" w:name="_Toc396999555"/>
      <w:bookmarkStart w:id="26" w:name="_Toc501802314"/>
      <w:proofErr w:type="spellStart"/>
      <w:r w:rsidRPr="00F143F2">
        <w:rPr>
          <w:rFonts w:asciiTheme="majorHAnsi" w:hAnsiTheme="majorHAnsi"/>
          <w:sz w:val="24"/>
          <w:lang w:val="hr-HR"/>
        </w:rPr>
        <w:t>Protivrječne</w:t>
      </w:r>
      <w:proofErr w:type="spellEnd"/>
      <w:r w:rsidRPr="00F143F2">
        <w:rPr>
          <w:rFonts w:asciiTheme="majorHAnsi" w:hAnsiTheme="majorHAnsi"/>
          <w:sz w:val="24"/>
          <w:lang w:val="hr-HR"/>
        </w:rPr>
        <w:t xml:space="preserve"> odredbe</w:t>
      </w:r>
      <w:bookmarkEnd w:id="22"/>
      <w:bookmarkEnd w:id="23"/>
      <w:bookmarkEnd w:id="24"/>
      <w:bookmarkEnd w:id="25"/>
      <w:bookmarkEnd w:id="26"/>
    </w:p>
    <w:p w14:paraId="0AB127D7" w14:textId="14D6305A" w:rsidR="00C32558" w:rsidRPr="00F143F2" w:rsidRDefault="00C32558" w:rsidP="00386DBA">
      <w:pPr>
        <w:spacing w:line="240" w:lineRule="auto"/>
        <w:rPr>
          <w:rFonts w:asciiTheme="majorHAnsi" w:hAnsiTheme="majorHAnsi"/>
          <w:sz w:val="24"/>
          <w:lang w:val="hr-HR"/>
        </w:rPr>
      </w:pPr>
      <w:r w:rsidRPr="00F143F2">
        <w:rPr>
          <w:rFonts w:asciiTheme="majorHAnsi" w:hAnsiTheme="majorHAnsi"/>
          <w:sz w:val="24"/>
          <w:lang w:val="hr-HR"/>
        </w:rPr>
        <w:t xml:space="preserve">Dvije ili više zakonskih </w:t>
      </w:r>
      <w:r w:rsidR="001450F1" w:rsidRPr="00F143F2">
        <w:rPr>
          <w:rFonts w:asciiTheme="majorHAnsi" w:hAnsiTheme="majorHAnsi"/>
          <w:sz w:val="24"/>
          <w:lang w:val="hr-HR"/>
        </w:rPr>
        <w:t>odred</w:t>
      </w:r>
      <w:r w:rsidR="003A5913" w:rsidRPr="00F143F2">
        <w:rPr>
          <w:rFonts w:asciiTheme="majorHAnsi" w:hAnsiTheme="majorHAnsi"/>
          <w:sz w:val="24"/>
          <w:lang w:val="hr-HR"/>
        </w:rPr>
        <w:t>bi</w:t>
      </w:r>
      <w:r w:rsidR="001450F1" w:rsidRPr="00F143F2">
        <w:rPr>
          <w:rFonts w:asciiTheme="majorHAnsi" w:hAnsiTheme="majorHAnsi"/>
          <w:sz w:val="24"/>
          <w:lang w:val="hr-HR"/>
        </w:rPr>
        <w:t xml:space="preserve"> </w:t>
      </w:r>
      <w:r w:rsidRPr="00F143F2">
        <w:rPr>
          <w:rFonts w:asciiTheme="majorHAnsi" w:hAnsiTheme="majorHAnsi"/>
          <w:sz w:val="24"/>
          <w:lang w:val="hr-HR"/>
        </w:rPr>
        <w:t xml:space="preserve">mogu biti </w:t>
      </w:r>
      <w:proofErr w:type="spellStart"/>
      <w:r w:rsidRPr="00F143F2">
        <w:rPr>
          <w:rFonts w:asciiTheme="majorHAnsi" w:hAnsiTheme="majorHAnsi"/>
          <w:sz w:val="24"/>
          <w:lang w:val="hr-HR"/>
        </w:rPr>
        <w:t>protivrječne</w:t>
      </w:r>
      <w:proofErr w:type="spellEnd"/>
      <w:r w:rsidRPr="00F143F2">
        <w:rPr>
          <w:rFonts w:asciiTheme="majorHAnsi" w:hAnsiTheme="majorHAnsi"/>
          <w:sz w:val="24"/>
          <w:lang w:val="hr-HR"/>
        </w:rPr>
        <w:t xml:space="preserve">. </w:t>
      </w:r>
      <w:proofErr w:type="spellStart"/>
      <w:r w:rsidRPr="00F143F2">
        <w:rPr>
          <w:rFonts w:asciiTheme="majorHAnsi" w:hAnsiTheme="majorHAnsi"/>
          <w:sz w:val="24"/>
          <w:lang w:val="hr-HR"/>
        </w:rPr>
        <w:t>Protivrječnosti</w:t>
      </w:r>
      <w:proofErr w:type="spellEnd"/>
      <w:r w:rsidRPr="00F143F2">
        <w:rPr>
          <w:rFonts w:asciiTheme="majorHAnsi" w:hAnsiTheme="majorHAnsi"/>
          <w:sz w:val="24"/>
          <w:lang w:val="hr-HR"/>
        </w:rPr>
        <w:t xml:space="preserve"> se mogu pojaviti u jednom te istom zakonu (interna </w:t>
      </w:r>
      <w:proofErr w:type="spellStart"/>
      <w:r w:rsidRPr="00F143F2">
        <w:rPr>
          <w:rFonts w:asciiTheme="majorHAnsi" w:hAnsiTheme="majorHAnsi"/>
          <w:sz w:val="24"/>
          <w:lang w:val="hr-HR"/>
        </w:rPr>
        <w:t>protivrječnost</w:t>
      </w:r>
      <w:proofErr w:type="spellEnd"/>
      <w:r w:rsidRPr="00F143F2">
        <w:rPr>
          <w:rFonts w:asciiTheme="majorHAnsi" w:hAnsiTheme="majorHAnsi"/>
          <w:sz w:val="24"/>
          <w:lang w:val="hr-HR"/>
        </w:rPr>
        <w:t xml:space="preserve">) ili između dva zakona (eksterna </w:t>
      </w:r>
      <w:proofErr w:type="spellStart"/>
      <w:r w:rsidRPr="00F143F2">
        <w:rPr>
          <w:rFonts w:asciiTheme="majorHAnsi" w:hAnsiTheme="majorHAnsi"/>
          <w:sz w:val="24"/>
          <w:lang w:val="hr-HR"/>
        </w:rPr>
        <w:t>protivrječnost</w:t>
      </w:r>
      <w:proofErr w:type="spellEnd"/>
      <w:r w:rsidRPr="00F143F2">
        <w:rPr>
          <w:rFonts w:asciiTheme="majorHAnsi" w:hAnsiTheme="majorHAnsi"/>
          <w:sz w:val="24"/>
          <w:lang w:val="hr-HR"/>
        </w:rPr>
        <w:t xml:space="preserve">). Eksterne </w:t>
      </w:r>
      <w:proofErr w:type="spellStart"/>
      <w:r w:rsidRPr="00F143F2">
        <w:rPr>
          <w:rFonts w:asciiTheme="majorHAnsi" w:hAnsiTheme="majorHAnsi"/>
          <w:sz w:val="24"/>
          <w:lang w:val="hr-HR"/>
        </w:rPr>
        <w:t>protivrječnosti</w:t>
      </w:r>
      <w:proofErr w:type="spellEnd"/>
      <w:r w:rsidRPr="00F143F2">
        <w:rPr>
          <w:rFonts w:asciiTheme="majorHAnsi" w:hAnsiTheme="majorHAnsi"/>
          <w:sz w:val="24"/>
          <w:lang w:val="hr-HR"/>
        </w:rPr>
        <w:t xml:space="preserve"> se mogu pojaviti u hijerarhiji propisa na istom nivou ili između različitih nivoa (uredba u odnosu na zakon, ustav ili međunarodno pravo). Teoretski </w:t>
      </w:r>
      <w:proofErr w:type="spellStart"/>
      <w:r w:rsidRPr="00F143F2">
        <w:rPr>
          <w:rFonts w:asciiTheme="majorHAnsi" w:hAnsiTheme="majorHAnsi"/>
          <w:sz w:val="24"/>
          <w:lang w:val="hr-HR"/>
        </w:rPr>
        <w:t>posmatrano</w:t>
      </w:r>
      <w:proofErr w:type="spellEnd"/>
      <w:r w:rsidRPr="00F143F2">
        <w:rPr>
          <w:rFonts w:asciiTheme="majorHAnsi" w:hAnsiTheme="majorHAnsi"/>
          <w:sz w:val="24"/>
          <w:lang w:val="hr-HR"/>
        </w:rPr>
        <w:t xml:space="preserve">, norma većeg nivoa stavlja van snage i ima prednost u odnosu na norme nižih nivoa, ali </w:t>
      </w:r>
      <w:proofErr w:type="spellStart"/>
      <w:r w:rsidRPr="00F143F2">
        <w:rPr>
          <w:rFonts w:asciiTheme="majorHAnsi" w:hAnsiTheme="majorHAnsi"/>
          <w:sz w:val="24"/>
          <w:lang w:val="hr-HR"/>
        </w:rPr>
        <w:t>protivrječnost</w:t>
      </w:r>
      <w:proofErr w:type="spellEnd"/>
      <w:r w:rsidRPr="00F143F2">
        <w:rPr>
          <w:rFonts w:asciiTheme="majorHAnsi" w:hAnsiTheme="majorHAnsi"/>
          <w:sz w:val="24"/>
          <w:lang w:val="hr-HR"/>
        </w:rPr>
        <w:t xml:space="preserve"> može dovesti do dvosmislenosti.</w:t>
      </w:r>
      <w:r w:rsidR="009B5526" w:rsidRPr="00F143F2">
        <w:rPr>
          <w:rFonts w:asciiTheme="majorHAnsi" w:hAnsiTheme="majorHAnsi"/>
          <w:sz w:val="24"/>
          <w:lang w:val="hr-HR"/>
        </w:rPr>
        <w:t xml:space="preserve"> </w:t>
      </w:r>
    </w:p>
    <w:p w14:paraId="49521336" w14:textId="77777777" w:rsidR="00930321" w:rsidRPr="00F143F2" w:rsidRDefault="00930321" w:rsidP="00386DBA">
      <w:pPr>
        <w:spacing w:line="240" w:lineRule="auto"/>
        <w:rPr>
          <w:rFonts w:asciiTheme="majorHAnsi" w:hAnsiTheme="majorHAnsi"/>
          <w:sz w:val="24"/>
          <w:lang w:val="hr-HR"/>
        </w:rPr>
      </w:pP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34"/>
        <w:gridCol w:w="7687"/>
      </w:tblGrid>
      <w:tr w:rsidR="00930321" w:rsidRPr="00F143F2" w14:paraId="6E48D5BC" w14:textId="77777777" w:rsidTr="0076361F">
        <w:tc>
          <w:tcPr>
            <w:tcW w:w="1134" w:type="dxa"/>
          </w:tcPr>
          <w:p w14:paraId="6CB7C99E" w14:textId="77777777" w:rsidR="00930321" w:rsidRPr="00F143F2" w:rsidRDefault="00C32558"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Primjer</w:t>
            </w:r>
            <w:r w:rsidR="00930321" w:rsidRPr="00F143F2">
              <w:rPr>
                <w:rFonts w:asciiTheme="majorHAnsi" w:hAnsiTheme="majorHAnsi"/>
                <w:i/>
                <w:sz w:val="24"/>
                <w:lang w:val="hr-HR"/>
              </w:rPr>
              <w:t>:</w:t>
            </w:r>
          </w:p>
        </w:tc>
        <w:tc>
          <w:tcPr>
            <w:tcW w:w="7687" w:type="dxa"/>
          </w:tcPr>
          <w:p w14:paraId="61BEABC8" w14:textId="77777777" w:rsidR="00C32558" w:rsidRPr="00F143F2" w:rsidRDefault="00C32558"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 xml:space="preserve">Član 10 Uredbe o postupku za </w:t>
            </w:r>
            <w:proofErr w:type="spellStart"/>
            <w:r w:rsidRPr="00F143F2">
              <w:rPr>
                <w:rFonts w:asciiTheme="majorHAnsi" w:hAnsiTheme="majorHAnsi"/>
                <w:i/>
                <w:sz w:val="24"/>
                <w:lang w:val="hr-HR"/>
              </w:rPr>
              <w:t>dobijanje</w:t>
            </w:r>
            <w:proofErr w:type="spellEnd"/>
            <w:r w:rsidRPr="00F143F2">
              <w:rPr>
                <w:rFonts w:asciiTheme="majorHAnsi" w:hAnsiTheme="majorHAnsi"/>
                <w:i/>
                <w:sz w:val="24"/>
                <w:lang w:val="hr-HR"/>
              </w:rPr>
              <w:t xml:space="preserve"> azila: „Kada se ispune svi zakonski uslovi za </w:t>
            </w:r>
            <w:proofErr w:type="spellStart"/>
            <w:r w:rsidRPr="00F143F2">
              <w:rPr>
                <w:rFonts w:asciiTheme="majorHAnsi" w:hAnsiTheme="majorHAnsi"/>
                <w:i/>
                <w:sz w:val="24"/>
                <w:lang w:val="hr-HR"/>
              </w:rPr>
              <w:t>dobijanje</w:t>
            </w:r>
            <w:proofErr w:type="spellEnd"/>
            <w:r w:rsidRPr="00F143F2">
              <w:rPr>
                <w:rFonts w:asciiTheme="majorHAnsi" w:hAnsiTheme="majorHAnsi"/>
                <w:i/>
                <w:sz w:val="24"/>
                <w:lang w:val="hr-HR"/>
              </w:rPr>
              <w:t xml:space="preserve"> političkog statusa izbjeglice, agencija može odobriti azil“. </w:t>
            </w:r>
          </w:p>
          <w:p w14:paraId="6AD0FB62" w14:textId="77777777" w:rsidR="00C32558" w:rsidRPr="00F143F2" w:rsidRDefault="00C32558"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Član 15 Ustava: „Političke izbjeglice imaju pravo na azil“.</w:t>
            </w:r>
            <w:r w:rsidRPr="00F143F2">
              <w:rPr>
                <w:sz w:val="20"/>
                <w:szCs w:val="20"/>
                <w:lang w:val="hr-HR"/>
              </w:rPr>
              <w:t xml:space="preserve"> </w:t>
            </w:r>
          </w:p>
        </w:tc>
      </w:tr>
      <w:tr w:rsidR="00930321" w:rsidRPr="00F143F2" w14:paraId="5F133565" w14:textId="77777777" w:rsidTr="0076361F">
        <w:tc>
          <w:tcPr>
            <w:tcW w:w="1134" w:type="dxa"/>
          </w:tcPr>
          <w:p w14:paraId="7B3C864E" w14:textId="77777777" w:rsidR="00930321" w:rsidRPr="00F143F2" w:rsidRDefault="00930321"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Problem:</w:t>
            </w:r>
          </w:p>
        </w:tc>
        <w:tc>
          <w:tcPr>
            <w:tcW w:w="7687" w:type="dxa"/>
          </w:tcPr>
          <w:p w14:paraId="5BF945A9" w14:textId="77777777" w:rsidR="00C32558" w:rsidRPr="00F143F2" w:rsidRDefault="00C32558"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 xml:space="preserve">Iz član 10 Uredbe </w:t>
            </w:r>
            <w:proofErr w:type="spellStart"/>
            <w:r w:rsidRPr="00F143F2">
              <w:rPr>
                <w:rFonts w:asciiTheme="majorHAnsi" w:hAnsiTheme="majorHAnsi"/>
                <w:i/>
                <w:sz w:val="24"/>
                <w:lang w:val="hr-HR"/>
              </w:rPr>
              <w:t>proizilazi</w:t>
            </w:r>
            <w:proofErr w:type="spellEnd"/>
            <w:r w:rsidRPr="00F143F2">
              <w:rPr>
                <w:rFonts w:asciiTheme="majorHAnsi" w:hAnsiTheme="majorHAnsi"/>
                <w:i/>
                <w:sz w:val="24"/>
                <w:lang w:val="hr-HR"/>
              </w:rPr>
              <w:t xml:space="preserve"> da agencija ima diskreciono pravo, što je u suprotnosti sa pravom koje je jasno propisano Ustavom. </w:t>
            </w:r>
          </w:p>
          <w:p w14:paraId="04F250D2" w14:textId="77777777" w:rsidR="00930321" w:rsidRPr="00F143F2" w:rsidRDefault="00930321" w:rsidP="00386DBA">
            <w:pPr>
              <w:spacing w:before="60" w:after="60" w:line="240" w:lineRule="auto"/>
              <w:rPr>
                <w:rFonts w:asciiTheme="majorHAnsi" w:hAnsiTheme="majorHAnsi"/>
                <w:i/>
                <w:sz w:val="24"/>
                <w:lang w:val="hr-HR"/>
              </w:rPr>
            </w:pPr>
          </w:p>
        </w:tc>
      </w:tr>
      <w:tr w:rsidR="00930321" w:rsidRPr="00F143F2" w14:paraId="1273E532" w14:textId="77777777" w:rsidTr="0076361F">
        <w:tc>
          <w:tcPr>
            <w:tcW w:w="1134" w:type="dxa"/>
          </w:tcPr>
          <w:p w14:paraId="7EF44ADD" w14:textId="77777777" w:rsidR="00930321" w:rsidRPr="00F143F2" w:rsidRDefault="00C32558"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Rješenje</w:t>
            </w:r>
            <w:r w:rsidR="00930321" w:rsidRPr="00F143F2">
              <w:rPr>
                <w:rFonts w:asciiTheme="majorHAnsi" w:hAnsiTheme="majorHAnsi"/>
                <w:i/>
                <w:sz w:val="24"/>
                <w:lang w:val="hr-HR"/>
              </w:rPr>
              <w:t>:</w:t>
            </w:r>
          </w:p>
        </w:tc>
        <w:tc>
          <w:tcPr>
            <w:tcW w:w="7687" w:type="dxa"/>
          </w:tcPr>
          <w:p w14:paraId="7CE9050E" w14:textId="77777777" w:rsidR="00930321" w:rsidRPr="00F143F2" w:rsidRDefault="00C32558"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 xml:space="preserve">Član 10. Uredbe o postupku za </w:t>
            </w:r>
            <w:proofErr w:type="spellStart"/>
            <w:r w:rsidRPr="00F143F2">
              <w:rPr>
                <w:rFonts w:asciiTheme="majorHAnsi" w:hAnsiTheme="majorHAnsi"/>
                <w:i/>
                <w:sz w:val="24"/>
                <w:lang w:val="hr-HR"/>
              </w:rPr>
              <w:t>dobijanje</w:t>
            </w:r>
            <w:proofErr w:type="spellEnd"/>
            <w:r w:rsidRPr="00F143F2">
              <w:rPr>
                <w:rFonts w:asciiTheme="majorHAnsi" w:hAnsiTheme="majorHAnsi"/>
                <w:i/>
                <w:sz w:val="24"/>
                <w:lang w:val="hr-HR"/>
              </w:rPr>
              <w:t xml:space="preserve"> azila: Kada se ispune svi zakonski uslovi za </w:t>
            </w:r>
            <w:proofErr w:type="spellStart"/>
            <w:r w:rsidRPr="00F143F2">
              <w:rPr>
                <w:rFonts w:asciiTheme="majorHAnsi" w:hAnsiTheme="majorHAnsi"/>
                <w:i/>
                <w:sz w:val="24"/>
                <w:lang w:val="hr-HR"/>
              </w:rPr>
              <w:t>dobijanje</w:t>
            </w:r>
            <w:proofErr w:type="spellEnd"/>
            <w:r w:rsidRPr="00F143F2">
              <w:rPr>
                <w:rFonts w:asciiTheme="majorHAnsi" w:hAnsiTheme="majorHAnsi"/>
                <w:i/>
                <w:sz w:val="24"/>
                <w:lang w:val="hr-HR"/>
              </w:rPr>
              <w:t xml:space="preserve"> političkog statusa izbjeglice, agencija </w:t>
            </w:r>
            <w:r w:rsidRPr="00F143F2">
              <w:rPr>
                <w:rFonts w:asciiTheme="majorHAnsi" w:hAnsiTheme="majorHAnsi"/>
                <w:b/>
                <w:i/>
                <w:sz w:val="24"/>
                <w:lang w:val="hr-HR"/>
              </w:rPr>
              <w:t>mora</w:t>
            </w:r>
            <w:r w:rsidRPr="00F143F2">
              <w:rPr>
                <w:rFonts w:asciiTheme="majorHAnsi" w:hAnsiTheme="majorHAnsi"/>
                <w:i/>
                <w:sz w:val="24"/>
                <w:lang w:val="hr-HR"/>
              </w:rPr>
              <w:t xml:space="preserve"> odobriti azil“. </w:t>
            </w:r>
          </w:p>
        </w:tc>
      </w:tr>
    </w:tbl>
    <w:p w14:paraId="032C736E" w14:textId="77777777" w:rsidR="00930321" w:rsidRPr="00F143F2" w:rsidRDefault="00930321" w:rsidP="00386DBA">
      <w:pPr>
        <w:spacing w:line="240" w:lineRule="auto"/>
        <w:rPr>
          <w:rFonts w:asciiTheme="majorHAnsi" w:hAnsiTheme="majorHAnsi"/>
          <w:sz w:val="24"/>
          <w:lang w:val="hr-HR"/>
        </w:rPr>
      </w:pPr>
    </w:p>
    <w:p w14:paraId="5B54E248" w14:textId="77777777" w:rsidR="00930321" w:rsidRPr="00F143F2" w:rsidRDefault="00C32558" w:rsidP="00386DBA">
      <w:pPr>
        <w:pStyle w:val="Heading3"/>
        <w:numPr>
          <w:ilvl w:val="2"/>
          <w:numId w:val="6"/>
        </w:numPr>
        <w:spacing w:line="240" w:lineRule="auto"/>
        <w:rPr>
          <w:rFonts w:asciiTheme="majorHAnsi" w:hAnsiTheme="majorHAnsi"/>
          <w:sz w:val="24"/>
          <w:lang w:val="hr-HR"/>
        </w:rPr>
      </w:pPr>
      <w:bookmarkStart w:id="27" w:name="_Toc393209419"/>
      <w:bookmarkStart w:id="28" w:name="_Toc396999556"/>
      <w:bookmarkStart w:id="29" w:name="_Toc501802315"/>
      <w:r w:rsidRPr="00F143F2">
        <w:rPr>
          <w:rFonts w:asciiTheme="majorHAnsi" w:hAnsiTheme="majorHAnsi"/>
          <w:sz w:val="24"/>
          <w:lang w:val="hr-HR"/>
        </w:rPr>
        <w:t>Nekonzistentna terminologija</w:t>
      </w:r>
      <w:bookmarkEnd w:id="27"/>
      <w:bookmarkEnd w:id="28"/>
      <w:bookmarkEnd w:id="29"/>
    </w:p>
    <w:p w14:paraId="6279BB26" w14:textId="5B7D50AB" w:rsidR="00930321" w:rsidRPr="00F143F2" w:rsidRDefault="00C32558" w:rsidP="00386DBA">
      <w:pPr>
        <w:spacing w:line="240" w:lineRule="auto"/>
        <w:rPr>
          <w:rFonts w:asciiTheme="majorHAnsi" w:hAnsiTheme="majorHAnsi"/>
          <w:sz w:val="24"/>
          <w:lang w:val="hr-HR"/>
        </w:rPr>
      </w:pPr>
      <w:r w:rsidRPr="00F143F2">
        <w:rPr>
          <w:rFonts w:asciiTheme="majorHAnsi" w:hAnsiTheme="majorHAnsi"/>
          <w:sz w:val="24"/>
          <w:lang w:val="hr-HR"/>
        </w:rPr>
        <w:t>Terminologija ne samo da mora biti konzistentna unutar jednog zakona (vidi gore</w:t>
      </w:r>
      <w:r w:rsidR="00AC7DC8" w:rsidRPr="00F143F2">
        <w:rPr>
          <w:rFonts w:asciiTheme="majorHAnsi" w:hAnsiTheme="majorHAnsi"/>
          <w:sz w:val="24"/>
          <w:lang w:val="hr-HR"/>
        </w:rPr>
        <w:t xml:space="preserve"> </w:t>
      </w:r>
      <w:r w:rsidR="003A5913" w:rsidRPr="00F143F2">
        <w:rPr>
          <w:rFonts w:asciiTheme="majorHAnsi" w:hAnsiTheme="majorHAnsi"/>
          <w:sz w:val="24"/>
          <w:lang w:val="hr-HR"/>
        </w:rPr>
        <w:t xml:space="preserve">navedeni dio 4.1.1. </w:t>
      </w:r>
      <w:r w:rsidRPr="00F143F2">
        <w:rPr>
          <w:rFonts w:asciiTheme="majorHAnsi" w:hAnsiTheme="majorHAnsi"/>
          <w:sz w:val="24"/>
          <w:lang w:val="hr-HR"/>
        </w:rPr>
        <w:t>) već i između različitih zakona. Jedna riječ treba da ima samo jedno značenje i to ne samo u jednom zakonu već i u cjelo</w:t>
      </w:r>
      <w:r w:rsidR="003A5913" w:rsidRPr="00F143F2">
        <w:rPr>
          <w:rFonts w:asciiTheme="majorHAnsi" w:hAnsiTheme="majorHAnsi"/>
          <w:sz w:val="24"/>
          <w:lang w:val="hr-HR"/>
        </w:rPr>
        <w:t>kupnom zakonodavnom</w:t>
      </w:r>
      <w:r w:rsidRPr="00F143F2">
        <w:rPr>
          <w:rFonts w:asciiTheme="majorHAnsi" w:hAnsiTheme="majorHAnsi"/>
          <w:sz w:val="24"/>
          <w:lang w:val="hr-HR"/>
        </w:rPr>
        <w:t xml:space="preserve"> okviru jedne države. Ako to nije moguć</w:t>
      </w:r>
      <w:r w:rsidR="00697F91" w:rsidRPr="00F143F2">
        <w:rPr>
          <w:rFonts w:asciiTheme="majorHAnsi" w:hAnsiTheme="majorHAnsi"/>
          <w:sz w:val="24"/>
          <w:lang w:val="hr-HR"/>
        </w:rPr>
        <w:t xml:space="preserve">e onda treba jasno ukazati na </w:t>
      </w:r>
      <w:r w:rsidRPr="00F143F2">
        <w:rPr>
          <w:rFonts w:asciiTheme="majorHAnsi" w:hAnsiTheme="majorHAnsi"/>
          <w:sz w:val="24"/>
          <w:lang w:val="hr-HR"/>
        </w:rPr>
        <w:t>odstupanja.</w:t>
      </w:r>
    </w:p>
    <w:p w14:paraId="285B83FB" w14:textId="77777777" w:rsidR="009B5526" w:rsidRPr="00F143F2" w:rsidRDefault="009B5526" w:rsidP="00386DBA">
      <w:pPr>
        <w:spacing w:line="240" w:lineRule="auto"/>
        <w:rPr>
          <w:rFonts w:asciiTheme="majorHAnsi" w:hAnsiTheme="majorHAnsi"/>
          <w:sz w:val="24"/>
          <w:lang w:val="hr-HR"/>
        </w:rPr>
      </w:pP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34"/>
        <w:gridCol w:w="7687"/>
      </w:tblGrid>
      <w:tr w:rsidR="00930321" w:rsidRPr="00F143F2" w14:paraId="2D473E76" w14:textId="77777777" w:rsidTr="0076361F">
        <w:tc>
          <w:tcPr>
            <w:tcW w:w="1134" w:type="dxa"/>
          </w:tcPr>
          <w:p w14:paraId="730D8D39" w14:textId="77777777" w:rsidR="00930321" w:rsidRPr="00F143F2" w:rsidRDefault="00697F91"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lastRenderedPageBreak/>
              <w:t>Primjer</w:t>
            </w:r>
            <w:r w:rsidR="00930321" w:rsidRPr="00F143F2">
              <w:rPr>
                <w:rFonts w:asciiTheme="majorHAnsi" w:hAnsiTheme="majorHAnsi"/>
                <w:i/>
                <w:sz w:val="24"/>
                <w:lang w:val="hr-HR"/>
              </w:rPr>
              <w:t>:</w:t>
            </w:r>
          </w:p>
        </w:tc>
        <w:tc>
          <w:tcPr>
            <w:tcW w:w="7687" w:type="dxa"/>
          </w:tcPr>
          <w:p w14:paraId="69EFBD8A" w14:textId="77777777" w:rsidR="00930321" w:rsidRPr="00F143F2" w:rsidRDefault="00697F91"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 xml:space="preserve">Podnosilac zahtjeva je odgovoran za dostavljanje sljedećih dokumenata. </w:t>
            </w:r>
          </w:p>
        </w:tc>
      </w:tr>
      <w:tr w:rsidR="00930321" w:rsidRPr="00F143F2" w14:paraId="31B71CF6" w14:textId="77777777" w:rsidTr="0076361F">
        <w:tc>
          <w:tcPr>
            <w:tcW w:w="1134" w:type="dxa"/>
          </w:tcPr>
          <w:p w14:paraId="2133FADA" w14:textId="77777777" w:rsidR="00930321" w:rsidRPr="00F143F2" w:rsidRDefault="00930321"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Problem:</w:t>
            </w:r>
          </w:p>
        </w:tc>
        <w:tc>
          <w:tcPr>
            <w:tcW w:w="7687" w:type="dxa"/>
          </w:tcPr>
          <w:p w14:paraId="622B49B2" w14:textId="5B5BADAF" w:rsidR="00930321" w:rsidRPr="00F143F2" w:rsidRDefault="00697F91" w:rsidP="00CA44F8">
            <w:pPr>
              <w:spacing w:before="60" w:after="60" w:line="240" w:lineRule="auto"/>
              <w:rPr>
                <w:rFonts w:asciiTheme="majorHAnsi" w:hAnsiTheme="majorHAnsi"/>
                <w:i/>
                <w:sz w:val="24"/>
                <w:lang w:val="hr-HR"/>
              </w:rPr>
            </w:pPr>
            <w:r w:rsidRPr="00F143F2">
              <w:rPr>
                <w:rFonts w:asciiTheme="majorHAnsi" w:hAnsiTheme="majorHAnsi"/>
                <w:i/>
                <w:sz w:val="24"/>
                <w:lang w:val="hr-HR"/>
              </w:rPr>
              <w:t>Izra</w:t>
            </w:r>
            <w:r w:rsidR="00AC7DC8" w:rsidRPr="00F143F2">
              <w:rPr>
                <w:rFonts w:asciiTheme="majorHAnsi" w:hAnsiTheme="majorHAnsi"/>
                <w:i/>
                <w:sz w:val="24"/>
                <w:lang w:val="hr-HR"/>
              </w:rPr>
              <w:t>z</w:t>
            </w:r>
            <w:r w:rsidRPr="00F143F2">
              <w:rPr>
                <w:rFonts w:asciiTheme="majorHAnsi" w:hAnsiTheme="majorHAnsi"/>
                <w:i/>
                <w:sz w:val="24"/>
                <w:lang w:val="hr-HR"/>
              </w:rPr>
              <w:t xml:space="preserve">  „odgovoran“ se koristi u </w:t>
            </w:r>
            <w:r w:rsidR="003A5913" w:rsidRPr="00F143F2">
              <w:rPr>
                <w:rFonts w:asciiTheme="majorHAnsi" w:hAnsiTheme="majorHAnsi"/>
                <w:i/>
                <w:sz w:val="24"/>
                <w:lang w:val="hr-HR"/>
              </w:rPr>
              <w:t>odštetnom</w:t>
            </w:r>
            <w:r w:rsidRPr="00F143F2">
              <w:rPr>
                <w:rFonts w:asciiTheme="majorHAnsi" w:hAnsiTheme="majorHAnsi"/>
                <w:i/>
                <w:sz w:val="24"/>
                <w:lang w:val="hr-HR"/>
              </w:rPr>
              <w:t xml:space="preserve"> i </w:t>
            </w:r>
            <w:r w:rsidR="003A5913" w:rsidRPr="00F143F2">
              <w:rPr>
                <w:rFonts w:asciiTheme="majorHAnsi" w:hAnsiTheme="majorHAnsi"/>
                <w:i/>
                <w:sz w:val="24"/>
                <w:lang w:val="hr-HR"/>
              </w:rPr>
              <w:t>kaznenom pravu</w:t>
            </w:r>
            <w:r w:rsidR="00CA44F8" w:rsidRPr="00F143F2">
              <w:rPr>
                <w:rFonts w:asciiTheme="majorHAnsi" w:hAnsiTheme="majorHAnsi"/>
                <w:i/>
                <w:sz w:val="24"/>
                <w:lang w:val="hr-HR"/>
              </w:rPr>
              <w:t>, uz</w:t>
            </w:r>
            <w:r w:rsidRPr="00F143F2">
              <w:rPr>
                <w:rFonts w:asciiTheme="majorHAnsi" w:hAnsiTheme="majorHAnsi"/>
                <w:i/>
                <w:sz w:val="24"/>
                <w:lang w:val="hr-HR"/>
              </w:rPr>
              <w:t xml:space="preserve"> različite pravne posljedice. </w:t>
            </w:r>
          </w:p>
        </w:tc>
      </w:tr>
      <w:tr w:rsidR="00930321" w:rsidRPr="00F143F2" w14:paraId="57853C5D" w14:textId="77777777" w:rsidTr="0076361F">
        <w:tc>
          <w:tcPr>
            <w:tcW w:w="1134" w:type="dxa"/>
          </w:tcPr>
          <w:p w14:paraId="58DEE767" w14:textId="77777777" w:rsidR="00930321" w:rsidRPr="00F143F2" w:rsidRDefault="00697F91"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Rješenje</w:t>
            </w:r>
            <w:r w:rsidR="00930321" w:rsidRPr="00F143F2">
              <w:rPr>
                <w:rFonts w:asciiTheme="majorHAnsi" w:hAnsiTheme="majorHAnsi"/>
                <w:i/>
                <w:sz w:val="24"/>
                <w:lang w:val="hr-HR"/>
              </w:rPr>
              <w:t>:</w:t>
            </w:r>
          </w:p>
        </w:tc>
        <w:tc>
          <w:tcPr>
            <w:tcW w:w="7687" w:type="dxa"/>
          </w:tcPr>
          <w:p w14:paraId="7A6032AE" w14:textId="77777777" w:rsidR="00930321" w:rsidRPr="00F143F2" w:rsidRDefault="00697F91"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 xml:space="preserve">Podnosilac zahtjeva je </w:t>
            </w:r>
            <w:r w:rsidRPr="00F143F2">
              <w:rPr>
                <w:rFonts w:asciiTheme="majorHAnsi" w:hAnsiTheme="majorHAnsi"/>
                <w:b/>
                <w:i/>
                <w:sz w:val="24"/>
                <w:lang w:val="hr-HR"/>
              </w:rPr>
              <w:t>dužan</w:t>
            </w:r>
            <w:r w:rsidRPr="00F143F2">
              <w:rPr>
                <w:rFonts w:asciiTheme="majorHAnsi" w:hAnsiTheme="majorHAnsi"/>
                <w:i/>
                <w:sz w:val="24"/>
                <w:lang w:val="hr-HR"/>
              </w:rPr>
              <w:t xml:space="preserve"> da dostavi sljedeća dokumenta. </w:t>
            </w:r>
          </w:p>
        </w:tc>
      </w:tr>
    </w:tbl>
    <w:p w14:paraId="0396052E" w14:textId="77777777" w:rsidR="009B5526" w:rsidRPr="00F143F2" w:rsidRDefault="009B5526" w:rsidP="00386DBA">
      <w:pPr>
        <w:spacing w:line="240" w:lineRule="auto"/>
        <w:rPr>
          <w:rFonts w:asciiTheme="majorHAnsi" w:hAnsiTheme="majorHAnsi"/>
          <w:sz w:val="24"/>
          <w:lang w:val="hr-HR"/>
        </w:rPr>
      </w:pPr>
    </w:p>
    <w:p w14:paraId="2D699F11" w14:textId="44585336" w:rsidR="00770083" w:rsidRPr="00F143F2" w:rsidRDefault="00770083" w:rsidP="00386DBA">
      <w:pPr>
        <w:spacing w:line="240" w:lineRule="auto"/>
        <w:rPr>
          <w:rFonts w:asciiTheme="majorHAnsi" w:hAnsiTheme="majorHAnsi"/>
          <w:sz w:val="24"/>
          <w:lang w:val="hr-HR"/>
        </w:rPr>
      </w:pPr>
      <w:r w:rsidRPr="00F143F2">
        <w:rPr>
          <w:rFonts w:asciiTheme="majorHAnsi" w:hAnsiTheme="majorHAnsi"/>
          <w:sz w:val="24"/>
          <w:lang w:val="hr-HR"/>
        </w:rPr>
        <w:t>Konzistentno koriš</w:t>
      </w:r>
      <w:r w:rsidR="00CA44F8" w:rsidRPr="00F143F2">
        <w:rPr>
          <w:rFonts w:asciiTheme="majorHAnsi" w:hAnsiTheme="majorHAnsi"/>
          <w:sz w:val="24"/>
          <w:lang w:val="hr-HR"/>
        </w:rPr>
        <w:t>t</w:t>
      </w:r>
      <w:r w:rsidR="00AC7DC8" w:rsidRPr="00F143F2">
        <w:rPr>
          <w:rFonts w:asciiTheme="majorHAnsi" w:hAnsiTheme="majorHAnsi"/>
          <w:sz w:val="24"/>
          <w:lang w:val="hr-HR"/>
        </w:rPr>
        <w:t>enje</w:t>
      </w:r>
      <w:r w:rsidRPr="00F143F2">
        <w:rPr>
          <w:rFonts w:asciiTheme="majorHAnsi" w:hAnsiTheme="majorHAnsi"/>
          <w:sz w:val="24"/>
          <w:lang w:val="hr-HR"/>
        </w:rPr>
        <w:t xml:space="preserve"> terminologije je </w:t>
      </w:r>
      <w:proofErr w:type="spellStart"/>
      <w:r w:rsidRPr="00F143F2">
        <w:rPr>
          <w:rFonts w:asciiTheme="majorHAnsi" w:hAnsiTheme="majorHAnsi"/>
          <w:sz w:val="24"/>
          <w:lang w:val="hr-HR"/>
        </w:rPr>
        <w:t>takođe</w:t>
      </w:r>
      <w:proofErr w:type="spellEnd"/>
      <w:r w:rsidRPr="00F143F2">
        <w:rPr>
          <w:rFonts w:asciiTheme="majorHAnsi" w:hAnsiTheme="majorHAnsi"/>
          <w:sz w:val="24"/>
          <w:lang w:val="hr-HR"/>
        </w:rPr>
        <w:t xml:space="preserve"> važno za </w:t>
      </w:r>
      <w:proofErr w:type="spellStart"/>
      <w:r w:rsidRPr="00F143F2">
        <w:rPr>
          <w:rFonts w:asciiTheme="majorHAnsi" w:hAnsiTheme="majorHAnsi"/>
          <w:sz w:val="24"/>
          <w:lang w:val="hr-HR"/>
        </w:rPr>
        <w:t>opšte</w:t>
      </w:r>
      <w:proofErr w:type="spellEnd"/>
      <w:r w:rsidRPr="00F143F2">
        <w:rPr>
          <w:rFonts w:asciiTheme="majorHAnsi" w:hAnsiTheme="majorHAnsi"/>
          <w:sz w:val="24"/>
          <w:lang w:val="hr-HR"/>
        </w:rPr>
        <w:t xml:space="preserve"> riječi sa </w:t>
      </w:r>
      <w:proofErr w:type="spellStart"/>
      <w:r w:rsidRPr="00F143F2">
        <w:rPr>
          <w:rFonts w:asciiTheme="majorHAnsi" w:hAnsiTheme="majorHAnsi"/>
          <w:sz w:val="24"/>
          <w:lang w:val="hr-HR"/>
        </w:rPr>
        <w:t>tačno</w:t>
      </w:r>
      <w:proofErr w:type="spellEnd"/>
      <w:r w:rsidRPr="00F143F2">
        <w:rPr>
          <w:rFonts w:asciiTheme="majorHAnsi" w:hAnsiTheme="majorHAnsi"/>
          <w:sz w:val="24"/>
          <w:lang w:val="hr-HR"/>
        </w:rPr>
        <w:t xml:space="preserve"> utvrđenim značenjem u </w:t>
      </w:r>
      <w:r w:rsidRPr="00F143F2">
        <w:rPr>
          <w:rFonts w:asciiTheme="majorHAnsi" w:hAnsiTheme="majorHAnsi"/>
          <w:b/>
          <w:sz w:val="24"/>
          <w:lang w:val="hr-HR"/>
        </w:rPr>
        <w:t>pravnoj nauci</w:t>
      </w:r>
      <w:r w:rsidRPr="00F143F2">
        <w:rPr>
          <w:rFonts w:asciiTheme="majorHAnsi" w:hAnsiTheme="majorHAnsi"/>
          <w:sz w:val="24"/>
          <w:lang w:val="hr-HR"/>
        </w:rPr>
        <w:t xml:space="preserve">, kao što su: </w:t>
      </w:r>
    </w:p>
    <w:p w14:paraId="48081C80" w14:textId="77777777" w:rsidR="00770083" w:rsidRPr="00F143F2" w:rsidRDefault="00770083" w:rsidP="00386DBA">
      <w:pPr>
        <w:pStyle w:val="ListParagraph"/>
        <w:numPr>
          <w:ilvl w:val="0"/>
          <w:numId w:val="8"/>
        </w:numPr>
        <w:spacing w:before="120" w:line="240" w:lineRule="auto"/>
        <w:ind w:left="714" w:hanging="357"/>
        <w:rPr>
          <w:rFonts w:asciiTheme="majorHAnsi" w:hAnsiTheme="majorHAnsi"/>
          <w:sz w:val="24"/>
          <w:lang w:val="hr-HR"/>
        </w:rPr>
      </w:pPr>
      <w:r w:rsidRPr="00F143F2">
        <w:rPr>
          <w:rFonts w:eastAsiaTheme="minorHAnsi" w:cs="Verdana"/>
          <w:color w:val="000000"/>
          <w:sz w:val="20"/>
          <w:szCs w:val="20"/>
          <w:lang w:val="hr-HR"/>
        </w:rPr>
        <w:t>„</w:t>
      </w:r>
      <w:r w:rsidRPr="00F143F2">
        <w:rPr>
          <w:rFonts w:asciiTheme="majorHAnsi" w:hAnsiTheme="majorHAnsi"/>
          <w:sz w:val="24"/>
          <w:lang w:val="hr-HR"/>
        </w:rPr>
        <w:t>može“, „će“, „mora“;</w:t>
      </w:r>
    </w:p>
    <w:p w14:paraId="7A3A45B8" w14:textId="77777777" w:rsidR="00770083" w:rsidRPr="00F143F2" w:rsidRDefault="00770083" w:rsidP="00386DBA">
      <w:pPr>
        <w:pStyle w:val="ListParagraph"/>
        <w:numPr>
          <w:ilvl w:val="0"/>
          <w:numId w:val="8"/>
        </w:numPr>
        <w:spacing w:before="120" w:line="240" w:lineRule="auto"/>
        <w:ind w:left="714" w:hanging="357"/>
        <w:rPr>
          <w:rFonts w:asciiTheme="majorHAnsi" w:hAnsiTheme="majorHAnsi"/>
          <w:sz w:val="24"/>
          <w:lang w:val="hr-HR"/>
        </w:rPr>
      </w:pPr>
      <w:r w:rsidRPr="00F143F2">
        <w:rPr>
          <w:rFonts w:asciiTheme="majorHAnsi" w:hAnsiTheme="majorHAnsi"/>
          <w:sz w:val="24"/>
          <w:lang w:val="hr-HR"/>
        </w:rPr>
        <w:t>„pretpostavlja se“ u odnosu na „smatra se“;</w:t>
      </w:r>
    </w:p>
    <w:p w14:paraId="2891A147" w14:textId="77777777" w:rsidR="00930321" w:rsidRPr="00F143F2" w:rsidRDefault="00770083" w:rsidP="00386DBA">
      <w:pPr>
        <w:pStyle w:val="ListParagraph"/>
        <w:numPr>
          <w:ilvl w:val="0"/>
          <w:numId w:val="8"/>
        </w:numPr>
        <w:spacing w:before="120" w:line="240" w:lineRule="auto"/>
        <w:ind w:left="714" w:hanging="357"/>
        <w:rPr>
          <w:rFonts w:asciiTheme="majorHAnsi" w:hAnsiTheme="majorHAnsi"/>
          <w:sz w:val="24"/>
          <w:lang w:val="hr-HR"/>
        </w:rPr>
      </w:pPr>
      <w:r w:rsidRPr="00F143F2">
        <w:rPr>
          <w:rFonts w:asciiTheme="majorHAnsi" w:hAnsiTheme="majorHAnsi"/>
          <w:sz w:val="24"/>
          <w:lang w:val="hr-HR"/>
        </w:rPr>
        <w:t xml:space="preserve">„uvijek“ u odnosu na „po pravilu“. </w:t>
      </w:r>
    </w:p>
    <w:p w14:paraId="75E4D6F7" w14:textId="77777777" w:rsidR="00AC7DC8" w:rsidRPr="00F143F2" w:rsidRDefault="00AC7DC8" w:rsidP="00AC7DC8">
      <w:pPr>
        <w:spacing w:before="120" w:line="240" w:lineRule="auto"/>
        <w:ind w:left="357"/>
        <w:rPr>
          <w:rFonts w:asciiTheme="majorHAnsi" w:hAnsiTheme="majorHAnsi"/>
          <w:sz w:val="24"/>
          <w:lang w:val="hr-HR"/>
        </w:rPr>
      </w:pPr>
    </w:p>
    <w:p w14:paraId="6717A815" w14:textId="77777777" w:rsidR="00930321" w:rsidRPr="00F143F2" w:rsidRDefault="00770083" w:rsidP="00386DBA">
      <w:pPr>
        <w:pStyle w:val="Heading3"/>
        <w:numPr>
          <w:ilvl w:val="2"/>
          <w:numId w:val="6"/>
        </w:numPr>
        <w:spacing w:line="240" w:lineRule="auto"/>
        <w:rPr>
          <w:rFonts w:asciiTheme="majorHAnsi" w:hAnsiTheme="majorHAnsi"/>
          <w:sz w:val="24"/>
          <w:lang w:val="hr-HR"/>
        </w:rPr>
      </w:pPr>
      <w:bookmarkStart w:id="30" w:name="_Toc393209420"/>
      <w:bookmarkStart w:id="31" w:name="_Toc396999557"/>
      <w:bookmarkStart w:id="32" w:name="_Toc501802316"/>
      <w:r w:rsidRPr="00F143F2">
        <w:rPr>
          <w:rFonts w:asciiTheme="majorHAnsi" w:hAnsiTheme="majorHAnsi"/>
          <w:sz w:val="24"/>
          <w:lang w:val="hr-HR"/>
        </w:rPr>
        <w:t>Nejasne reference</w:t>
      </w:r>
      <w:bookmarkEnd w:id="30"/>
      <w:bookmarkEnd w:id="31"/>
      <w:bookmarkEnd w:id="32"/>
    </w:p>
    <w:p w14:paraId="111B4FFE" w14:textId="1EFE4320" w:rsidR="00386DBA" w:rsidRPr="00F143F2" w:rsidRDefault="00770083" w:rsidP="00386DBA">
      <w:pPr>
        <w:spacing w:after="120" w:line="240" w:lineRule="auto"/>
        <w:rPr>
          <w:rFonts w:asciiTheme="majorHAnsi" w:hAnsiTheme="majorHAnsi"/>
          <w:sz w:val="24"/>
          <w:lang w:val="hr-HR"/>
        </w:rPr>
      </w:pPr>
      <w:r w:rsidRPr="00F143F2">
        <w:rPr>
          <w:rFonts w:asciiTheme="majorHAnsi" w:hAnsiTheme="majorHAnsi"/>
          <w:sz w:val="24"/>
          <w:lang w:val="hr-HR"/>
        </w:rPr>
        <w:t>Odredbe koje se odnose na druge odredbe istog ili drugih zakona moraju imati jasno i razumno značenje. Primjeri loše prakse su: „u skladu sa pozitivnim propisima“, „prema zakonu“, „na propisan način“, „shodno zakonskim odredbama“, „slijedeći pravila/postupke/rok kojeg je postavilo ministarstvo/drugi organ“, „drugi izuzeci/uslovi/a</w:t>
      </w:r>
      <w:r w:rsidR="009B5526" w:rsidRPr="00F143F2">
        <w:rPr>
          <w:rFonts w:asciiTheme="majorHAnsi" w:hAnsiTheme="majorHAnsi"/>
          <w:sz w:val="24"/>
          <w:lang w:val="hr-HR"/>
        </w:rPr>
        <w:t>kti ustanovljeni zakonom“, itd.</w:t>
      </w:r>
    </w:p>
    <w:p w14:paraId="1B61E0D1" w14:textId="77777777" w:rsidR="009B5526" w:rsidRPr="00F143F2" w:rsidRDefault="009B5526" w:rsidP="00386DBA">
      <w:pPr>
        <w:spacing w:after="120" w:line="240" w:lineRule="auto"/>
        <w:rPr>
          <w:rFonts w:asciiTheme="majorHAnsi" w:hAnsiTheme="majorHAnsi"/>
          <w:sz w:val="24"/>
          <w:lang w:val="hr-HR"/>
        </w:rPr>
      </w:pP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34"/>
        <w:gridCol w:w="7687"/>
      </w:tblGrid>
      <w:tr w:rsidR="00930321" w:rsidRPr="00F143F2" w14:paraId="3BA98748" w14:textId="77777777" w:rsidTr="0076361F">
        <w:tc>
          <w:tcPr>
            <w:tcW w:w="1134" w:type="dxa"/>
          </w:tcPr>
          <w:p w14:paraId="5FD87B18" w14:textId="77777777" w:rsidR="00930321" w:rsidRPr="00F143F2" w:rsidRDefault="00770083"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Primjer</w:t>
            </w:r>
            <w:r w:rsidR="00930321" w:rsidRPr="00F143F2">
              <w:rPr>
                <w:rFonts w:asciiTheme="majorHAnsi" w:hAnsiTheme="majorHAnsi"/>
                <w:i/>
                <w:sz w:val="24"/>
                <w:lang w:val="hr-HR"/>
              </w:rPr>
              <w:t>:</w:t>
            </w:r>
          </w:p>
        </w:tc>
        <w:tc>
          <w:tcPr>
            <w:tcW w:w="7687" w:type="dxa"/>
          </w:tcPr>
          <w:p w14:paraId="0EF72DED" w14:textId="77777777" w:rsidR="00930321" w:rsidRPr="00F143F2" w:rsidRDefault="00770083"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 xml:space="preserve">Agencija </w:t>
            </w:r>
            <w:r w:rsidR="009A6D2F" w:rsidRPr="00F143F2">
              <w:rPr>
                <w:rFonts w:asciiTheme="majorHAnsi" w:hAnsiTheme="majorHAnsi"/>
                <w:i/>
                <w:sz w:val="24"/>
                <w:lang w:val="hr-HR"/>
              </w:rPr>
              <w:t xml:space="preserve">donosi odluku u skladu sa rokovima </w:t>
            </w:r>
            <w:r w:rsidRPr="00F143F2">
              <w:rPr>
                <w:rFonts w:asciiTheme="majorHAnsi" w:hAnsiTheme="majorHAnsi"/>
                <w:i/>
                <w:sz w:val="24"/>
                <w:lang w:val="hr-HR"/>
              </w:rPr>
              <w:t>utvrđ</w:t>
            </w:r>
            <w:r w:rsidR="009A6D2F" w:rsidRPr="00F143F2">
              <w:rPr>
                <w:rFonts w:asciiTheme="majorHAnsi" w:hAnsiTheme="majorHAnsi"/>
                <w:i/>
                <w:sz w:val="24"/>
                <w:lang w:val="hr-HR"/>
              </w:rPr>
              <w:t>enim zakonom.</w:t>
            </w:r>
          </w:p>
        </w:tc>
      </w:tr>
      <w:tr w:rsidR="00930321" w:rsidRPr="00F143F2" w14:paraId="6DA20D67" w14:textId="77777777" w:rsidTr="0076361F">
        <w:tc>
          <w:tcPr>
            <w:tcW w:w="1134" w:type="dxa"/>
          </w:tcPr>
          <w:p w14:paraId="71B7B91C" w14:textId="77777777" w:rsidR="00930321" w:rsidRPr="00F143F2" w:rsidRDefault="00930321"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Problem:</w:t>
            </w:r>
          </w:p>
        </w:tc>
        <w:tc>
          <w:tcPr>
            <w:tcW w:w="7687" w:type="dxa"/>
          </w:tcPr>
          <w:p w14:paraId="30454CDA" w14:textId="77777777" w:rsidR="00930321" w:rsidRPr="00F143F2" w:rsidRDefault="009A6D2F"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 xml:space="preserve">Nejasno je da li se radi o rokovima propisanim ovim ili nekim drugim (kojim) zakonom? </w:t>
            </w:r>
          </w:p>
        </w:tc>
      </w:tr>
      <w:tr w:rsidR="00930321" w:rsidRPr="00F143F2" w14:paraId="6A77D3B9" w14:textId="77777777" w:rsidTr="0076361F">
        <w:tc>
          <w:tcPr>
            <w:tcW w:w="1134" w:type="dxa"/>
          </w:tcPr>
          <w:p w14:paraId="7CE909D2" w14:textId="77777777" w:rsidR="00930321" w:rsidRPr="00F143F2" w:rsidRDefault="00770083"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Rješenje</w:t>
            </w:r>
            <w:r w:rsidR="00930321" w:rsidRPr="00F143F2">
              <w:rPr>
                <w:rFonts w:asciiTheme="majorHAnsi" w:hAnsiTheme="majorHAnsi"/>
                <w:i/>
                <w:sz w:val="24"/>
                <w:lang w:val="hr-HR"/>
              </w:rPr>
              <w:t>:</w:t>
            </w:r>
          </w:p>
        </w:tc>
        <w:tc>
          <w:tcPr>
            <w:tcW w:w="7687" w:type="dxa"/>
          </w:tcPr>
          <w:p w14:paraId="132AC297" w14:textId="77777777" w:rsidR="00930321" w:rsidRPr="00F143F2" w:rsidRDefault="009A6D2F"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 xml:space="preserve">Agencija donosi odluku u skladu sa rokovima utvrđenim </w:t>
            </w:r>
            <w:r w:rsidRPr="00F143F2">
              <w:rPr>
                <w:rFonts w:asciiTheme="majorHAnsi" w:hAnsiTheme="majorHAnsi"/>
                <w:b/>
                <w:i/>
                <w:sz w:val="24"/>
                <w:lang w:val="hr-HR"/>
              </w:rPr>
              <w:t>članom 10  Zakona o upravnom postupku</w:t>
            </w:r>
            <w:r w:rsidRPr="00F143F2">
              <w:rPr>
                <w:rFonts w:asciiTheme="majorHAnsi" w:hAnsiTheme="majorHAnsi"/>
                <w:i/>
                <w:sz w:val="24"/>
                <w:lang w:val="hr-HR"/>
              </w:rPr>
              <w:t xml:space="preserve">. </w:t>
            </w:r>
          </w:p>
        </w:tc>
      </w:tr>
    </w:tbl>
    <w:p w14:paraId="12025B3E" w14:textId="77777777" w:rsidR="00930321" w:rsidRPr="00F143F2" w:rsidRDefault="00930321" w:rsidP="00386DBA">
      <w:pPr>
        <w:spacing w:line="240" w:lineRule="auto"/>
        <w:rPr>
          <w:rFonts w:asciiTheme="majorHAnsi" w:hAnsiTheme="majorHAnsi"/>
          <w:sz w:val="24"/>
          <w:lang w:val="hr-HR"/>
        </w:rPr>
      </w:pPr>
    </w:p>
    <w:p w14:paraId="7F7316BC" w14:textId="77777777" w:rsidR="00930321" w:rsidRPr="00F143F2" w:rsidRDefault="009A6D2F" w:rsidP="00386DBA">
      <w:pPr>
        <w:pStyle w:val="Heading3"/>
        <w:numPr>
          <w:ilvl w:val="2"/>
          <w:numId w:val="6"/>
        </w:numPr>
        <w:spacing w:line="240" w:lineRule="auto"/>
        <w:rPr>
          <w:rFonts w:asciiTheme="majorHAnsi" w:hAnsiTheme="majorHAnsi"/>
          <w:sz w:val="24"/>
          <w:lang w:val="hr-HR"/>
        </w:rPr>
      </w:pPr>
      <w:bookmarkStart w:id="33" w:name="_Toc393209421"/>
      <w:bookmarkStart w:id="34" w:name="_Toc396999558"/>
      <w:bookmarkStart w:id="35" w:name="_Toc501802317"/>
      <w:r w:rsidRPr="00F143F2">
        <w:rPr>
          <w:rFonts w:asciiTheme="majorHAnsi" w:hAnsiTheme="majorHAnsi"/>
          <w:sz w:val="24"/>
          <w:lang w:val="hr-HR"/>
        </w:rPr>
        <w:t>Nedostaci</w:t>
      </w:r>
      <w:bookmarkEnd w:id="33"/>
      <w:bookmarkEnd w:id="34"/>
      <w:r w:rsidRPr="00F143F2">
        <w:rPr>
          <w:rFonts w:asciiTheme="majorHAnsi" w:hAnsiTheme="majorHAnsi"/>
          <w:sz w:val="24"/>
          <w:lang w:val="hr-HR"/>
        </w:rPr>
        <w:t xml:space="preserve"> u propisima</w:t>
      </w:r>
      <w:bookmarkEnd w:id="35"/>
    </w:p>
    <w:p w14:paraId="0A8487AA" w14:textId="59539AC5" w:rsidR="009A6D2F" w:rsidRPr="00F143F2" w:rsidRDefault="009A6D2F" w:rsidP="00386DBA">
      <w:pPr>
        <w:spacing w:after="120" w:line="240" w:lineRule="auto"/>
        <w:rPr>
          <w:rFonts w:asciiTheme="majorHAnsi" w:hAnsiTheme="majorHAnsi"/>
          <w:sz w:val="24"/>
          <w:lang w:val="hr-HR"/>
        </w:rPr>
      </w:pPr>
      <w:r w:rsidRPr="00F143F2">
        <w:rPr>
          <w:rFonts w:asciiTheme="majorHAnsi" w:hAnsiTheme="majorHAnsi"/>
          <w:sz w:val="24"/>
          <w:lang w:val="hr-HR"/>
        </w:rPr>
        <w:t xml:space="preserve">Nedostaci u propisima su </w:t>
      </w:r>
      <w:proofErr w:type="spellStart"/>
      <w:r w:rsidRPr="00F143F2">
        <w:rPr>
          <w:rFonts w:asciiTheme="majorHAnsi" w:hAnsiTheme="majorHAnsi"/>
          <w:sz w:val="24"/>
          <w:lang w:val="hr-HR"/>
        </w:rPr>
        <w:t>definisani</w:t>
      </w:r>
      <w:proofErr w:type="spellEnd"/>
      <w:r w:rsidRPr="00F143F2">
        <w:rPr>
          <w:rFonts w:asciiTheme="majorHAnsi" w:hAnsiTheme="majorHAnsi"/>
          <w:sz w:val="24"/>
          <w:lang w:val="hr-HR"/>
        </w:rPr>
        <w:t xml:space="preserve"> na sljedeći način: „Situacija u kojoj u postojećim zakonskim pravilima nema dovoljno osnova za pružanje konačnog rješenja u </w:t>
      </w:r>
      <w:proofErr w:type="spellStart"/>
      <w:r w:rsidRPr="00F143F2">
        <w:rPr>
          <w:rFonts w:asciiTheme="majorHAnsi" w:hAnsiTheme="majorHAnsi"/>
          <w:sz w:val="24"/>
          <w:lang w:val="hr-HR"/>
        </w:rPr>
        <w:t>datom</w:t>
      </w:r>
      <w:proofErr w:type="spellEnd"/>
      <w:r w:rsidRPr="00F143F2">
        <w:rPr>
          <w:rFonts w:asciiTheme="majorHAnsi" w:hAnsiTheme="majorHAnsi"/>
          <w:sz w:val="24"/>
          <w:lang w:val="hr-HR"/>
        </w:rPr>
        <w:t xml:space="preserve"> pravnom predmetu [...]. Vodi se postupak donošenja odluke, pri čemu ne postoji </w:t>
      </w:r>
      <w:proofErr w:type="spellStart"/>
      <w:r w:rsidRPr="00F143F2">
        <w:rPr>
          <w:rFonts w:asciiTheme="majorHAnsi" w:hAnsiTheme="majorHAnsi"/>
          <w:sz w:val="24"/>
          <w:lang w:val="hr-HR"/>
        </w:rPr>
        <w:t>tačan</w:t>
      </w:r>
      <w:proofErr w:type="spellEnd"/>
      <w:r w:rsidRPr="00F143F2">
        <w:rPr>
          <w:rFonts w:asciiTheme="majorHAnsi" w:hAnsiTheme="majorHAnsi"/>
          <w:sz w:val="24"/>
          <w:lang w:val="hr-HR"/>
        </w:rPr>
        <w:t xml:space="preserve"> odgovor na kojem bi se ona temeljila“.</w:t>
      </w:r>
      <w:r w:rsidRPr="00F143F2">
        <w:rPr>
          <w:vertAlign w:val="superscript"/>
          <w:lang w:val="hr-HR"/>
        </w:rPr>
        <w:footnoteReference w:id="6"/>
      </w:r>
      <w:r w:rsidRPr="00F143F2">
        <w:rPr>
          <w:rFonts w:asciiTheme="majorHAnsi" w:hAnsiTheme="majorHAnsi"/>
          <w:sz w:val="24"/>
          <w:vertAlign w:val="superscript"/>
          <w:lang w:val="hr-HR"/>
        </w:rPr>
        <w:t xml:space="preserve"> </w:t>
      </w:r>
    </w:p>
    <w:p w14:paraId="1955370A" w14:textId="54C24AB8" w:rsidR="00930321" w:rsidRPr="00F143F2" w:rsidRDefault="009A6D2F" w:rsidP="00386DBA">
      <w:pPr>
        <w:spacing w:after="120" w:line="240" w:lineRule="auto"/>
        <w:rPr>
          <w:rFonts w:asciiTheme="majorHAnsi" w:hAnsiTheme="majorHAnsi"/>
          <w:sz w:val="24"/>
          <w:lang w:val="hr-HR"/>
        </w:rPr>
      </w:pPr>
      <w:r w:rsidRPr="00F143F2">
        <w:rPr>
          <w:rFonts w:asciiTheme="majorHAnsi" w:hAnsiTheme="majorHAnsi"/>
          <w:sz w:val="24"/>
          <w:lang w:val="hr-HR"/>
        </w:rPr>
        <w:t xml:space="preserve">Do nedostatka može doći ako postoje suprotna pravila (za ovo </w:t>
      </w:r>
      <w:r w:rsidR="00AC7DC8" w:rsidRPr="00F143F2">
        <w:rPr>
          <w:rFonts w:asciiTheme="majorHAnsi" w:hAnsiTheme="majorHAnsi"/>
          <w:sz w:val="24"/>
          <w:lang w:val="hr-HR"/>
        </w:rPr>
        <w:t>a</w:t>
      </w:r>
      <w:r w:rsidRPr="00F143F2">
        <w:rPr>
          <w:rFonts w:asciiTheme="majorHAnsi" w:hAnsiTheme="majorHAnsi"/>
          <w:sz w:val="24"/>
          <w:lang w:val="hr-HR"/>
        </w:rPr>
        <w:t>lternativno rješenje vidjeti gore</w:t>
      </w:r>
      <w:r w:rsidR="00AC7DC8" w:rsidRPr="00F143F2">
        <w:rPr>
          <w:rFonts w:asciiTheme="majorHAnsi" w:hAnsiTheme="majorHAnsi"/>
          <w:sz w:val="24"/>
          <w:lang w:val="hr-HR"/>
        </w:rPr>
        <w:t xml:space="preserve"> </w:t>
      </w:r>
      <w:r w:rsidRPr="00F143F2">
        <w:rPr>
          <w:rFonts w:asciiTheme="majorHAnsi" w:hAnsiTheme="majorHAnsi"/>
          <w:sz w:val="24"/>
          <w:lang w:val="hr-HR"/>
        </w:rPr>
        <w:t xml:space="preserve">navedenu </w:t>
      </w:r>
      <w:proofErr w:type="spellStart"/>
      <w:r w:rsidRPr="00F143F2">
        <w:rPr>
          <w:rFonts w:asciiTheme="majorHAnsi" w:hAnsiTheme="majorHAnsi"/>
          <w:sz w:val="24"/>
          <w:lang w:val="hr-HR"/>
        </w:rPr>
        <w:t>tačku</w:t>
      </w:r>
      <w:proofErr w:type="spellEnd"/>
      <w:r w:rsidRPr="00F143F2">
        <w:rPr>
          <w:rFonts w:asciiTheme="majorHAnsi" w:hAnsiTheme="majorHAnsi"/>
          <w:sz w:val="24"/>
          <w:lang w:val="hr-HR"/>
        </w:rPr>
        <w:t xml:space="preserve"> 4.2.1 u tekstu) ili zato što je zakon sam po sebi neodređen, otvoren za različita tumačenja.</w:t>
      </w:r>
      <w:r w:rsidR="00930321" w:rsidRPr="00F143F2">
        <w:rPr>
          <w:rFonts w:asciiTheme="majorHAnsi" w:hAnsiTheme="majorHAnsi"/>
          <w:sz w:val="24"/>
          <w:lang w:val="hr-HR"/>
        </w:rPr>
        <w:t xml:space="preserve"> </w:t>
      </w:r>
    </w:p>
    <w:p w14:paraId="3CB95786" w14:textId="77777777" w:rsidR="009B5526" w:rsidRPr="00F143F2" w:rsidRDefault="009B5526" w:rsidP="00386DBA">
      <w:pPr>
        <w:spacing w:after="120" w:line="240" w:lineRule="auto"/>
        <w:rPr>
          <w:rFonts w:asciiTheme="majorHAnsi" w:hAnsiTheme="majorHAnsi"/>
          <w:sz w:val="24"/>
          <w:lang w:val="hr-HR"/>
        </w:rPr>
      </w:pP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34"/>
        <w:gridCol w:w="7687"/>
      </w:tblGrid>
      <w:tr w:rsidR="00930321" w:rsidRPr="00F143F2" w14:paraId="73FCC5A5" w14:textId="77777777" w:rsidTr="0076361F">
        <w:tc>
          <w:tcPr>
            <w:tcW w:w="1134" w:type="dxa"/>
          </w:tcPr>
          <w:p w14:paraId="752D2989" w14:textId="77777777" w:rsidR="00930321" w:rsidRPr="00F143F2" w:rsidRDefault="009A6D2F"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Primjer</w:t>
            </w:r>
            <w:r w:rsidR="00930321" w:rsidRPr="00F143F2">
              <w:rPr>
                <w:rFonts w:asciiTheme="majorHAnsi" w:hAnsiTheme="majorHAnsi"/>
                <w:i/>
                <w:sz w:val="24"/>
                <w:lang w:val="hr-HR"/>
              </w:rPr>
              <w:t>:</w:t>
            </w:r>
          </w:p>
        </w:tc>
        <w:tc>
          <w:tcPr>
            <w:tcW w:w="7687" w:type="dxa"/>
          </w:tcPr>
          <w:p w14:paraId="609F61BB" w14:textId="77777777" w:rsidR="00D379AF" w:rsidRPr="00F143F2" w:rsidRDefault="00D379AF"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 xml:space="preserve">Član 10 – „Poništavanje lokalnih izbora“ – Zakon o izborima: Izbori su nevažeći ako je ispunjen neki od sljedećih uslova: </w:t>
            </w:r>
          </w:p>
          <w:p w14:paraId="5D75319A" w14:textId="77777777" w:rsidR="00930321" w:rsidRPr="00F143F2" w:rsidRDefault="00930321"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w:t>
            </w:r>
          </w:p>
        </w:tc>
      </w:tr>
      <w:tr w:rsidR="00930321" w:rsidRPr="00F143F2" w14:paraId="45D01231" w14:textId="77777777" w:rsidTr="0076361F">
        <w:tc>
          <w:tcPr>
            <w:tcW w:w="1134" w:type="dxa"/>
          </w:tcPr>
          <w:p w14:paraId="43374FF0" w14:textId="77777777" w:rsidR="00930321" w:rsidRPr="00F143F2" w:rsidRDefault="00930321"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Problem:</w:t>
            </w:r>
          </w:p>
        </w:tc>
        <w:tc>
          <w:tcPr>
            <w:tcW w:w="7687" w:type="dxa"/>
          </w:tcPr>
          <w:p w14:paraId="3C0293E9" w14:textId="77777777" w:rsidR="00D379AF" w:rsidRPr="00F143F2" w:rsidRDefault="00D379AF"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 xml:space="preserve">Ne postoji nijedna odredba kojom se </w:t>
            </w:r>
            <w:proofErr w:type="spellStart"/>
            <w:r w:rsidRPr="00F143F2">
              <w:rPr>
                <w:rFonts w:asciiTheme="majorHAnsi" w:hAnsiTheme="majorHAnsi"/>
                <w:i/>
                <w:sz w:val="24"/>
                <w:lang w:val="hr-HR"/>
              </w:rPr>
              <w:t>reguliše</w:t>
            </w:r>
            <w:proofErr w:type="spellEnd"/>
            <w:r w:rsidRPr="00F143F2">
              <w:rPr>
                <w:rFonts w:asciiTheme="majorHAnsi" w:hAnsiTheme="majorHAnsi"/>
                <w:i/>
                <w:sz w:val="24"/>
                <w:lang w:val="hr-HR"/>
              </w:rPr>
              <w:t xml:space="preserve"> vršenje lokalne vlasti nakon </w:t>
            </w:r>
            <w:r w:rsidRPr="00F143F2">
              <w:rPr>
                <w:rFonts w:asciiTheme="majorHAnsi" w:hAnsiTheme="majorHAnsi"/>
                <w:i/>
                <w:sz w:val="24"/>
                <w:lang w:val="hr-HR"/>
              </w:rPr>
              <w:lastRenderedPageBreak/>
              <w:t>poništavanja izbora</w:t>
            </w:r>
            <w:r w:rsidR="00F96357" w:rsidRPr="00F143F2">
              <w:rPr>
                <w:rFonts w:asciiTheme="majorHAnsi" w:hAnsiTheme="majorHAnsi"/>
                <w:i/>
                <w:sz w:val="24"/>
                <w:lang w:val="hr-HR"/>
              </w:rPr>
              <w:t>.</w:t>
            </w:r>
          </w:p>
          <w:p w14:paraId="49F136CC" w14:textId="77777777" w:rsidR="00930321" w:rsidRPr="00F143F2" w:rsidRDefault="00930321" w:rsidP="00386DBA">
            <w:pPr>
              <w:spacing w:before="60" w:after="60" w:line="240" w:lineRule="auto"/>
              <w:rPr>
                <w:rFonts w:asciiTheme="majorHAnsi" w:hAnsiTheme="majorHAnsi"/>
                <w:i/>
                <w:sz w:val="24"/>
                <w:lang w:val="hr-HR"/>
              </w:rPr>
            </w:pPr>
          </w:p>
        </w:tc>
      </w:tr>
      <w:tr w:rsidR="00930321" w:rsidRPr="00F143F2" w14:paraId="2C29BDAD" w14:textId="77777777" w:rsidTr="0076361F">
        <w:tc>
          <w:tcPr>
            <w:tcW w:w="1134" w:type="dxa"/>
          </w:tcPr>
          <w:p w14:paraId="5A56B2B9" w14:textId="77777777" w:rsidR="00930321" w:rsidRPr="00F143F2" w:rsidRDefault="009A6D2F"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lastRenderedPageBreak/>
              <w:t>Rješenje</w:t>
            </w:r>
            <w:r w:rsidR="00930321" w:rsidRPr="00F143F2">
              <w:rPr>
                <w:rFonts w:asciiTheme="majorHAnsi" w:hAnsiTheme="majorHAnsi"/>
                <w:i/>
                <w:sz w:val="24"/>
                <w:lang w:val="hr-HR"/>
              </w:rPr>
              <w:t>:</w:t>
            </w:r>
          </w:p>
        </w:tc>
        <w:tc>
          <w:tcPr>
            <w:tcW w:w="7687" w:type="dxa"/>
          </w:tcPr>
          <w:p w14:paraId="4B1343A4" w14:textId="77777777" w:rsidR="00D379AF" w:rsidRPr="00F143F2" w:rsidRDefault="00D379AF"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 xml:space="preserve">Izbori su nevažeći ako je ispunjen neki od sljedećih uslova: ... </w:t>
            </w:r>
          </w:p>
          <w:p w14:paraId="3D16BBA7" w14:textId="77777777" w:rsidR="00930321" w:rsidRPr="00F143F2" w:rsidRDefault="00D379AF" w:rsidP="00386DBA">
            <w:pPr>
              <w:spacing w:before="60" w:after="60" w:line="240" w:lineRule="auto"/>
              <w:rPr>
                <w:rFonts w:asciiTheme="majorHAnsi" w:hAnsiTheme="majorHAnsi"/>
                <w:b/>
                <w:i/>
                <w:sz w:val="24"/>
                <w:lang w:val="hr-HR"/>
              </w:rPr>
            </w:pPr>
            <w:r w:rsidRPr="00F143F2">
              <w:rPr>
                <w:rFonts w:asciiTheme="majorHAnsi" w:hAnsiTheme="majorHAnsi"/>
                <w:b/>
                <w:i/>
                <w:sz w:val="24"/>
                <w:lang w:val="hr-HR"/>
              </w:rPr>
              <w:t xml:space="preserve">Prethodno izabrana lokalna vlast nastavlja sa radom do ponavljanja izbora. </w:t>
            </w:r>
          </w:p>
        </w:tc>
      </w:tr>
    </w:tbl>
    <w:p w14:paraId="585E5EAD" w14:textId="77777777" w:rsidR="00930321" w:rsidRPr="00F143F2" w:rsidRDefault="00930321" w:rsidP="00386DBA">
      <w:pPr>
        <w:spacing w:line="240" w:lineRule="auto"/>
        <w:rPr>
          <w:rFonts w:asciiTheme="majorHAnsi" w:hAnsiTheme="majorHAnsi"/>
          <w:sz w:val="24"/>
          <w:lang w:val="hr-HR"/>
        </w:rPr>
      </w:pPr>
    </w:p>
    <w:p w14:paraId="376301F8" w14:textId="77777777" w:rsidR="00930321" w:rsidRPr="00F143F2" w:rsidRDefault="00BC70FF" w:rsidP="00386DBA">
      <w:pPr>
        <w:spacing w:line="240" w:lineRule="auto"/>
        <w:rPr>
          <w:rFonts w:asciiTheme="majorHAnsi" w:hAnsiTheme="majorHAnsi"/>
          <w:sz w:val="24"/>
          <w:lang w:val="hr-HR"/>
        </w:rPr>
      </w:pPr>
      <w:r w:rsidRPr="00F143F2">
        <w:rPr>
          <w:rFonts w:asciiTheme="majorHAnsi" w:hAnsiTheme="majorHAnsi"/>
          <w:sz w:val="24"/>
          <w:lang w:val="hr-HR"/>
        </w:rPr>
        <w:t xml:space="preserve">Vidjeti </w:t>
      </w:r>
      <w:proofErr w:type="spellStart"/>
      <w:r w:rsidRPr="00F143F2">
        <w:rPr>
          <w:rFonts w:asciiTheme="majorHAnsi" w:hAnsiTheme="majorHAnsi"/>
          <w:sz w:val="24"/>
          <w:lang w:val="hr-HR"/>
        </w:rPr>
        <w:t>takođe</w:t>
      </w:r>
      <w:proofErr w:type="spellEnd"/>
      <w:r w:rsidRPr="00F143F2">
        <w:rPr>
          <w:rFonts w:asciiTheme="majorHAnsi" w:hAnsiTheme="majorHAnsi"/>
          <w:sz w:val="24"/>
          <w:lang w:val="hr-HR"/>
        </w:rPr>
        <w:t xml:space="preserve"> br. </w:t>
      </w:r>
      <w:r w:rsidR="00F96357" w:rsidRPr="00F143F2">
        <w:rPr>
          <w:rFonts w:asciiTheme="majorHAnsi" w:hAnsiTheme="majorHAnsi"/>
          <w:sz w:val="24"/>
          <w:lang w:val="hr-HR"/>
        </w:rPr>
        <w:t xml:space="preserve">1.4 </w:t>
      </w:r>
      <w:r w:rsidR="00D44E56" w:rsidRPr="00F143F2">
        <w:rPr>
          <w:rFonts w:asciiTheme="majorHAnsi" w:hAnsiTheme="majorHAnsi"/>
          <w:sz w:val="24"/>
          <w:lang w:val="hr-HR"/>
        </w:rPr>
        <w:t xml:space="preserve">„Pravno - </w:t>
      </w:r>
      <w:r w:rsidR="00FB100B" w:rsidRPr="00F143F2">
        <w:rPr>
          <w:rFonts w:asciiTheme="majorHAnsi" w:hAnsiTheme="majorHAnsi"/>
          <w:sz w:val="24"/>
          <w:lang w:val="hr-HR"/>
        </w:rPr>
        <w:t>tehnička pravila za izradu pr</w:t>
      </w:r>
      <w:r w:rsidR="00D44E56" w:rsidRPr="00F143F2">
        <w:rPr>
          <w:rFonts w:asciiTheme="majorHAnsi" w:hAnsiTheme="majorHAnsi"/>
          <w:sz w:val="24"/>
          <w:lang w:val="hr-HR"/>
        </w:rPr>
        <w:t>opisa</w:t>
      </w:r>
      <w:r w:rsidR="00FB100B" w:rsidRPr="00F143F2">
        <w:rPr>
          <w:rFonts w:asciiTheme="majorHAnsi" w:hAnsiTheme="majorHAnsi"/>
          <w:sz w:val="24"/>
          <w:lang w:val="hr-HR"/>
        </w:rPr>
        <w:t xml:space="preserve">". </w:t>
      </w:r>
    </w:p>
    <w:p w14:paraId="6C4F48E1" w14:textId="77777777" w:rsidR="00930321" w:rsidRPr="00F143F2" w:rsidRDefault="00930321" w:rsidP="00386DBA">
      <w:pPr>
        <w:spacing w:line="240" w:lineRule="auto"/>
        <w:rPr>
          <w:rFonts w:asciiTheme="majorHAnsi" w:hAnsiTheme="majorHAnsi"/>
          <w:sz w:val="24"/>
          <w:lang w:val="hr-HR"/>
        </w:rPr>
      </w:pPr>
    </w:p>
    <w:p w14:paraId="38ABCC03" w14:textId="5B14AFDA" w:rsidR="00930321" w:rsidRPr="00F143F2" w:rsidRDefault="00FB100B" w:rsidP="00386DBA">
      <w:pPr>
        <w:pStyle w:val="Heading1"/>
        <w:numPr>
          <w:ilvl w:val="0"/>
          <w:numId w:val="13"/>
        </w:numPr>
        <w:spacing w:line="240" w:lineRule="auto"/>
        <w:rPr>
          <w:rFonts w:asciiTheme="majorHAnsi" w:hAnsiTheme="majorHAnsi" w:cs="Arial"/>
          <w:caps w:val="0"/>
          <w:lang w:val="hr-HR"/>
        </w:rPr>
      </w:pPr>
      <w:bookmarkStart w:id="36" w:name="_Toc393209423"/>
      <w:bookmarkStart w:id="37" w:name="_Ref396295296"/>
      <w:bookmarkStart w:id="38" w:name="_Ref396295298"/>
      <w:bookmarkStart w:id="39" w:name="_Ref396999369"/>
      <w:bookmarkStart w:id="40" w:name="_Ref396999416"/>
      <w:bookmarkStart w:id="41" w:name="_Toc396999560"/>
      <w:bookmarkStart w:id="42" w:name="_Ref396999998"/>
      <w:bookmarkStart w:id="43" w:name="_Toc501802318"/>
      <w:r w:rsidRPr="00F143F2">
        <w:rPr>
          <w:rFonts w:asciiTheme="majorHAnsi" w:hAnsiTheme="majorHAnsi" w:cs="Arial"/>
          <w:caps w:val="0"/>
          <w:lang w:val="hr-HR"/>
        </w:rPr>
        <w:t>Kategorija rizika</w:t>
      </w:r>
      <w:r w:rsidR="00094C9A" w:rsidRPr="00F143F2">
        <w:rPr>
          <w:rFonts w:asciiTheme="majorHAnsi" w:hAnsiTheme="majorHAnsi" w:cs="Arial"/>
          <w:caps w:val="0"/>
          <w:lang w:val="hr-HR"/>
        </w:rPr>
        <w:t xml:space="preserve"> II</w:t>
      </w:r>
      <w:r w:rsidR="00930321" w:rsidRPr="00F143F2">
        <w:rPr>
          <w:rFonts w:asciiTheme="majorHAnsi" w:hAnsiTheme="majorHAnsi" w:cs="Arial"/>
          <w:caps w:val="0"/>
          <w:lang w:val="hr-HR"/>
        </w:rPr>
        <w:t>:</w:t>
      </w:r>
      <w:r w:rsidRPr="00F143F2">
        <w:rPr>
          <w:rFonts w:asciiTheme="majorHAnsi" w:hAnsiTheme="majorHAnsi" w:cs="Arial"/>
          <w:caps w:val="0"/>
          <w:lang w:val="hr-HR"/>
        </w:rPr>
        <w:t xml:space="preserve"> </w:t>
      </w:r>
      <w:r w:rsidR="001450F1" w:rsidRPr="00F143F2">
        <w:rPr>
          <w:rFonts w:asciiTheme="majorHAnsi" w:hAnsiTheme="majorHAnsi" w:cs="Arial"/>
          <w:caps w:val="0"/>
          <w:lang w:val="hr-HR"/>
        </w:rPr>
        <w:t xml:space="preserve">Nedostaci </w:t>
      </w:r>
      <w:r w:rsidRPr="00F143F2">
        <w:rPr>
          <w:rFonts w:asciiTheme="majorHAnsi" w:hAnsiTheme="majorHAnsi" w:cs="Arial"/>
          <w:caps w:val="0"/>
          <w:lang w:val="hr-HR"/>
        </w:rPr>
        <w:t>u pogledu prevencije</w:t>
      </w:r>
      <w:bookmarkEnd w:id="36"/>
      <w:bookmarkEnd w:id="37"/>
      <w:bookmarkEnd w:id="38"/>
      <w:bookmarkEnd w:id="39"/>
      <w:bookmarkEnd w:id="40"/>
      <w:bookmarkEnd w:id="41"/>
      <w:bookmarkEnd w:id="42"/>
      <w:bookmarkEnd w:id="43"/>
    </w:p>
    <w:p w14:paraId="38DE3F33" w14:textId="77777777" w:rsidR="009B5526" w:rsidRPr="00F143F2" w:rsidRDefault="009B5526" w:rsidP="00386DBA">
      <w:pPr>
        <w:spacing w:after="120" w:line="240" w:lineRule="auto"/>
        <w:rPr>
          <w:caps/>
          <w:lang w:val="hr-HR"/>
        </w:rPr>
      </w:pPr>
    </w:p>
    <w:p w14:paraId="52F623B6" w14:textId="2EB1D738" w:rsidR="009B5526" w:rsidRPr="00F143F2" w:rsidRDefault="001450F1" w:rsidP="00386DBA">
      <w:pPr>
        <w:spacing w:after="120" w:line="240" w:lineRule="auto"/>
        <w:rPr>
          <w:rFonts w:asciiTheme="majorHAnsi" w:hAnsiTheme="majorHAnsi"/>
          <w:sz w:val="24"/>
          <w:lang w:val="hr-HR"/>
        </w:rPr>
      </w:pPr>
      <w:r w:rsidRPr="00F143F2">
        <w:rPr>
          <w:rFonts w:asciiTheme="majorHAnsi" w:hAnsiTheme="majorHAnsi"/>
          <w:sz w:val="24"/>
          <w:lang w:val="hr-HR"/>
        </w:rPr>
        <w:t>Nedostaci</w:t>
      </w:r>
      <w:r w:rsidR="00FB100B" w:rsidRPr="00F143F2">
        <w:rPr>
          <w:rFonts w:asciiTheme="majorHAnsi" w:hAnsiTheme="majorHAnsi"/>
          <w:sz w:val="24"/>
          <w:lang w:val="hr-HR"/>
        </w:rPr>
        <w:t xml:space="preserve"> u pogledu prevencije predstavljaju </w:t>
      </w:r>
      <w:r w:rsidRPr="00F143F2">
        <w:rPr>
          <w:rFonts w:asciiTheme="majorHAnsi" w:hAnsiTheme="majorHAnsi"/>
          <w:sz w:val="24"/>
          <w:lang w:val="hr-HR"/>
        </w:rPr>
        <w:t xml:space="preserve">nepostojanje </w:t>
      </w:r>
      <w:r w:rsidR="00FB100B" w:rsidRPr="00F143F2">
        <w:rPr>
          <w:rFonts w:asciiTheme="majorHAnsi" w:hAnsiTheme="majorHAnsi"/>
          <w:sz w:val="24"/>
          <w:lang w:val="hr-HR"/>
        </w:rPr>
        <w:t>mehaniz</w:t>
      </w:r>
      <w:r w:rsidRPr="00F143F2">
        <w:rPr>
          <w:rFonts w:asciiTheme="majorHAnsi" w:hAnsiTheme="majorHAnsi"/>
          <w:sz w:val="24"/>
          <w:lang w:val="hr-HR"/>
        </w:rPr>
        <w:t>a</w:t>
      </w:r>
      <w:r w:rsidR="00FB100B" w:rsidRPr="00F143F2">
        <w:rPr>
          <w:rFonts w:asciiTheme="majorHAnsi" w:hAnsiTheme="majorHAnsi"/>
          <w:sz w:val="24"/>
          <w:lang w:val="hr-HR"/>
        </w:rPr>
        <w:t xml:space="preserve">ma u propisima kojim bi se  </w:t>
      </w:r>
      <w:proofErr w:type="spellStart"/>
      <w:r w:rsidR="00325772" w:rsidRPr="00F143F2">
        <w:rPr>
          <w:rFonts w:asciiTheme="majorHAnsi" w:hAnsiTheme="majorHAnsi"/>
          <w:b/>
          <w:sz w:val="24"/>
          <w:lang w:val="hr-HR"/>
        </w:rPr>
        <w:t>motivisalo</w:t>
      </w:r>
      <w:proofErr w:type="spellEnd"/>
      <w:r w:rsidR="00380BF7" w:rsidRPr="00F143F2">
        <w:rPr>
          <w:rFonts w:asciiTheme="majorHAnsi" w:hAnsiTheme="majorHAnsi"/>
          <w:b/>
          <w:sz w:val="24"/>
          <w:lang w:val="hr-HR"/>
        </w:rPr>
        <w:t xml:space="preserve"> </w:t>
      </w:r>
      <w:r w:rsidR="00325772" w:rsidRPr="00F143F2">
        <w:rPr>
          <w:rFonts w:asciiTheme="majorHAnsi" w:hAnsiTheme="majorHAnsi"/>
          <w:sz w:val="24"/>
          <w:lang w:val="hr-HR"/>
        </w:rPr>
        <w:t>protiv</w:t>
      </w:r>
      <w:r w:rsidR="009A10DE" w:rsidRPr="00F143F2">
        <w:rPr>
          <w:rFonts w:asciiTheme="majorHAnsi" w:hAnsiTheme="majorHAnsi"/>
          <w:b/>
          <w:sz w:val="24"/>
          <w:lang w:val="hr-HR"/>
        </w:rPr>
        <w:t xml:space="preserve"> </w:t>
      </w:r>
      <w:r w:rsidR="00325772" w:rsidRPr="00F143F2">
        <w:rPr>
          <w:rFonts w:asciiTheme="majorHAnsi" w:hAnsiTheme="majorHAnsi"/>
          <w:sz w:val="24"/>
          <w:lang w:val="hr-HR"/>
        </w:rPr>
        <w:t>korupcije</w:t>
      </w:r>
      <w:r w:rsidR="00325772" w:rsidRPr="00F143F2">
        <w:rPr>
          <w:rFonts w:asciiTheme="majorHAnsi" w:hAnsiTheme="majorHAnsi"/>
          <w:b/>
          <w:sz w:val="24"/>
          <w:lang w:val="hr-HR"/>
        </w:rPr>
        <w:t xml:space="preserve"> </w:t>
      </w:r>
      <w:r w:rsidR="009A10DE" w:rsidRPr="00F143F2">
        <w:rPr>
          <w:rFonts w:asciiTheme="majorHAnsi" w:hAnsiTheme="majorHAnsi"/>
          <w:sz w:val="24"/>
          <w:lang w:val="hr-HR"/>
        </w:rPr>
        <w:t>i</w:t>
      </w:r>
      <w:r w:rsidR="00325772" w:rsidRPr="00F143F2">
        <w:rPr>
          <w:rFonts w:asciiTheme="majorHAnsi" w:hAnsiTheme="majorHAnsi"/>
          <w:sz w:val="24"/>
          <w:lang w:val="hr-HR"/>
        </w:rPr>
        <w:t>li</w:t>
      </w:r>
      <w:r w:rsidR="00325772" w:rsidRPr="00F143F2">
        <w:rPr>
          <w:rFonts w:asciiTheme="majorHAnsi" w:hAnsiTheme="majorHAnsi"/>
          <w:b/>
          <w:sz w:val="24"/>
          <w:lang w:val="hr-HR"/>
        </w:rPr>
        <w:t xml:space="preserve"> odvratila</w:t>
      </w:r>
      <w:r w:rsidR="009A10DE" w:rsidRPr="00F143F2">
        <w:rPr>
          <w:rFonts w:asciiTheme="majorHAnsi" w:hAnsiTheme="majorHAnsi"/>
          <w:b/>
          <w:sz w:val="24"/>
          <w:lang w:val="hr-HR"/>
        </w:rPr>
        <w:t xml:space="preserve"> </w:t>
      </w:r>
      <w:r w:rsidR="009A10DE" w:rsidRPr="00F143F2">
        <w:rPr>
          <w:rFonts w:asciiTheme="majorHAnsi" w:hAnsiTheme="majorHAnsi"/>
          <w:sz w:val="24"/>
          <w:lang w:val="hr-HR"/>
        </w:rPr>
        <w:t>pojav</w:t>
      </w:r>
      <w:r w:rsidR="00380BF7" w:rsidRPr="00F143F2">
        <w:rPr>
          <w:rFonts w:asciiTheme="majorHAnsi" w:hAnsiTheme="majorHAnsi"/>
          <w:sz w:val="24"/>
          <w:lang w:val="hr-HR"/>
        </w:rPr>
        <w:t>a</w:t>
      </w:r>
      <w:r w:rsidR="009A10DE" w:rsidRPr="00F143F2">
        <w:rPr>
          <w:rFonts w:asciiTheme="majorHAnsi" w:hAnsiTheme="majorHAnsi"/>
          <w:b/>
          <w:sz w:val="24"/>
          <w:lang w:val="hr-HR"/>
        </w:rPr>
        <w:t xml:space="preserve"> </w:t>
      </w:r>
      <w:r w:rsidR="00FB100B" w:rsidRPr="00F143F2">
        <w:rPr>
          <w:rFonts w:asciiTheme="majorHAnsi" w:hAnsiTheme="majorHAnsi"/>
          <w:sz w:val="24"/>
          <w:lang w:val="hr-HR"/>
        </w:rPr>
        <w:t xml:space="preserve"> korupcije</w:t>
      </w:r>
      <w:r w:rsidR="00930321" w:rsidRPr="00F143F2">
        <w:rPr>
          <w:rFonts w:asciiTheme="majorHAnsi" w:hAnsiTheme="majorHAnsi"/>
          <w:sz w:val="24"/>
          <w:lang w:val="hr-HR"/>
        </w:rPr>
        <w:t xml:space="preserve">.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34"/>
        <w:gridCol w:w="7687"/>
      </w:tblGrid>
      <w:tr w:rsidR="00930321" w:rsidRPr="00F143F2" w14:paraId="401F753F" w14:textId="77777777" w:rsidTr="0076361F">
        <w:tc>
          <w:tcPr>
            <w:tcW w:w="1134" w:type="dxa"/>
          </w:tcPr>
          <w:p w14:paraId="191AF744" w14:textId="77777777" w:rsidR="00930321" w:rsidRPr="00F143F2" w:rsidRDefault="003379AF"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Primjer</w:t>
            </w:r>
            <w:r w:rsidR="00930321" w:rsidRPr="00F143F2">
              <w:rPr>
                <w:rFonts w:asciiTheme="majorHAnsi" w:hAnsiTheme="majorHAnsi"/>
                <w:i/>
                <w:sz w:val="24"/>
                <w:lang w:val="hr-HR"/>
              </w:rPr>
              <w:t>:</w:t>
            </w:r>
          </w:p>
        </w:tc>
        <w:tc>
          <w:tcPr>
            <w:tcW w:w="7687" w:type="dxa"/>
          </w:tcPr>
          <w:p w14:paraId="3A8CA194" w14:textId="02243DC4" w:rsidR="00930321" w:rsidRPr="00F143F2" w:rsidRDefault="00325772"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Član 2 Zakona o spr</w:t>
            </w:r>
            <w:r w:rsidR="003379AF" w:rsidRPr="00F143F2">
              <w:rPr>
                <w:rFonts w:asciiTheme="majorHAnsi" w:hAnsiTheme="majorHAnsi"/>
                <w:i/>
                <w:sz w:val="24"/>
                <w:lang w:val="hr-HR"/>
              </w:rPr>
              <w:t>ečavanju sukoba interesa</w:t>
            </w:r>
            <w:r w:rsidR="00930321" w:rsidRPr="00F143F2">
              <w:rPr>
                <w:rFonts w:asciiTheme="majorHAnsi" w:hAnsiTheme="majorHAnsi"/>
                <w:i/>
                <w:sz w:val="24"/>
                <w:lang w:val="hr-HR"/>
              </w:rPr>
              <w:t xml:space="preserve">: </w:t>
            </w:r>
            <w:r w:rsidRPr="00F143F2">
              <w:rPr>
                <w:rFonts w:asciiTheme="majorHAnsi" w:hAnsiTheme="majorHAnsi"/>
                <w:i/>
                <w:sz w:val="24"/>
                <w:lang w:val="hr-HR"/>
              </w:rPr>
              <w:t>U slučaju kršenja odredbi o spr</w:t>
            </w:r>
            <w:r w:rsidR="003379AF" w:rsidRPr="00F143F2">
              <w:rPr>
                <w:rFonts w:asciiTheme="majorHAnsi" w:hAnsiTheme="majorHAnsi"/>
                <w:i/>
                <w:sz w:val="24"/>
                <w:lang w:val="hr-HR"/>
              </w:rPr>
              <w:t>ečavanju sukoba interesa iz članova 1 – 9,  disciplinska komisija može izreći sljedeće kazne</w:t>
            </w:r>
            <w:r w:rsidR="00930321" w:rsidRPr="00F143F2">
              <w:rPr>
                <w:rFonts w:asciiTheme="majorHAnsi" w:hAnsiTheme="majorHAnsi"/>
                <w:i/>
                <w:sz w:val="24"/>
                <w:lang w:val="hr-HR"/>
              </w:rPr>
              <w:t>:</w:t>
            </w:r>
            <w:r w:rsidR="003379AF" w:rsidRPr="00F143F2">
              <w:rPr>
                <w:rFonts w:asciiTheme="majorHAnsi" w:hAnsiTheme="majorHAnsi"/>
                <w:i/>
                <w:sz w:val="24"/>
                <w:lang w:val="hr-HR"/>
              </w:rPr>
              <w:t xml:space="preserve"> pisano upozorenje</w:t>
            </w:r>
            <w:r w:rsidR="00930321" w:rsidRPr="00F143F2">
              <w:rPr>
                <w:rFonts w:asciiTheme="majorHAnsi" w:hAnsiTheme="majorHAnsi"/>
                <w:i/>
                <w:sz w:val="24"/>
                <w:lang w:val="hr-HR"/>
              </w:rPr>
              <w:t>.</w:t>
            </w:r>
          </w:p>
        </w:tc>
      </w:tr>
      <w:tr w:rsidR="00930321" w:rsidRPr="00F143F2" w14:paraId="2208B110" w14:textId="77777777" w:rsidTr="0076361F">
        <w:tc>
          <w:tcPr>
            <w:tcW w:w="1134" w:type="dxa"/>
          </w:tcPr>
          <w:p w14:paraId="11E1BA7F" w14:textId="77777777" w:rsidR="00930321" w:rsidRPr="00F143F2" w:rsidRDefault="00930321"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Problem:</w:t>
            </w:r>
          </w:p>
        </w:tc>
        <w:tc>
          <w:tcPr>
            <w:tcW w:w="7687" w:type="dxa"/>
          </w:tcPr>
          <w:p w14:paraId="1BBC4DFD" w14:textId="460B2BE8" w:rsidR="00930321" w:rsidRPr="00F143F2" w:rsidRDefault="003379AF" w:rsidP="002316BB">
            <w:pPr>
              <w:spacing w:before="60" w:after="60" w:line="240" w:lineRule="auto"/>
              <w:rPr>
                <w:rFonts w:asciiTheme="majorHAnsi" w:hAnsiTheme="majorHAnsi"/>
                <w:i/>
                <w:sz w:val="24"/>
                <w:lang w:val="hr-HR"/>
              </w:rPr>
            </w:pPr>
            <w:r w:rsidRPr="00F143F2">
              <w:rPr>
                <w:rFonts w:asciiTheme="majorHAnsi" w:hAnsiTheme="majorHAnsi"/>
                <w:i/>
                <w:sz w:val="24"/>
                <w:lang w:val="hr-HR"/>
              </w:rPr>
              <w:t xml:space="preserve">Nepostojanje drugih vrsta kazni osim pisanog </w:t>
            </w:r>
            <w:r w:rsidR="001450F1" w:rsidRPr="00F143F2">
              <w:rPr>
                <w:rFonts w:asciiTheme="majorHAnsi" w:hAnsiTheme="majorHAnsi"/>
                <w:i/>
                <w:sz w:val="24"/>
                <w:lang w:val="hr-HR"/>
              </w:rPr>
              <w:t>upozorenja</w:t>
            </w:r>
            <w:r w:rsidRPr="00F143F2">
              <w:rPr>
                <w:rFonts w:asciiTheme="majorHAnsi" w:hAnsiTheme="majorHAnsi"/>
                <w:i/>
                <w:sz w:val="24"/>
                <w:lang w:val="hr-HR"/>
              </w:rPr>
              <w:t xml:space="preserve">, </w:t>
            </w:r>
            <w:proofErr w:type="spellStart"/>
            <w:r w:rsidRPr="00F143F2">
              <w:rPr>
                <w:rFonts w:asciiTheme="majorHAnsi" w:hAnsiTheme="majorHAnsi"/>
                <w:i/>
                <w:sz w:val="24"/>
                <w:lang w:val="hr-HR"/>
              </w:rPr>
              <w:t>najvjerovatnije</w:t>
            </w:r>
            <w:proofErr w:type="spellEnd"/>
            <w:r w:rsidRPr="00F143F2">
              <w:rPr>
                <w:rFonts w:asciiTheme="majorHAnsi" w:hAnsiTheme="majorHAnsi"/>
                <w:i/>
                <w:sz w:val="24"/>
                <w:lang w:val="hr-HR"/>
              </w:rPr>
              <w:t xml:space="preserve"> neće </w:t>
            </w:r>
            <w:r w:rsidRPr="00F143F2">
              <w:rPr>
                <w:rFonts w:asciiTheme="majorHAnsi" w:hAnsiTheme="majorHAnsi"/>
                <w:b/>
                <w:i/>
                <w:sz w:val="24"/>
                <w:lang w:val="hr-HR"/>
              </w:rPr>
              <w:t>odvratiti</w:t>
            </w:r>
            <w:r w:rsidR="00930321" w:rsidRPr="00F143F2">
              <w:rPr>
                <w:rFonts w:asciiTheme="majorHAnsi" w:hAnsiTheme="majorHAnsi"/>
                <w:i/>
                <w:sz w:val="24"/>
                <w:lang w:val="hr-HR"/>
              </w:rPr>
              <w:t xml:space="preserve"> </w:t>
            </w:r>
            <w:r w:rsidRPr="00F143F2">
              <w:rPr>
                <w:rFonts w:asciiTheme="majorHAnsi" w:hAnsiTheme="majorHAnsi"/>
                <w:i/>
                <w:sz w:val="24"/>
                <w:lang w:val="hr-HR"/>
              </w:rPr>
              <w:t xml:space="preserve">javnog </w:t>
            </w:r>
            <w:r w:rsidR="002316BB">
              <w:rPr>
                <w:rFonts w:asciiTheme="majorHAnsi" w:hAnsiTheme="majorHAnsi"/>
                <w:i/>
                <w:sz w:val="24"/>
                <w:lang w:val="hr-HR"/>
              </w:rPr>
              <w:t>službenika</w:t>
            </w:r>
            <w:r w:rsidR="002316BB" w:rsidRPr="00F143F2">
              <w:rPr>
                <w:rFonts w:asciiTheme="majorHAnsi" w:hAnsiTheme="majorHAnsi"/>
                <w:i/>
                <w:sz w:val="24"/>
                <w:lang w:val="hr-HR"/>
              </w:rPr>
              <w:t xml:space="preserve"> </w:t>
            </w:r>
            <w:r w:rsidRPr="00F143F2">
              <w:rPr>
                <w:rFonts w:asciiTheme="majorHAnsi" w:hAnsiTheme="majorHAnsi"/>
                <w:i/>
                <w:sz w:val="24"/>
                <w:lang w:val="hr-HR"/>
              </w:rPr>
              <w:t>u njegovoj namjeri da prekrši pravila</w:t>
            </w:r>
            <w:r w:rsidR="00930321" w:rsidRPr="00F143F2">
              <w:rPr>
                <w:rFonts w:asciiTheme="majorHAnsi" w:hAnsiTheme="majorHAnsi"/>
                <w:i/>
                <w:sz w:val="24"/>
                <w:lang w:val="hr-HR"/>
              </w:rPr>
              <w:t>.</w:t>
            </w:r>
          </w:p>
        </w:tc>
      </w:tr>
      <w:tr w:rsidR="00930321" w:rsidRPr="00F143F2" w14:paraId="638E0BB7" w14:textId="77777777" w:rsidTr="0076361F">
        <w:tc>
          <w:tcPr>
            <w:tcW w:w="1134" w:type="dxa"/>
          </w:tcPr>
          <w:p w14:paraId="427D7799" w14:textId="77777777" w:rsidR="00930321" w:rsidRPr="00F143F2" w:rsidRDefault="003379AF"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Rješ</w:t>
            </w:r>
            <w:r w:rsidR="003A7DFA" w:rsidRPr="00F143F2">
              <w:rPr>
                <w:rFonts w:asciiTheme="majorHAnsi" w:hAnsiTheme="majorHAnsi"/>
                <w:i/>
                <w:sz w:val="24"/>
                <w:lang w:val="hr-HR"/>
              </w:rPr>
              <w:t>e</w:t>
            </w:r>
            <w:r w:rsidRPr="00F143F2">
              <w:rPr>
                <w:rFonts w:asciiTheme="majorHAnsi" w:hAnsiTheme="majorHAnsi"/>
                <w:i/>
                <w:sz w:val="24"/>
                <w:lang w:val="hr-HR"/>
              </w:rPr>
              <w:t>nje</w:t>
            </w:r>
            <w:r w:rsidR="00930321" w:rsidRPr="00F143F2">
              <w:rPr>
                <w:rFonts w:asciiTheme="majorHAnsi" w:hAnsiTheme="majorHAnsi"/>
                <w:i/>
                <w:sz w:val="24"/>
                <w:lang w:val="hr-HR"/>
              </w:rPr>
              <w:t>:</w:t>
            </w:r>
          </w:p>
        </w:tc>
        <w:tc>
          <w:tcPr>
            <w:tcW w:w="7687" w:type="dxa"/>
          </w:tcPr>
          <w:p w14:paraId="6261F8AE" w14:textId="3521EDF2" w:rsidR="00930321" w:rsidRPr="00F143F2" w:rsidRDefault="003379AF">
            <w:pPr>
              <w:spacing w:before="60" w:after="60" w:line="240" w:lineRule="auto"/>
              <w:rPr>
                <w:rFonts w:asciiTheme="majorHAnsi" w:hAnsiTheme="majorHAnsi"/>
                <w:i/>
                <w:sz w:val="24"/>
                <w:lang w:val="hr-HR"/>
              </w:rPr>
            </w:pPr>
            <w:r w:rsidRPr="00F143F2">
              <w:rPr>
                <w:rFonts w:asciiTheme="majorHAnsi" w:hAnsiTheme="majorHAnsi"/>
                <w:i/>
                <w:sz w:val="24"/>
                <w:lang w:val="hr-HR"/>
              </w:rPr>
              <w:t xml:space="preserve">Član 2 Zakona o </w:t>
            </w:r>
            <w:r w:rsidR="00325772" w:rsidRPr="00F143F2">
              <w:rPr>
                <w:rFonts w:asciiTheme="majorHAnsi" w:hAnsiTheme="majorHAnsi"/>
                <w:i/>
                <w:sz w:val="24"/>
                <w:lang w:val="hr-HR"/>
              </w:rPr>
              <w:t>sprečavanju</w:t>
            </w:r>
            <w:r w:rsidRPr="00F143F2">
              <w:rPr>
                <w:rFonts w:asciiTheme="majorHAnsi" w:hAnsiTheme="majorHAnsi"/>
                <w:i/>
                <w:sz w:val="24"/>
                <w:lang w:val="hr-HR"/>
              </w:rPr>
              <w:t xml:space="preserve"> sukoba interesa</w:t>
            </w:r>
            <w:r w:rsidR="00930321" w:rsidRPr="00F143F2">
              <w:rPr>
                <w:rFonts w:asciiTheme="majorHAnsi" w:hAnsiTheme="majorHAnsi"/>
                <w:i/>
                <w:sz w:val="24"/>
                <w:lang w:val="hr-HR"/>
              </w:rPr>
              <w:t>:</w:t>
            </w:r>
            <w:r w:rsidRPr="00F143F2">
              <w:rPr>
                <w:rFonts w:asciiTheme="majorHAnsi" w:hAnsiTheme="majorHAnsi"/>
                <w:i/>
                <w:sz w:val="24"/>
                <w:lang w:val="hr-HR"/>
              </w:rPr>
              <w:t xml:space="preserve"> U slučaju kršenja </w:t>
            </w:r>
            <w:r w:rsidR="00CA33D8" w:rsidRPr="00F143F2">
              <w:rPr>
                <w:rFonts w:asciiTheme="majorHAnsi" w:hAnsiTheme="majorHAnsi"/>
                <w:i/>
                <w:sz w:val="24"/>
                <w:lang w:val="hr-HR"/>
              </w:rPr>
              <w:t>odredbi</w:t>
            </w:r>
            <w:r w:rsidRPr="00F143F2">
              <w:rPr>
                <w:rFonts w:asciiTheme="majorHAnsi" w:hAnsiTheme="majorHAnsi"/>
                <w:i/>
                <w:sz w:val="24"/>
                <w:lang w:val="hr-HR"/>
              </w:rPr>
              <w:t xml:space="preserve"> o </w:t>
            </w:r>
            <w:r w:rsidR="00325772" w:rsidRPr="00F143F2">
              <w:rPr>
                <w:rFonts w:asciiTheme="majorHAnsi" w:hAnsiTheme="majorHAnsi"/>
                <w:i/>
                <w:sz w:val="24"/>
                <w:lang w:val="hr-HR"/>
              </w:rPr>
              <w:t>sprečavanju</w:t>
            </w:r>
            <w:r w:rsidRPr="00F143F2">
              <w:rPr>
                <w:rFonts w:asciiTheme="majorHAnsi" w:hAnsiTheme="majorHAnsi"/>
                <w:i/>
                <w:sz w:val="24"/>
                <w:lang w:val="hr-HR"/>
              </w:rPr>
              <w:t xml:space="preserve"> sukoba interesa iz članova </w:t>
            </w:r>
            <w:r w:rsidR="00930321" w:rsidRPr="00F143F2">
              <w:rPr>
                <w:rFonts w:asciiTheme="majorHAnsi" w:hAnsiTheme="majorHAnsi"/>
                <w:i/>
                <w:sz w:val="24"/>
                <w:lang w:val="hr-HR"/>
              </w:rPr>
              <w:t>1</w:t>
            </w:r>
            <w:r w:rsidRPr="00F143F2">
              <w:rPr>
                <w:rFonts w:asciiTheme="majorHAnsi" w:hAnsiTheme="majorHAnsi"/>
                <w:i/>
                <w:sz w:val="24"/>
                <w:lang w:val="hr-HR"/>
              </w:rPr>
              <w:t xml:space="preserve"> </w:t>
            </w:r>
            <w:r w:rsidR="00930321" w:rsidRPr="00F143F2">
              <w:rPr>
                <w:rFonts w:asciiTheme="majorHAnsi" w:hAnsiTheme="majorHAnsi"/>
                <w:i/>
                <w:sz w:val="24"/>
                <w:lang w:val="hr-HR"/>
              </w:rPr>
              <w:t>-</w:t>
            </w:r>
            <w:r w:rsidRPr="00F143F2">
              <w:rPr>
                <w:rFonts w:asciiTheme="majorHAnsi" w:hAnsiTheme="majorHAnsi"/>
                <w:i/>
                <w:sz w:val="24"/>
                <w:lang w:val="hr-HR"/>
              </w:rPr>
              <w:t xml:space="preserve"> </w:t>
            </w:r>
            <w:r w:rsidR="00930321" w:rsidRPr="00F143F2">
              <w:rPr>
                <w:rFonts w:asciiTheme="majorHAnsi" w:hAnsiTheme="majorHAnsi"/>
                <w:i/>
                <w:sz w:val="24"/>
                <w:lang w:val="hr-HR"/>
              </w:rPr>
              <w:t xml:space="preserve">9, </w:t>
            </w:r>
            <w:r w:rsidRPr="00F143F2">
              <w:rPr>
                <w:rFonts w:asciiTheme="majorHAnsi" w:hAnsiTheme="majorHAnsi"/>
                <w:i/>
                <w:sz w:val="24"/>
                <w:lang w:val="hr-HR"/>
              </w:rPr>
              <w:t xml:space="preserve">disciplinska komisija </w:t>
            </w:r>
            <w:r w:rsidRPr="00F143F2">
              <w:rPr>
                <w:rFonts w:asciiTheme="majorHAnsi" w:hAnsiTheme="majorHAnsi"/>
                <w:b/>
                <w:i/>
                <w:sz w:val="24"/>
                <w:lang w:val="hr-HR"/>
              </w:rPr>
              <w:t>izriče</w:t>
            </w:r>
            <w:r w:rsidRPr="00F143F2">
              <w:rPr>
                <w:rFonts w:asciiTheme="majorHAnsi" w:hAnsiTheme="majorHAnsi"/>
                <w:i/>
                <w:sz w:val="24"/>
                <w:lang w:val="hr-HR"/>
              </w:rPr>
              <w:t xml:space="preserve"> </w:t>
            </w:r>
            <w:r w:rsidRPr="00F143F2">
              <w:rPr>
                <w:rFonts w:asciiTheme="majorHAnsi" w:hAnsiTheme="majorHAnsi"/>
                <w:b/>
                <w:i/>
                <w:sz w:val="24"/>
                <w:lang w:val="hr-HR"/>
              </w:rPr>
              <w:t>jednu</w:t>
            </w:r>
            <w:r w:rsidRPr="00F143F2">
              <w:rPr>
                <w:rFonts w:asciiTheme="majorHAnsi" w:hAnsiTheme="majorHAnsi"/>
                <w:i/>
                <w:sz w:val="24"/>
                <w:lang w:val="hr-HR"/>
              </w:rPr>
              <w:t xml:space="preserve"> od sljedećih kazni: pisano upozorenje, </w:t>
            </w:r>
            <w:r w:rsidRPr="00F143F2">
              <w:rPr>
                <w:rFonts w:asciiTheme="majorHAnsi" w:hAnsiTheme="majorHAnsi"/>
                <w:b/>
                <w:i/>
                <w:sz w:val="24"/>
                <w:lang w:val="hr-HR"/>
              </w:rPr>
              <w:t xml:space="preserve">umanjenje </w:t>
            </w:r>
            <w:r w:rsidR="003A7DFA" w:rsidRPr="00F143F2">
              <w:rPr>
                <w:rFonts w:asciiTheme="majorHAnsi" w:hAnsiTheme="majorHAnsi"/>
                <w:b/>
                <w:i/>
                <w:sz w:val="24"/>
                <w:lang w:val="hr-HR"/>
              </w:rPr>
              <w:t>zarade, nazadovanje</w:t>
            </w:r>
            <w:r w:rsidR="003A7DFA" w:rsidRPr="00F143F2">
              <w:rPr>
                <w:rFonts w:asciiTheme="majorHAnsi" w:hAnsiTheme="majorHAnsi"/>
                <w:i/>
                <w:sz w:val="24"/>
                <w:lang w:val="hr-HR"/>
              </w:rPr>
              <w:t xml:space="preserve"> u karijeri ili </w:t>
            </w:r>
            <w:r w:rsidR="003A7DFA" w:rsidRPr="00F143F2">
              <w:rPr>
                <w:rFonts w:asciiTheme="majorHAnsi" w:hAnsiTheme="majorHAnsi"/>
                <w:b/>
                <w:i/>
                <w:sz w:val="24"/>
                <w:lang w:val="hr-HR"/>
              </w:rPr>
              <w:t>otkaz</w:t>
            </w:r>
            <w:r w:rsidR="00930321" w:rsidRPr="00F143F2">
              <w:rPr>
                <w:rFonts w:asciiTheme="majorHAnsi" w:hAnsiTheme="majorHAnsi"/>
                <w:i/>
                <w:sz w:val="24"/>
                <w:lang w:val="hr-HR"/>
              </w:rPr>
              <w:t>.</w:t>
            </w:r>
          </w:p>
        </w:tc>
      </w:tr>
    </w:tbl>
    <w:p w14:paraId="5B6469E2" w14:textId="77777777" w:rsidR="00930321" w:rsidRPr="00F143F2" w:rsidRDefault="00930321" w:rsidP="00386DBA">
      <w:pPr>
        <w:spacing w:line="240" w:lineRule="auto"/>
        <w:rPr>
          <w:rFonts w:asciiTheme="majorHAnsi" w:hAnsiTheme="majorHAnsi"/>
          <w:sz w:val="24"/>
          <w:lang w:val="hr-HR"/>
        </w:rPr>
      </w:pP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34"/>
        <w:gridCol w:w="7687"/>
      </w:tblGrid>
      <w:tr w:rsidR="00930321" w:rsidRPr="00F143F2" w14:paraId="39598927" w14:textId="77777777" w:rsidTr="0076361F">
        <w:tc>
          <w:tcPr>
            <w:tcW w:w="1134" w:type="dxa"/>
          </w:tcPr>
          <w:p w14:paraId="363EED5A" w14:textId="77777777" w:rsidR="00930321" w:rsidRPr="00F143F2" w:rsidRDefault="003A7DFA"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Primjer</w:t>
            </w:r>
            <w:r w:rsidR="00930321" w:rsidRPr="00F143F2">
              <w:rPr>
                <w:rFonts w:asciiTheme="majorHAnsi" w:hAnsiTheme="majorHAnsi"/>
                <w:i/>
                <w:sz w:val="24"/>
                <w:lang w:val="hr-HR"/>
              </w:rPr>
              <w:t>:</w:t>
            </w:r>
          </w:p>
        </w:tc>
        <w:tc>
          <w:tcPr>
            <w:tcW w:w="7687" w:type="dxa"/>
          </w:tcPr>
          <w:p w14:paraId="27245EE7" w14:textId="2B47599C" w:rsidR="00930321" w:rsidRPr="00F143F2" w:rsidRDefault="003A7DFA" w:rsidP="002316BB">
            <w:pPr>
              <w:spacing w:before="60" w:after="60" w:line="240" w:lineRule="auto"/>
              <w:rPr>
                <w:rFonts w:asciiTheme="majorHAnsi" w:hAnsiTheme="majorHAnsi"/>
                <w:i/>
                <w:sz w:val="24"/>
                <w:lang w:val="hr-HR"/>
              </w:rPr>
            </w:pPr>
            <w:r w:rsidRPr="00F143F2">
              <w:rPr>
                <w:rFonts w:asciiTheme="majorHAnsi" w:hAnsiTheme="majorHAnsi"/>
                <w:i/>
                <w:sz w:val="24"/>
                <w:lang w:val="hr-HR"/>
              </w:rPr>
              <w:t xml:space="preserve">Član 1 stav </w:t>
            </w:r>
            <w:r w:rsidR="00930321" w:rsidRPr="00F143F2">
              <w:rPr>
                <w:rFonts w:asciiTheme="majorHAnsi" w:hAnsiTheme="majorHAnsi"/>
                <w:i/>
                <w:sz w:val="24"/>
                <w:lang w:val="hr-HR"/>
              </w:rPr>
              <w:t xml:space="preserve">2 </w:t>
            </w:r>
            <w:r w:rsidRPr="00F143F2">
              <w:rPr>
                <w:rFonts w:asciiTheme="majorHAnsi" w:hAnsiTheme="majorHAnsi"/>
                <w:i/>
                <w:sz w:val="24"/>
                <w:lang w:val="hr-HR"/>
              </w:rPr>
              <w:t xml:space="preserve">Zakona o </w:t>
            </w:r>
            <w:r w:rsidR="00325772" w:rsidRPr="00F143F2">
              <w:rPr>
                <w:rFonts w:asciiTheme="majorHAnsi" w:hAnsiTheme="majorHAnsi"/>
                <w:i/>
                <w:sz w:val="24"/>
                <w:lang w:val="hr-HR"/>
              </w:rPr>
              <w:t>sprečavanju</w:t>
            </w:r>
            <w:r w:rsidRPr="00F143F2">
              <w:rPr>
                <w:rFonts w:asciiTheme="majorHAnsi" w:hAnsiTheme="majorHAnsi"/>
                <w:i/>
                <w:sz w:val="24"/>
                <w:lang w:val="hr-HR"/>
              </w:rPr>
              <w:t xml:space="preserve"> sukoba interesa</w:t>
            </w:r>
            <w:r w:rsidR="00930321" w:rsidRPr="00F143F2">
              <w:rPr>
                <w:rFonts w:asciiTheme="majorHAnsi" w:hAnsiTheme="majorHAnsi"/>
                <w:i/>
                <w:sz w:val="24"/>
                <w:lang w:val="hr-HR"/>
              </w:rPr>
              <w:t>:</w:t>
            </w:r>
            <w:r w:rsidRPr="00F143F2">
              <w:rPr>
                <w:rFonts w:asciiTheme="majorHAnsi" w:hAnsiTheme="majorHAnsi"/>
                <w:i/>
                <w:sz w:val="24"/>
                <w:lang w:val="hr-HR"/>
              </w:rPr>
              <w:t xml:space="preserve"> Javni </w:t>
            </w:r>
            <w:r w:rsidR="002316BB">
              <w:rPr>
                <w:rFonts w:asciiTheme="majorHAnsi" w:hAnsiTheme="majorHAnsi"/>
                <w:i/>
                <w:sz w:val="24"/>
                <w:lang w:val="hr-HR"/>
              </w:rPr>
              <w:t>službenik</w:t>
            </w:r>
            <w:r w:rsidR="002316BB" w:rsidRPr="00F143F2">
              <w:rPr>
                <w:rFonts w:asciiTheme="majorHAnsi" w:hAnsiTheme="majorHAnsi"/>
                <w:i/>
                <w:sz w:val="24"/>
                <w:lang w:val="hr-HR"/>
              </w:rPr>
              <w:t xml:space="preserve"> </w:t>
            </w:r>
            <w:r w:rsidRPr="00F143F2">
              <w:rPr>
                <w:rFonts w:asciiTheme="majorHAnsi" w:hAnsiTheme="majorHAnsi"/>
                <w:i/>
                <w:sz w:val="24"/>
                <w:lang w:val="hr-HR"/>
              </w:rPr>
              <w:t>mora da se uzdrži od svake situacije koja predstavlja sukoba interesa iz stava 1</w:t>
            </w:r>
            <w:r w:rsidR="00930321" w:rsidRPr="00F143F2">
              <w:rPr>
                <w:rFonts w:asciiTheme="majorHAnsi" w:hAnsiTheme="majorHAnsi"/>
                <w:i/>
                <w:sz w:val="24"/>
                <w:lang w:val="hr-HR"/>
              </w:rPr>
              <w:t xml:space="preserve">. </w:t>
            </w:r>
          </w:p>
        </w:tc>
      </w:tr>
      <w:tr w:rsidR="00930321" w:rsidRPr="00F143F2" w14:paraId="0C18B8A2" w14:textId="77777777" w:rsidTr="0076361F">
        <w:tc>
          <w:tcPr>
            <w:tcW w:w="1134" w:type="dxa"/>
          </w:tcPr>
          <w:p w14:paraId="3AEF70B7" w14:textId="77777777" w:rsidR="00930321" w:rsidRPr="00F143F2" w:rsidRDefault="00930321"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Problem:</w:t>
            </w:r>
          </w:p>
        </w:tc>
        <w:tc>
          <w:tcPr>
            <w:tcW w:w="7687" w:type="dxa"/>
          </w:tcPr>
          <w:p w14:paraId="0EC3E444" w14:textId="69D0F103" w:rsidR="00930321" w:rsidRPr="00F143F2" w:rsidRDefault="003A7DFA" w:rsidP="002316BB">
            <w:pPr>
              <w:spacing w:before="60" w:after="60" w:line="240" w:lineRule="auto"/>
              <w:rPr>
                <w:rFonts w:asciiTheme="majorHAnsi" w:hAnsiTheme="majorHAnsi"/>
                <w:i/>
                <w:sz w:val="24"/>
                <w:lang w:val="hr-HR"/>
              </w:rPr>
            </w:pPr>
            <w:r w:rsidRPr="00F143F2">
              <w:rPr>
                <w:rFonts w:asciiTheme="majorHAnsi" w:hAnsiTheme="majorHAnsi"/>
                <w:i/>
                <w:sz w:val="24"/>
                <w:lang w:val="hr-HR"/>
              </w:rPr>
              <w:t xml:space="preserve">Zakon opisuje situacije koje predstavljaju sukob interesa kao tabu, a ne kao nešto što javni </w:t>
            </w:r>
            <w:r w:rsidR="002316BB">
              <w:rPr>
                <w:rFonts w:asciiTheme="majorHAnsi" w:hAnsiTheme="majorHAnsi"/>
                <w:i/>
                <w:sz w:val="24"/>
                <w:lang w:val="hr-HR"/>
              </w:rPr>
              <w:t>službenik</w:t>
            </w:r>
            <w:r w:rsidR="002316BB" w:rsidRPr="00F143F2">
              <w:rPr>
                <w:rFonts w:asciiTheme="majorHAnsi" w:hAnsiTheme="majorHAnsi"/>
                <w:i/>
                <w:sz w:val="24"/>
                <w:lang w:val="hr-HR"/>
              </w:rPr>
              <w:t xml:space="preserve"> </w:t>
            </w:r>
            <w:r w:rsidRPr="00F143F2">
              <w:rPr>
                <w:rFonts w:asciiTheme="majorHAnsi" w:hAnsiTheme="majorHAnsi"/>
                <w:i/>
                <w:sz w:val="24"/>
                <w:lang w:val="hr-HR"/>
              </w:rPr>
              <w:t xml:space="preserve">i njegovi nadređeni trebaju da riješe na razuman i transparentan način. Stoga, u Zakonu čak i nema </w:t>
            </w:r>
            <w:proofErr w:type="spellStart"/>
            <w:r w:rsidRPr="00F143F2">
              <w:rPr>
                <w:rFonts w:asciiTheme="majorHAnsi" w:hAnsiTheme="majorHAnsi"/>
                <w:b/>
                <w:i/>
                <w:sz w:val="24"/>
                <w:lang w:val="hr-HR"/>
              </w:rPr>
              <w:t>podsticaja</w:t>
            </w:r>
            <w:proofErr w:type="spellEnd"/>
            <w:r w:rsidRPr="00F143F2">
              <w:rPr>
                <w:rFonts w:asciiTheme="majorHAnsi" w:hAnsiTheme="majorHAnsi"/>
                <w:i/>
                <w:sz w:val="24"/>
                <w:lang w:val="hr-HR"/>
              </w:rPr>
              <w:t xml:space="preserve"> za javnog </w:t>
            </w:r>
            <w:r w:rsidR="002316BB">
              <w:rPr>
                <w:rFonts w:asciiTheme="majorHAnsi" w:hAnsiTheme="majorHAnsi"/>
                <w:i/>
                <w:sz w:val="24"/>
                <w:lang w:val="hr-HR"/>
              </w:rPr>
              <w:t>službenik</w:t>
            </w:r>
            <w:r w:rsidR="002316BB" w:rsidRPr="00F143F2">
              <w:rPr>
                <w:rFonts w:asciiTheme="majorHAnsi" w:hAnsiTheme="majorHAnsi"/>
                <w:i/>
                <w:sz w:val="24"/>
                <w:lang w:val="hr-HR"/>
              </w:rPr>
              <w:t xml:space="preserve">a </w:t>
            </w:r>
            <w:r w:rsidRPr="00F143F2">
              <w:rPr>
                <w:rFonts w:asciiTheme="majorHAnsi" w:hAnsiTheme="majorHAnsi"/>
                <w:i/>
                <w:sz w:val="24"/>
                <w:lang w:val="hr-HR"/>
              </w:rPr>
              <w:t>da prijavi situacije koje predstavljaju sukob interesa</w:t>
            </w:r>
            <w:r w:rsidR="00930321" w:rsidRPr="00F143F2">
              <w:rPr>
                <w:rFonts w:asciiTheme="majorHAnsi" w:hAnsiTheme="majorHAnsi"/>
                <w:i/>
                <w:sz w:val="24"/>
                <w:lang w:val="hr-HR"/>
              </w:rPr>
              <w:t>.</w:t>
            </w:r>
          </w:p>
        </w:tc>
      </w:tr>
      <w:tr w:rsidR="00930321" w:rsidRPr="00F143F2" w14:paraId="6C40A5B6" w14:textId="77777777" w:rsidTr="0076361F">
        <w:tc>
          <w:tcPr>
            <w:tcW w:w="1134" w:type="dxa"/>
          </w:tcPr>
          <w:p w14:paraId="2B6FCD9C" w14:textId="77777777" w:rsidR="00930321" w:rsidRPr="00F143F2" w:rsidRDefault="003A7DFA"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Rješenje</w:t>
            </w:r>
            <w:r w:rsidR="00930321" w:rsidRPr="00F143F2">
              <w:rPr>
                <w:rFonts w:asciiTheme="majorHAnsi" w:hAnsiTheme="majorHAnsi"/>
                <w:i/>
                <w:sz w:val="24"/>
                <w:lang w:val="hr-HR"/>
              </w:rPr>
              <w:t>:</w:t>
            </w:r>
          </w:p>
        </w:tc>
        <w:tc>
          <w:tcPr>
            <w:tcW w:w="7687" w:type="dxa"/>
          </w:tcPr>
          <w:p w14:paraId="7B2F9A55" w14:textId="7E1F9D27" w:rsidR="00930321" w:rsidRPr="00F143F2" w:rsidRDefault="00B25F82" w:rsidP="002316BB">
            <w:pPr>
              <w:spacing w:before="60" w:after="60" w:line="240" w:lineRule="auto"/>
              <w:rPr>
                <w:rFonts w:asciiTheme="majorHAnsi" w:hAnsiTheme="majorHAnsi"/>
                <w:i/>
                <w:sz w:val="24"/>
                <w:lang w:val="hr-HR"/>
              </w:rPr>
            </w:pPr>
            <w:r w:rsidRPr="00F143F2">
              <w:rPr>
                <w:rFonts w:asciiTheme="majorHAnsi" w:hAnsiTheme="majorHAnsi"/>
                <w:i/>
                <w:sz w:val="24"/>
                <w:lang w:val="hr-HR"/>
              </w:rPr>
              <w:t>Član</w:t>
            </w:r>
            <w:r w:rsidR="00930321" w:rsidRPr="00F143F2">
              <w:rPr>
                <w:rFonts w:asciiTheme="majorHAnsi" w:hAnsiTheme="majorHAnsi"/>
                <w:i/>
                <w:sz w:val="24"/>
                <w:lang w:val="hr-HR"/>
              </w:rPr>
              <w:t xml:space="preserve"> 1 </w:t>
            </w:r>
            <w:r w:rsidRPr="00F143F2">
              <w:rPr>
                <w:rFonts w:asciiTheme="majorHAnsi" w:hAnsiTheme="majorHAnsi"/>
                <w:i/>
                <w:sz w:val="24"/>
                <w:lang w:val="hr-HR"/>
              </w:rPr>
              <w:t>stav</w:t>
            </w:r>
            <w:r w:rsidR="00930321" w:rsidRPr="00F143F2">
              <w:rPr>
                <w:rFonts w:asciiTheme="majorHAnsi" w:hAnsiTheme="majorHAnsi"/>
                <w:i/>
                <w:sz w:val="24"/>
                <w:lang w:val="hr-HR"/>
              </w:rPr>
              <w:t xml:space="preserve"> 2</w:t>
            </w:r>
            <w:r w:rsidRPr="00F143F2">
              <w:rPr>
                <w:rFonts w:asciiTheme="majorHAnsi" w:hAnsiTheme="majorHAnsi"/>
                <w:i/>
                <w:sz w:val="24"/>
                <w:lang w:val="hr-HR"/>
              </w:rPr>
              <w:t xml:space="preserve"> Zakona o </w:t>
            </w:r>
            <w:r w:rsidR="00325772" w:rsidRPr="00F143F2">
              <w:rPr>
                <w:rFonts w:asciiTheme="majorHAnsi" w:hAnsiTheme="majorHAnsi"/>
                <w:i/>
                <w:sz w:val="24"/>
                <w:lang w:val="hr-HR"/>
              </w:rPr>
              <w:t>sprečavanju</w:t>
            </w:r>
            <w:r w:rsidRPr="00F143F2">
              <w:rPr>
                <w:rFonts w:asciiTheme="majorHAnsi" w:hAnsiTheme="majorHAnsi"/>
                <w:i/>
                <w:sz w:val="24"/>
                <w:lang w:val="hr-HR"/>
              </w:rPr>
              <w:t xml:space="preserve"> sukoba interesa</w:t>
            </w:r>
            <w:r w:rsidR="00930321" w:rsidRPr="00F143F2">
              <w:rPr>
                <w:rFonts w:asciiTheme="majorHAnsi" w:hAnsiTheme="majorHAnsi"/>
                <w:i/>
                <w:sz w:val="24"/>
                <w:lang w:val="hr-HR"/>
              </w:rPr>
              <w:t>:</w:t>
            </w:r>
            <w:r w:rsidRPr="00F143F2">
              <w:rPr>
                <w:rFonts w:asciiTheme="majorHAnsi" w:hAnsiTheme="majorHAnsi"/>
                <w:i/>
                <w:sz w:val="24"/>
                <w:lang w:val="hr-HR"/>
              </w:rPr>
              <w:t xml:space="preserve"> Javni </w:t>
            </w:r>
            <w:r w:rsidR="002316BB">
              <w:rPr>
                <w:rFonts w:asciiTheme="majorHAnsi" w:hAnsiTheme="majorHAnsi"/>
                <w:i/>
                <w:sz w:val="24"/>
                <w:lang w:val="hr-HR"/>
              </w:rPr>
              <w:t>službenik</w:t>
            </w:r>
            <w:r w:rsidR="002316BB" w:rsidRPr="00F143F2">
              <w:rPr>
                <w:rFonts w:asciiTheme="majorHAnsi" w:hAnsiTheme="majorHAnsi"/>
                <w:i/>
                <w:sz w:val="24"/>
                <w:lang w:val="hr-HR"/>
              </w:rPr>
              <w:t xml:space="preserve"> </w:t>
            </w:r>
            <w:r w:rsidRPr="00F143F2">
              <w:rPr>
                <w:rFonts w:asciiTheme="majorHAnsi" w:hAnsiTheme="majorHAnsi"/>
                <w:i/>
                <w:sz w:val="24"/>
                <w:lang w:val="hr-HR"/>
              </w:rPr>
              <w:t xml:space="preserve">je dužan da </w:t>
            </w:r>
            <w:r w:rsidRPr="00F143F2">
              <w:rPr>
                <w:rFonts w:asciiTheme="majorHAnsi" w:hAnsiTheme="majorHAnsi"/>
                <w:b/>
                <w:i/>
                <w:sz w:val="24"/>
                <w:lang w:val="hr-HR"/>
              </w:rPr>
              <w:t>prijavi</w:t>
            </w:r>
            <w:r w:rsidR="00930321" w:rsidRPr="00F143F2">
              <w:rPr>
                <w:rFonts w:asciiTheme="majorHAnsi" w:hAnsiTheme="majorHAnsi"/>
                <w:b/>
                <w:i/>
                <w:sz w:val="24"/>
                <w:lang w:val="hr-HR"/>
              </w:rPr>
              <w:t xml:space="preserve"> </w:t>
            </w:r>
            <w:r w:rsidR="004A1C80" w:rsidRPr="00F143F2">
              <w:rPr>
                <w:rFonts w:asciiTheme="majorHAnsi" w:hAnsiTheme="majorHAnsi"/>
                <w:i/>
                <w:sz w:val="24"/>
                <w:lang w:val="hr-HR"/>
              </w:rPr>
              <w:t>s</w:t>
            </w:r>
            <w:r w:rsidRPr="00F143F2">
              <w:rPr>
                <w:rFonts w:asciiTheme="majorHAnsi" w:hAnsiTheme="majorHAnsi"/>
                <w:i/>
                <w:sz w:val="24"/>
                <w:lang w:val="hr-HR"/>
              </w:rPr>
              <w:t xml:space="preserve">vom </w:t>
            </w:r>
            <w:r w:rsidRPr="00F143F2">
              <w:rPr>
                <w:rFonts w:asciiTheme="majorHAnsi" w:hAnsiTheme="majorHAnsi"/>
                <w:b/>
                <w:i/>
                <w:sz w:val="24"/>
                <w:lang w:val="hr-HR"/>
              </w:rPr>
              <w:t>nadređenom</w:t>
            </w:r>
            <w:r w:rsidRPr="00F143F2">
              <w:rPr>
                <w:rFonts w:asciiTheme="majorHAnsi" w:hAnsiTheme="majorHAnsi"/>
                <w:i/>
                <w:sz w:val="24"/>
                <w:lang w:val="hr-HR"/>
              </w:rPr>
              <w:t xml:space="preserve"> svaku situaciju koja predstavlja sukob interesa kako je opisano u stavu </w:t>
            </w:r>
            <w:r w:rsidR="00930321" w:rsidRPr="00F143F2">
              <w:rPr>
                <w:rFonts w:asciiTheme="majorHAnsi" w:hAnsiTheme="majorHAnsi"/>
                <w:i/>
                <w:sz w:val="24"/>
                <w:lang w:val="hr-HR"/>
              </w:rPr>
              <w:t>1</w:t>
            </w:r>
            <w:r w:rsidRPr="00F143F2">
              <w:rPr>
                <w:rFonts w:asciiTheme="majorHAnsi" w:hAnsiTheme="majorHAnsi"/>
                <w:i/>
                <w:sz w:val="24"/>
                <w:lang w:val="hr-HR"/>
              </w:rPr>
              <w:t xml:space="preserve">. </w:t>
            </w:r>
            <w:r w:rsidRPr="00F143F2">
              <w:rPr>
                <w:rFonts w:asciiTheme="majorHAnsi" w:hAnsiTheme="majorHAnsi"/>
                <w:b/>
                <w:i/>
                <w:sz w:val="24"/>
                <w:lang w:val="hr-HR"/>
              </w:rPr>
              <w:t>Sljedeća pravila se primjenjuju na upravljanje sukobom interesa</w:t>
            </w:r>
            <w:r w:rsidR="00930321" w:rsidRPr="00F143F2">
              <w:rPr>
                <w:rFonts w:asciiTheme="majorHAnsi" w:hAnsiTheme="majorHAnsi"/>
                <w:i/>
                <w:sz w:val="24"/>
                <w:lang w:val="hr-HR"/>
              </w:rPr>
              <w:t>:</w:t>
            </w:r>
            <w:r w:rsidR="00930321" w:rsidRPr="00F143F2">
              <w:rPr>
                <w:rFonts w:asciiTheme="majorHAnsi" w:hAnsiTheme="majorHAnsi"/>
                <w:b/>
                <w:i/>
                <w:sz w:val="24"/>
                <w:lang w:val="hr-HR"/>
              </w:rPr>
              <w:t xml:space="preserve"> </w:t>
            </w:r>
            <w:r w:rsidR="00930321" w:rsidRPr="00F143F2">
              <w:rPr>
                <w:rFonts w:asciiTheme="majorHAnsi" w:hAnsiTheme="majorHAnsi"/>
                <w:i/>
                <w:sz w:val="24"/>
                <w:lang w:val="hr-HR"/>
              </w:rPr>
              <w:t>[...]</w:t>
            </w:r>
          </w:p>
        </w:tc>
      </w:tr>
    </w:tbl>
    <w:p w14:paraId="07223A9F" w14:textId="77777777" w:rsidR="00930321" w:rsidRPr="00F143F2" w:rsidRDefault="00930321" w:rsidP="00386DBA">
      <w:pPr>
        <w:spacing w:line="240" w:lineRule="auto"/>
        <w:rPr>
          <w:rFonts w:asciiTheme="majorHAnsi" w:hAnsiTheme="majorHAnsi"/>
          <w:sz w:val="24"/>
          <w:lang w:val="hr-HR"/>
        </w:rPr>
      </w:pPr>
    </w:p>
    <w:p w14:paraId="472F90D8" w14:textId="48E0BA8B" w:rsidR="00930321" w:rsidRPr="00F143F2" w:rsidRDefault="00B25F82" w:rsidP="00386DBA">
      <w:pPr>
        <w:spacing w:after="120" w:line="240" w:lineRule="auto"/>
        <w:rPr>
          <w:rFonts w:asciiTheme="majorHAnsi" w:hAnsiTheme="majorHAnsi"/>
          <w:sz w:val="24"/>
          <w:lang w:val="hr-HR"/>
        </w:rPr>
      </w:pPr>
      <w:r w:rsidRPr="00F143F2">
        <w:rPr>
          <w:rFonts w:asciiTheme="majorHAnsi" w:hAnsiTheme="majorHAnsi"/>
          <w:sz w:val="24"/>
          <w:lang w:val="hr-HR"/>
        </w:rPr>
        <w:t xml:space="preserve">Naravno, </w:t>
      </w:r>
      <w:r w:rsidRPr="00F143F2">
        <w:rPr>
          <w:rFonts w:asciiTheme="majorHAnsi" w:hAnsiTheme="majorHAnsi"/>
          <w:b/>
          <w:sz w:val="24"/>
          <w:lang w:val="hr-HR"/>
        </w:rPr>
        <w:t xml:space="preserve">dvosmislenost </w:t>
      </w:r>
      <w:r w:rsidRPr="00F143F2">
        <w:rPr>
          <w:rFonts w:asciiTheme="majorHAnsi" w:hAnsiTheme="majorHAnsi"/>
          <w:sz w:val="24"/>
          <w:lang w:val="hr-HR"/>
        </w:rPr>
        <w:t>može samo da pogorša slabo uspostavljen mehanizam za prevenciju sukoba interesa</w:t>
      </w:r>
      <w:r w:rsidR="00930321" w:rsidRPr="00F143F2">
        <w:rPr>
          <w:rFonts w:asciiTheme="majorHAnsi" w:hAnsiTheme="majorHAnsi"/>
          <w:sz w:val="24"/>
          <w:lang w:val="hr-HR"/>
        </w:rPr>
        <w:t>.</w:t>
      </w:r>
      <w:r w:rsidRPr="00F143F2">
        <w:rPr>
          <w:rFonts w:asciiTheme="majorHAnsi" w:hAnsiTheme="majorHAnsi"/>
          <w:sz w:val="24"/>
          <w:lang w:val="hr-HR"/>
        </w:rPr>
        <w:t xml:space="preserve"> Stoga, dvosmislenost ili pravna tehnika s jedne strane, i </w:t>
      </w:r>
      <w:r w:rsidR="00325772" w:rsidRPr="00F143F2">
        <w:rPr>
          <w:rFonts w:asciiTheme="majorHAnsi" w:hAnsiTheme="majorHAnsi"/>
          <w:sz w:val="24"/>
          <w:lang w:val="hr-HR"/>
        </w:rPr>
        <w:t>nedostaci</w:t>
      </w:r>
      <w:r w:rsidRPr="00F143F2">
        <w:rPr>
          <w:rFonts w:asciiTheme="majorHAnsi" w:hAnsiTheme="majorHAnsi"/>
          <w:sz w:val="24"/>
          <w:lang w:val="hr-HR"/>
        </w:rPr>
        <w:t xml:space="preserve"> u pogledu prevencije s druge strane, </w:t>
      </w:r>
      <w:r w:rsidR="00930160" w:rsidRPr="00F143F2">
        <w:rPr>
          <w:rFonts w:asciiTheme="majorHAnsi" w:hAnsiTheme="majorHAnsi"/>
          <w:sz w:val="24"/>
          <w:lang w:val="hr-HR"/>
        </w:rPr>
        <w:t xml:space="preserve">obično </w:t>
      </w:r>
      <w:r w:rsidR="00325772" w:rsidRPr="00F143F2">
        <w:rPr>
          <w:rFonts w:asciiTheme="majorHAnsi" w:hAnsiTheme="majorHAnsi"/>
          <w:sz w:val="24"/>
          <w:lang w:val="hr-HR"/>
        </w:rPr>
        <w:t>su međusobno povezani</w:t>
      </w:r>
      <w:r w:rsidR="00930321" w:rsidRPr="00F143F2">
        <w:rPr>
          <w:rFonts w:asciiTheme="majorHAnsi" w:hAnsiTheme="majorHAnsi"/>
          <w:sz w:val="24"/>
          <w:lang w:val="hr-HR"/>
        </w:rPr>
        <w:t xml:space="preserve">.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34"/>
        <w:gridCol w:w="7687"/>
      </w:tblGrid>
      <w:tr w:rsidR="00930321" w:rsidRPr="00F143F2" w14:paraId="21B6CB15" w14:textId="77777777" w:rsidTr="0076361F">
        <w:tc>
          <w:tcPr>
            <w:tcW w:w="1134" w:type="dxa"/>
          </w:tcPr>
          <w:p w14:paraId="06D49952" w14:textId="77777777" w:rsidR="00930321" w:rsidRPr="00F143F2" w:rsidRDefault="00930160"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Primjer</w:t>
            </w:r>
            <w:r w:rsidR="00930321" w:rsidRPr="00F143F2">
              <w:rPr>
                <w:rFonts w:asciiTheme="majorHAnsi" w:hAnsiTheme="majorHAnsi"/>
                <w:i/>
                <w:sz w:val="24"/>
                <w:lang w:val="hr-HR"/>
              </w:rPr>
              <w:t>:</w:t>
            </w:r>
          </w:p>
        </w:tc>
        <w:tc>
          <w:tcPr>
            <w:tcW w:w="7687" w:type="dxa"/>
          </w:tcPr>
          <w:p w14:paraId="250A9304" w14:textId="21B91E2B" w:rsidR="00930321" w:rsidRPr="00F143F2" w:rsidRDefault="00930160"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 xml:space="preserve">Član </w:t>
            </w:r>
            <w:r w:rsidR="00930321" w:rsidRPr="00F143F2">
              <w:rPr>
                <w:rFonts w:asciiTheme="majorHAnsi" w:hAnsiTheme="majorHAnsi"/>
                <w:i/>
                <w:sz w:val="24"/>
                <w:lang w:val="hr-HR"/>
              </w:rPr>
              <w:t>2</w:t>
            </w:r>
            <w:r w:rsidRPr="00F143F2">
              <w:rPr>
                <w:rFonts w:asciiTheme="majorHAnsi" w:hAnsiTheme="majorHAnsi"/>
                <w:i/>
                <w:sz w:val="24"/>
                <w:lang w:val="hr-HR"/>
              </w:rPr>
              <w:t xml:space="preserve"> Zakona o </w:t>
            </w:r>
            <w:r w:rsidR="00325772" w:rsidRPr="00F143F2">
              <w:rPr>
                <w:rFonts w:asciiTheme="majorHAnsi" w:hAnsiTheme="majorHAnsi"/>
                <w:i/>
                <w:sz w:val="24"/>
                <w:lang w:val="hr-HR"/>
              </w:rPr>
              <w:t>sprečavanju</w:t>
            </w:r>
            <w:r w:rsidRPr="00F143F2">
              <w:rPr>
                <w:rFonts w:asciiTheme="majorHAnsi" w:hAnsiTheme="majorHAnsi"/>
                <w:i/>
                <w:sz w:val="24"/>
                <w:lang w:val="hr-HR"/>
              </w:rPr>
              <w:t xml:space="preserve"> sukoba interesa</w:t>
            </w:r>
            <w:r w:rsidR="00930321" w:rsidRPr="00F143F2">
              <w:rPr>
                <w:rFonts w:asciiTheme="majorHAnsi" w:hAnsiTheme="majorHAnsi"/>
                <w:i/>
                <w:sz w:val="24"/>
                <w:lang w:val="hr-HR"/>
              </w:rPr>
              <w:t>:</w:t>
            </w:r>
            <w:r w:rsidRPr="00F143F2">
              <w:rPr>
                <w:rFonts w:asciiTheme="majorHAnsi" w:hAnsiTheme="majorHAnsi"/>
                <w:i/>
                <w:sz w:val="24"/>
                <w:lang w:val="hr-HR"/>
              </w:rPr>
              <w:t xml:space="preserve"> U slučaju kršenja </w:t>
            </w:r>
            <w:r w:rsidR="00694838" w:rsidRPr="00F143F2">
              <w:rPr>
                <w:rFonts w:asciiTheme="majorHAnsi" w:hAnsiTheme="majorHAnsi"/>
                <w:i/>
                <w:sz w:val="24"/>
                <w:lang w:val="hr-HR"/>
              </w:rPr>
              <w:t>odred</w:t>
            </w:r>
            <w:r w:rsidR="00325772" w:rsidRPr="00F143F2">
              <w:rPr>
                <w:rFonts w:asciiTheme="majorHAnsi" w:hAnsiTheme="majorHAnsi"/>
                <w:i/>
                <w:sz w:val="24"/>
                <w:lang w:val="hr-HR"/>
              </w:rPr>
              <w:t>bi</w:t>
            </w:r>
            <w:r w:rsidR="00694838" w:rsidRPr="00F143F2">
              <w:rPr>
                <w:rFonts w:asciiTheme="majorHAnsi" w:hAnsiTheme="majorHAnsi"/>
                <w:i/>
                <w:sz w:val="24"/>
                <w:lang w:val="hr-HR"/>
              </w:rPr>
              <w:t xml:space="preserve"> o sukobu</w:t>
            </w:r>
            <w:r w:rsidRPr="00F143F2">
              <w:rPr>
                <w:rFonts w:asciiTheme="majorHAnsi" w:hAnsiTheme="majorHAnsi"/>
                <w:i/>
                <w:sz w:val="24"/>
                <w:lang w:val="hr-HR"/>
              </w:rPr>
              <w:t xml:space="preserve"> interesa</w:t>
            </w:r>
            <w:r w:rsidR="00694838" w:rsidRPr="00F143F2">
              <w:rPr>
                <w:rFonts w:asciiTheme="majorHAnsi" w:hAnsiTheme="majorHAnsi"/>
                <w:i/>
                <w:sz w:val="24"/>
                <w:lang w:val="hr-HR"/>
              </w:rPr>
              <w:t xml:space="preserve"> iz članova </w:t>
            </w:r>
            <w:r w:rsidR="00930321" w:rsidRPr="00F143F2">
              <w:rPr>
                <w:rFonts w:asciiTheme="majorHAnsi" w:hAnsiTheme="majorHAnsi"/>
                <w:i/>
                <w:sz w:val="24"/>
                <w:lang w:val="hr-HR"/>
              </w:rPr>
              <w:t>1-9,</w:t>
            </w:r>
            <w:r w:rsidR="00694838" w:rsidRPr="00F143F2">
              <w:rPr>
                <w:rFonts w:asciiTheme="majorHAnsi" w:hAnsiTheme="majorHAnsi"/>
                <w:i/>
                <w:sz w:val="24"/>
                <w:lang w:val="hr-HR"/>
              </w:rPr>
              <w:t xml:space="preserve"> disciplinska komisija može izreći kazne propisane Zakonom</w:t>
            </w:r>
            <w:r w:rsidR="00930321" w:rsidRPr="00F143F2">
              <w:rPr>
                <w:rFonts w:asciiTheme="majorHAnsi" w:hAnsiTheme="majorHAnsi"/>
                <w:i/>
                <w:sz w:val="24"/>
                <w:lang w:val="hr-HR"/>
              </w:rPr>
              <w:t>:</w:t>
            </w:r>
            <w:r w:rsidR="00694838" w:rsidRPr="00F143F2">
              <w:rPr>
                <w:rFonts w:asciiTheme="majorHAnsi" w:hAnsiTheme="majorHAnsi"/>
                <w:i/>
                <w:sz w:val="24"/>
                <w:lang w:val="hr-HR"/>
              </w:rPr>
              <w:t xml:space="preserve"> pisano upozorenje</w:t>
            </w:r>
            <w:r w:rsidR="00930321" w:rsidRPr="00F143F2">
              <w:rPr>
                <w:rFonts w:asciiTheme="majorHAnsi" w:hAnsiTheme="majorHAnsi"/>
                <w:i/>
                <w:sz w:val="24"/>
                <w:lang w:val="hr-HR"/>
              </w:rPr>
              <w:t>.</w:t>
            </w:r>
          </w:p>
        </w:tc>
      </w:tr>
      <w:tr w:rsidR="00930321" w:rsidRPr="00F143F2" w14:paraId="2B977E0E" w14:textId="77777777" w:rsidTr="0076361F">
        <w:tc>
          <w:tcPr>
            <w:tcW w:w="1134" w:type="dxa"/>
          </w:tcPr>
          <w:p w14:paraId="7C99BB2B" w14:textId="77777777" w:rsidR="00930321" w:rsidRPr="00F143F2" w:rsidRDefault="00930321"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Problem:</w:t>
            </w:r>
          </w:p>
        </w:tc>
        <w:tc>
          <w:tcPr>
            <w:tcW w:w="7687" w:type="dxa"/>
          </w:tcPr>
          <w:p w14:paraId="30AE58F5" w14:textId="745A79F7" w:rsidR="00930321" w:rsidRPr="00F143F2" w:rsidRDefault="00694838" w:rsidP="00325772">
            <w:pPr>
              <w:spacing w:before="60" w:after="60" w:line="240" w:lineRule="auto"/>
              <w:rPr>
                <w:rFonts w:asciiTheme="majorHAnsi" w:hAnsiTheme="majorHAnsi"/>
                <w:i/>
                <w:sz w:val="24"/>
                <w:lang w:val="hr-HR"/>
              </w:rPr>
            </w:pPr>
            <w:r w:rsidRPr="00F143F2">
              <w:rPr>
                <w:rFonts w:asciiTheme="majorHAnsi" w:hAnsiTheme="majorHAnsi"/>
                <w:i/>
                <w:sz w:val="24"/>
                <w:lang w:val="hr-HR"/>
              </w:rPr>
              <w:t>Ako, na primje</w:t>
            </w:r>
            <w:r w:rsidR="004A1C80" w:rsidRPr="00F143F2">
              <w:rPr>
                <w:rFonts w:asciiTheme="majorHAnsi" w:hAnsiTheme="majorHAnsi"/>
                <w:i/>
                <w:sz w:val="24"/>
                <w:lang w:val="hr-HR"/>
              </w:rPr>
              <w:t>r disciplinski ko</w:t>
            </w:r>
            <w:r w:rsidR="00325772" w:rsidRPr="00F143F2">
              <w:rPr>
                <w:rFonts w:asciiTheme="majorHAnsi" w:hAnsiTheme="majorHAnsi"/>
                <w:i/>
                <w:sz w:val="24"/>
                <w:lang w:val="hr-HR"/>
              </w:rPr>
              <w:t>deks propisuje druge kazne, za g</w:t>
            </w:r>
            <w:r w:rsidR="004A1C80" w:rsidRPr="00F143F2">
              <w:rPr>
                <w:rFonts w:asciiTheme="majorHAnsi" w:hAnsiTheme="majorHAnsi"/>
                <w:i/>
                <w:sz w:val="24"/>
                <w:lang w:val="hr-HR"/>
              </w:rPr>
              <w:t xml:space="preserve">ore navedeni Zakon bi se moglo smatrati da je dvosmislen – da li je pisano upozorenje jedina propisana kazna, ili </w:t>
            </w:r>
            <w:r w:rsidR="00325772" w:rsidRPr="00F143F2">
              <w:rPr>
                <w:rFonts w:asciiTheme="majorHAnsi" w:hAnsiTheme="majorHAnsi"/>
                <w:i/>
                <w:sz w:val="24"/>
                <w:lang w:val="hr-HR"/>
              </w:rPr>
              <w:t>postoje</w:t>
            </w:r>
            <w:r w:rsidR="004A1C80" w:rsidRPr="00F143F2">
              <w:rPr>
                <w:rFonts w:asciiTheme="majorHAnsi" w:hAnsiTheme="majorHAnsi"/>
                <w:i/>
                <w:sz w:val="24"/>
                <w:lang w:val="hr-HR"/>
              </w:rPr>
              <w:t xml:space="preserve"> druge „kazne propisane </w:t>
            </w:r>
            <w:r w:rsidR="004A1C80" w:rsidRPr="00F143F2">
              <w:rPr>
                <w:rFonts w:asciiTheme="majorHAnsi" w:hAnsiTheme="majorHAnsi"/>
                <w:i/>
                <w:sz w:val="24"/>
                <w:lang w:val="hr-HR"/>
              </w:rPr>
              <w:lastRenderedPageBreak/>
              <w:t>disciplinskim kodeksom“</w:t>
            </w:r>
            <w:r w:rsidR="00930321" w:rsidRPr="00F143F2">
              <w:rPr>
                <w:rFonts w:asciiTheme="majorHAnsi" w:hAnsiTheme="majorHAnsi"/>
                <w:i/>
                <w:sz w:val="24"/>
                <w:lang w:val="hr-HR"/>
              </w:rPr>
              <w:t>?</w:t>
            </w:r>
          </w:p>
        </w:tc>
      </w:tr>
      <w:tr w:rsidR="00930321" w:rsidRPr="00F143F2" w14:paraId="22268AB3" w14:textId="77777777" w:rsidTr="0076361F">
        <w:tc>
          <w:tcPr>
            <w:tcW w:w="1134" w:type="dxa"/>
          </w:tcPr>
          <w:p w14:paraId="6DCBAAC3" w14:textId="77777777" w:rsidR="00930321" w:rsidRPr="00F143F2" w:rsidRDefault="00930160"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lastRenderedPageBreak/>
              <w:t>Rješenje</w:t>
            </w:r>
            <w:r w:rsidR="00930321" w:rsidRPr="00F143F2">
              <w:rPr>
                <w:rFonts w:asciiTheme="majorHAnsi" w:hAnsiTheme="majorHAnsi"/>
                <w:i/>
                <w:sz w:val="24"/>
                <w:lang w:val="hr-HR"/>
              </w:rPr>
              <w:t>:</w:t>
            </w:r>
          </w:p>
        </w:tc>
        <w:tc>
          <w:tcPr>
            <w:tcW w:w="7687" w:type="dxa"/>
          </w:tcPr>
          <w:p w14:paraId="3962E636" w14:textId="165FCEF1" w:rsidR="00930321" w:rsidRPr="00F143F2" w:rsidRDefault="004A1C80" w:rsidP="00CA33D8">
            <w:pPr>
              <w:spacing w:before="60" w:after="60" w:line="240" w:lineRule="auto"/>
              <w:rPr>
                <w:rFonts w:asciiTheme="majorHAnsi" w:hAnsiTheme="majorHAnsi"/>
                <w:i/>
                <w:sz w:val="24"/>
                <w:lang w:val="hr-HR"/>
              </w:rPr>
            </w:pPr>
            <w:r w:rsidRPr="00F143F2">
              <w:rPr>
                <w:rFonts w:asciiTheme="majorHAnsi" w:hAnsiTheme="majorHAnsi"/>
                <w:i/>
                <w:sz w:val="24"/>
                <w:lang w:val="hr-HR"/>
              </w:rPr>
              <w:t xml:space="preserve">Član </w:t>
            </w:r>
            <w:r w:rsidR="00930321" w:rsidRPr="00F143F2">
              <w:rPr>
                <w:rFonts w:asciiTheme="majorHAnsi" w:hAnsiTheme="majorHAnsi"/>
                <w:i/>
                <w:sz w:val="24"/>
                <w:lang w:val="hr-HR"/>
              </w:rPr>
              <w:t>2</w:t>
            </w:r>
            <w:r w:rsidRPr="00F143F2">
              <w:rPr>
                <w:rFonts w:asciiTheme="majorHAnsi" w:hAnsiTheme="majorHAnsi"/>
                <w:i/>
                <w:sz w:val="24"/>
                <w:lang w:val="hr-HR"/>
              </w:rPr>
              <w:t xml:space="preserve"> Zakona o sukobu interesa</w:t>
            </w:r>
            <w:r w:rsidR="00930321" w:rsidRPr="00F143F2">
              <w:rPr>
                <w:rFonts w:asciiTheme="majorHAnsi" w:hAnsiTheme="majorHAnsi"/>
                <w:i/>
                <w:sz w:val="24"/>
                <w:lang w:val="hr-HR"/>
              </w:rPr>
              <w:t xml:space="preserve">: </w:t>
            </w:r>
            <w:r w:rsidRPr="00F143F2">
              <w:rPr>
                <w:rFonts w:asciiTheme="majorHAnsi" w:hAnsiTheme="majorHAnsi"/>
                <w:i/>
                <w:sz w:val="24"/>
                <w:lang w:val="hr-HR"/>
              </w:rPr>
              <w:t xml:space="preserve">U slučaju kršenja odredbi iz članova 1 – 9 Zakona o </w:t>
            </w:r>
            <w:r w:rsidR="00325772" w:rsidRPr="00F143F2">
              <w:rPr>
                <w:rFonts w:asciiTheme="majorHAnsi" w:hAnsiTheme="majorHAnsi"/>
                <w:i/>
                <w:sz w:val="24"/>
                <w:lang w:val="hr-HR"/>
              </w:rPr>
              <w:t>sprečavanju</w:t>
            </w:r>
            <w:r w:rsidRPr="00F143F2">
              <w:rPr>
                <w:rFonts w:asciiTheme="majorHAnsi" w:hAnsiTheme="majorHAnsi"/>
                <w:i/>
                <w:sz w:val="24"/>
                <w:lang w:val="hr-HR"/>
              </w:rPr>
              <w:t xml:space="preserve"> sukoba interesa</w:t>
            </w:r>
            <w:r w:rsidR="00CE6D9F" w:rsidRPr="00F143F2">
              <w:rPr>
                <w:rFonts w:asciiTheme="majorHAnsi" w:hAnsiTheme="majorHAnsi"/>
                <w:i/>
                <w:sz w:val="24"/>
                <w:lang w:val="hr-HR"/>
              </w:rPr>
              <w:t xml:space="preserve">, Disciplinska komisija </w:t>
            </w:r>
            <w:r w:rsidR="00CA33D8" w:rsidRPr="00F143F2">
              <w:rPr>
                <w:rFonts w:asciiTheme="majorHAnsi" w:hAnsiTheme="majorHAnsi"/>
                <w:i/>
                <w:sz w:val="24"/>
                <w:lang w:val="hr-HR"/>
              </w:rPr>
              <w:t>može</w:t>
            </w:r>
            <w:r w:rsidR="00CE6D9F" w:rsidRPr="00F143F2">
              <w:rPr>
                <w:rFonts w:asciiTheme="majorHAnsi" w:hAnsiTheme="majorHAnsi"/>
                <w:i/>
                <w:sz w:val="24"/>
                <w:lang w:val="hr-HR"/>
              </w:rPr>
              <w:t xml:space="preserve"> </w:t>
            </w:r>
            <w:r w:rsidRPr="00F143F2">
              <w:rPr>
                <w:rFonts w:asciiTheme="majorHAnsi" w:hAnsiTheme="majorHAnsi"/>
                <w:i/>
                <w:sz w:val="24"/>
                <w:lang w:val="hr-HR"/>
              </w:rPr>
              <w:t xml:space="preserve">izreći kazne propisane </w:t>
            </w:r>
            <w:r w:rsidR="00CE6D9F" w:rsidRPr="00F143F2">
              <w:rPr>
                <w:rFonts w:asciiTheme="majorHAnsi" w:hAnsiTheme="majorHAnsi"/>
                <w:b/>
                <w:i/>
                <w:sz w:val="24"/>
                <w:lang w:val="hr-HR"/>
              </w:rPr>
              <w:t>članom 12 Disciplinskog kodeksa</w:t>
            </w:r>
            <w:r w:rsidR="00930321" w:rsidRPr="00F143F2">
              <w:rPr>
                <w:rFonts w:asciiTheme="majorHAnsi" w:hAnsiTheme="majorHAnsi"/>
                <w:b/>
                <w:i/>
                <w:sz w:val="24"/>
                <w:lang w:val="hr-HR"/>
              </w:rPr>
              <w:t xml:space="preserve"> (</w:t>
            </w:r>
            <w:r w:rsidR="00CE6D9F" w:rsidRPr="00F143F2">
              <w:rPr>
                <w:rFonts w:asciiTheme="majorHAnsi" w:hAnsiTheme="majorHAnsi"/>
                <w:b/>
                <w:i/>
                <w:sz w:val="24"/>
                <w:lang w:val="hr-HR"/>
              </w:rPr>
              <w:t xml:space="preserve">Zakon br. </w:t>
            </w:r>
            <w:r w:rsidR="00930321" w:rsidRPr="00F143F2">
              <w:rPr>
                <w:rFonts w:asciiTheme="majorHAnsi" w:hAnsiTheme="majorHAnsi"/>
                <w:b/>
                <w:i/>
                <w:sz w:val="24"/>
                <w:lang w:val="hr-HR"/>
              </w:rPr>
              <w:t>456)</w:t>
            </w:r>
            <w:r w:rsidR="00930321" w:rsidRPr="00F143F2">
              <w:rPr>
                <w:rFonts w:asciiTheme="majorHAnsi" w:hAnsiTheme="majorHAnsi"/>
                <w:i/>
                <w:sz w:val="24"/>
                <w:lang w:val="hr-HR"/>
              </w:rPr>
              <w:t>.</w:t>
            </w:r>
          </w:p>
        </w:tc>
      </w:tr>
    </w:tbl>
    <w:p w14:paraId="3BA3A9C7" w14:textId="77777777" w:rsidR="00930321" w:rsidRPr="00F143F2" w:rsidRDefault="00930321" w:rsidP="00386DBA">
      <w:pPr>
        <w:spacing w:line="240" w:lineRule="auto"/>
        <w:rPr>
          <w:rFonts w:asciiTheme="majorHAnsi" w:hAnsiTheme="majorHAnsi"/>
          <w:sz w:val="24"/>
          <w:lang w:val="hr-HR"/>
        </w:rPr>
      </w:pPr>
    </w:p>
    <w:p w14:paraId="10B50C57" w14:textId="2E425511" w:rsidR="00930321" w:rsidRPr="00F143F2" w:rsidRDefault="0035665F" w:rsidP="00386DBA">
      <w:pPr>
        <w:spacing w:after="120" w:line="240" w:lineRule="auto"/>
        <w:rPr>
          <w:rFonts w:asciiTheme="majorHAnsi" w:hAnsiTheme="majorHAnsi"/>
          <w:sz w:val="24"/>
          <w:lang w:val="hr-HR"/>
        </w:rPr>
      </w:pPr>
      <w:r w:rsidRPr="00F143F2">
        <w:rPr>
          <w:rFonts w:asciiTheme="majorHAnsi" w:hAnsiTheme="majorHAnsi"/>
          <w:sz w:val="24"/>
          <w:lang w:val="hr-HR"/>
        </w:rPr>
        <w:t xml:space="preserve">S druge strane, dvosmislenost i </w:t>
      </w:r>
      <w:r w:rsidR="00CA33D8" w:rsidRPr="00F143F2">
        <w:rPr>
          <w:rFonts w:asciiTheme="majorHAnsi" w:hAnsiTheme="majorHAnsi"/>
          <w:sz w:val="24"/>
          <w:lang w:val="hr-HR"/>
        </w:rPr>
        <w:t>nedostaci</w:t>
      </w:r>
      <w:r w:rsidRPr="00F143F2">
        <w:rPr>
          <w:rFonts w:asciiTheme="majorHAnsi" w:hAnsiTheme="majorHAnsi"/>
          <w:sz w:val="24"/>
          <w:lang w:val="hr-HR"/>
        </w:rPr>
        <w:t xml:space="preserve"> u pogledu prevencije predstavljaju </w:t>
      </w:r>
      <w:r w:rsidR="00386DBA" w:rsidRPr="00F143F2">
        <w:rPr>
          <w:rFonts w:asciiTheme="majorHAnsi" w:hAnsiTheme="majorHAnsi"/>
          <w:b/>
          <w:sz w:val="24"/>
          <w:lang w:val="hr-HR"/>
        </w:rPr>
        <w:t>zase</w:t>
      </w:r>
      <w:r w:rsidRPr="00F143F2">
        <w:rPr>
          <w:rFonts w:asciiTheme="majorHAnsi" w:hAnsiTheme="majorHAnsi"/>
          <w:b/>
          <w:sz w:val="24"/>
          <w:lang w:val="hr-HR"/>
        </w:rPr>
        <w:t>bne</w:t>
      </w:r>
      <w:r w:rsidR="00930321" w:rsidRPr="00F143F2">
        <w:rPr>
          <w:rFonts w:asciiTheme="majorHAnsi" w:hAnsiTheme="majorHAnsi"/>
          <w:b/>
          <w:sz w:val="24"/>
          <w:lang w:val="hr-HR"/>
        </w:rPr>
        <w:t xml:space="preserve"> </w:t>
      </w:r>
      <w:r w:rsidRPr="00F143F2">
        <w:rPr>
          <w:rFonts w:asciiTheme="majorHAnsi" w:hAnsiTheme="majorHAnsi"/>
          <w:sz w:val="24"/>
          <w:lang w:val="hr-HR"/>
        </w:rPr>
        <w:t>rizike od korupcije. Čak i naj</w:t>
      </w:r>
      <w:r w:rsidR="00AC7DC8" w:rsidRPr="00F143F2">
        <w:rPr>
          <w:rFonts w:asciiTheme="majorHAnsi" w:hAnsiTheme="majorHAnsi"/>
          <w:sz w:val="24"/>
          <w:lang w:val="hr-HR"/>
        </w:rPr>
        <w:t>j</w:t>
      </w:r>
      <w:r w:rsidRPr="00F143F2">
        <w:rPr>
          <w:rFonts w:asciiTheme="majorHAnsi" w:hAnsiTheme="majorHAnsi"/>
          <w:sz w:val="24"/>
          <w:lang w:val="hr-HR"/>
        </w:rPr>
        <w:t xml:space="preserve">asniji zakon koji nema dvosmislenih </w:t>
      </w:r>
      <w:r w:rsidR="001450F1" w:rsidRPr="00F143F2">
        <w:rPr>
          <w:rFonts w:asciiTheme="majorHAnsi" w:hAnsiTheme="majorHAnsi"/>
          <w:sz w:val="24"/>
          <w:lang w:val="hr-HR"/>
        </w:rPr>
        <w:t>odred</w:t>
      </w:r>
      <w:r w:rsidR="00CA33D8" w:rsidRPr="00F143F2">
        <w:rPr>
          <w:rFonts w:asciiTheme="majorHAnsi" w:hAnsiTheme="majorHAnsi"/>
          <w:sz w:val="24"/>
          <w:lang w:val="hr-HR"/>
        </w:rPr>
        <w:t>bi</w:t>
      </w:r>
      <w:r w:rsidR="001450F1" w:rsidRPr="00F143F2">
        <w:rPr>
          <w:rFonts w:asciiTheme="majorHAnsi" w:hAnsiTheme="majorHAnsi"/>
          <w:sz w:val="24"/>
          <w:lang w:val="hr-HR"/>
        </w:rPr>
        <w:t xml:space="preserve"> </w:t>
      </w:r>
      <w:r w:rsidRPr="00F143F2">
        <w:rPr>
          <w:rFonts w:asciiTheme="majorHAnsi" w:hAnsiTheme="majorHAnsi"/>
          <w:sz w:val="24"/>
          <w:lang w:val="hr-HR"/>
        </w:rPr>
        <w:t>može da ne sadrži mehanizme za sp</w:t>
      </w:r>
      <w:r w:rsidR="00AC7DC8" w:rsidRPr="00F143F2">
        <w:rPr>
          <w:rFonts w:asciiTheme="majorHAnsi" w:hAnsiTheme="majorHAnsi"/>
          <w:sz w:val="24"/>
          <w:lang w:val="hr-HR"/>
        </w:rPr>
        <w:t>r</w:t>
      </w:r>
      <w:r w:rsidRPr="00F143F2">
        <w:rPr>
          <w:rFonts w:asciiTheme="majorHAnsi" w:hAnsiTheme="majorHAnsi"/>
          <w:sz w:val="24"/>
          <w:lang w:val="hr-HR"/>
        </w:rPr>
        <w:t>ečavanje korupcije</w:t>
      </w:r>
      <w:r w:rsidR="00930321" w:rsidRPr="00F143F2">
        <w:rPr>
          <w:rFonts w:asciiTheme="majorHAnsi" w:hAnsiTheme="majorHAnsi"/>
          <w:sz w:val="24"/>
          <w:lang w:val="hr-HR"/>
        </w:rPr>
        <w:t xml:space="preserve">.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34"/>
        <w:gridCol w:w="7687"/>
      </w:tblGrid>
      <w:tr w:rsidR="00930321" w:rsidRPr="00F143F2" w14:paraId="030B144B" w14:textId="77777777" w:rsidTr="0076361F">
        <w:tc>
          <w:tcPr>
            <w:tcW w:w="1134" w:type="dxa"/>
          </w:tcPr>
          <w:p w14:paraId="0CA71F4E" w14:textId="77777777" w:rsidR="00930321" w:rsidRPr="00F143F2" w:rsidRDefault="0035665F"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Primjer</w:t>
            </w:r>
            <w:r w:rsidR="00930321" w:rsidRPr="00F143F2">
              <w:rPr>
                <w:rFonts w:asciiTheme="majorHAnsi" w:hAnsiTheme="majorHAnsi"/>
                <w:i/>
                <w:sz w:val="24"/>
                <w:lang w:val="hr-HR"/>
              </w:rPr>
              <w:t>:</w:t>
            </w:r>
          </w:p>
        </w:tc>
        <w:tc>
          <w:tcPr>
            <w:tcW w:w="7687" w:type="dxa"/>
          </w:tcPr>
          <w:p w14:paraId="0268A192" w14:textId="176B34FC" w:rsidR="00930321" w:rsidRPr="00F143F2" w:rsidRDefault="0035665F">
            <w:pPr>
              <w:spacing w:before="60" w:after="60" w:line="240" w:lineRule="auto"/>
              <w:rPr>
                <w:rFonts w:asciiTheme="majorHAnsi" w:hAnsiTheme="majorHAnsi"/>
                <w:i/>
                <w:sz w:val="24"/>
                <w:lang w:val="hr-HR"/>
              </w:rPr>
            </w:pPr>
            <w:r w:rsidRPr="00F143F2">
              <w:rPr>
                <w:rFonts w:asciiTheme="majorHAnsi" w:hAnsiTheme="majorHAnsi"/>
                <w:i/>
                <w:sz w:val="24"/>
                <w:lang w:val="hr-HR"/>
              </w:rPr>
              <w:t xml:space="preserve">Član 2 Zakona o </w:t>
            </w:r>
            <w:r w:rsidR="00325772" w:rsidRPr="00F143F2">
              <w:rPr>
                <w:rFonts w:asciiTheme="majorHAnsi" w:hAnsiTheme="majorHAnsi"/>
                <w:i/>
                <w:sz w:val="24"/>
                <w:lang w:val="hr-HR"/>
              </w:rPr>
              <w:t>sprečavanju</w:t>
            </w:r>
            <w:r w:rsidRPr="00F143F2">
              <w:rPr>
                <w:rFonts w:asciiTheme="majorHAnsi" w:hAnsiTheme="majorHAnsi"/>
                <w:i/>
                <w:sz w:val="24"/>
                <w:lang w:val="hr-HR"/>
              </w:rPr>
              <w:t xml:space="preserve"> sukoba interesa</w:t>
            </w:r>
            <w:r w:rsidR="00930321" w:rsidRPr="00F143F2">
              <w:rPr>
                <w:rFonts w:asciiTheme="majorHAnsi" w:hAnsiTheme="majorHAnsi"/>
                <w:i/>
                <w:sz w:val="24"/>
                <w:lang w:val="hr-HR"/>
              </w:rPr>
              <w:t>:</w:t>
            </w:r>
            <w:r w:rsidRPr="00F143F2">
              <w:rPr>
                <w:rFonts w:asciiTheme="majorHAnsi" w:hAnsiTheme="majorHAnsi"/>
                <w:i/>
                <w:sz w:val="24"/>
                <w:lang w:val="hr-HR"/>
              </w:rPr>
              <w:t xml:space="preserve"> U slučaju kršenja </w:t>
            </w:r>
            <w:r w:rsidR="00CA33D8" w:rsidRPr="00F143F2">
              <w:rPr>
                <w:rFonts w:asciiTheme="majorHAnsi" w:hAnsiTheme="majorHAnsi"/>
                <w:i/>
                <w:sz w:val="24"/>
                <w:lang w:val="hr-HR"/>
              </w:rPr>
              <w:t>odredbi</w:t>
            </w:r>
            <w:r w:rsidRPr="00F143F2">
              <w:rPr>
                <w:rFonts w:asciiTheme="majorHAnsi" w:hAnsiTheme="majorHAnsi"/>
                <w:i/>
                <w:sz w:val="24"/>
                <w:lang w:val="hr-HR"/>
              </w:rPr>
              <w:t xml:space="preserve"> o </w:t>
            </w:r>
            <w:r w:rsidR="00325772" w:rsidRPr="00F143F2">
              <w:rPr>
                <w:rFonts w:asciiTheme="majorHAnsi" w:hAnsiTheme="majorHAnsi"/>
                <w:i/>
                <w:sz w:val="24"/>
                <w:lang w:val="hr-HR"/>
              </w:rPr>
              <w:t>sprečavanju</w:t>
            </w:r>
            <w:r w:rsidRPr="00F143F2">
              <w:rPr>
                <w:rFonts w:asciiTheme="majorHAnsi" w:hAnsiTheme="majorHAnsi"/>
                <w:i/>
                <w:sz w:val="24"/>
                <w:lang w:val="hr-HR"/>
              </w:rPr>
              <w:t xml:space="preserve"> sukoba interesa iz članova 1 – 9, Dis</w:t>
            </w:r>
            <w:r w:rsidR="00AC7DC8" w:rsidRPr="00F143F2">
              <w:rPr>
                <w:rFonts w:asciiTheme="majorHAnsi" w:hAnsiTheme="majorHAnsi"/>
                <w:i/>
                <w:sz w:val="24"/>
                <w:lang w:val="hr-HR"/>
              </w:rPr>
              <w:t>c</w:t>
            </w:r>
            <w:r w:rsidRPr="00F143F2">
              <w:rPr>
                <w:rFonts w:asciiTheme="majorHAnsi" w:hAnsiTheme="majorHAnsi"/>
                <w:i/>
                <w:sz w:val="24"/>
                <w:lang w:val="hr-HR"/>
              </w:rPr>
              <w:t>iplin</w:t>
            </w:r>
            <w:r w:rsidR="006E1CC3" w:rsidRPr="00F143F2">
              <w:rPr>
                <w:rFonts w:asciiTheme="majorHAnsi" w:hAnsiTheme="majorHAnsi"/>
                <w:i/>
                <w:sz w:val="24"/>
                <w:lang w:val="hr-HR"/>
              </w:rPr>
              <w:t>ska komisija može izreći sljedeć</w:t>
            </w:r>
            <w:r w:rsidRPr="00F143F2">
              <w:rPr>
                <w:rFonts w:asciiTheme="majorHAnsi" w:hAnsiTheme="majorHAnsi"/>
                <w:i/>
                <w:sz w:val="24"/>
                <w:lang w:val="hr-HR"/>
              </w:rPr>
              <w:t>u kaznu</w:t>
            </w:r>
            <w:r w:rsidR="00930321" w:rsidRPr="00F143F2">
              <w:rPr>
                <w:rFonts w:asciiTheme="majorHAnsi" w:hAnsiTheme="majorHAnsi"/>
                <w:i/>
                <w:sz w:val="24"/>
                <w:lang w:val="hr-HR"/>
              </w:rPr>
              <w:t>:</w:t>
            </w:r>
            <w:r w:rsidRPr="00F143F2">
              <w:rPr>
                <w:rFonts w:asciiTheme="majorHAnsi" w:hAnsiTheme="majorHAnsi"/>
                <w:i/>
                <w:sz w:val="24"/>
                <w:lang w:val="hr-HR"/>
              </w:rPr>
              <w:t xml:space="preserve"> pisano upozorenje</w:t>
            </w:r>
            <w:r w:rsidR="00930321" w:rsidRPr="00F143F2">
              <w:rPr>
                <w:rFonts w:asciiTheme="majorHAnsi" w:hAnsiTheme="majorHAnsi"/>
                <w:i/>
                <w:sz w:val="24"/>
                <w:lang w:val="hr-HR"/>
              </w:rPr>
              <w:t>.</w:t>
            </w:r>
          </w:p>
        </w:tc>
      </w:tr>
      <w:tr w:rsidR="00930321" w:rsidRPr="00F143F2" w14:paraId="285994F9" w14:textId="77777777" w:rsidTr="0076361F">
        <w:tc>
          <w:tcPr>
            <w:tcW w:w="1134" w:type="dxa"/>
          </w:tcPr>
          <w:p w14:paraId="5B1621D7" w14:textId="77777777" w:rsidR="00930321" w:rsidRPr="00F143F2" w:rsidRDefault="00930321"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Problem:</w:t>
            </w:r>
          </w:p>
        </w:tc>
        <w:tc>
          <w:tcPr>
            <w:tcW w:w="7687" w:type="dxa"/>
          </w:tcPr>
          <w:p w14:paraId="7B1D2677" w14:textId="73E3ED05" w:rsidR="00930321" w:rsidRPr="00F143F2" w:rsidRDefault="006E1CC3" w:rsidP="002316BB">
            <w:pPr>
              <w:spacing w:before="60" w:after="60" w:line="240" w:lineRule="auto"/>
              <w:rPr>
                <w:rFonts w:asciiTheme="majorHAnsi" w:hAnsiTheme="majorHAnsi"/>
                <w:i/>
                <w:sz w:val="24"/>
                <w:lang w:val="hr-HR"/>
              </w:rPr>
            </w:pPr>
            <w:r w:rsidRPr="00F143F2">
              <w:rPr>
                <w:rFonts w:asciiTheme="majorHAnsi" w:hAnsiTheme="majorHAnsi"/>
                <w:i/>
                <w:sz w:val="24"/>
                <w:lang w:val="hr-HR"/>
              </w:rPr>
              <w:t xml:space="preserve">Zakon </w:t>
            </w:r>
            <w:proofErr w:type="spellStart"/>
            <w:r w:rsidRPr="00F143F2">
              <w:rPr>
                <w:rFonts w:asciiTheme="majorHAnsi" w:hAnsiTheme="majorHAnsi"/>
                <w:i/>
                <w:sz w:val="24"/>
                <w:lang w:val="hr-HR"/>
              </w:rPr>
              <w:t>uopšte</w:t>
            </w:r>
            <w:proofErr w:type="spellEnd"/>
            <w:r w:rsidRPr="00F143F2">
              <w:rPr>
                <w:rFonts w:asciiTheme="majorHAnsi" w:hAnsiTheme="majorHAnsi"/>
                <w:i/>
                <w:sz w:val="24"/>
                <w:lang w:val="hr-HR"/>
              </w:rPr>
              <w:t xml:space="preserve"> nije dvosmislen</w:t>
            </w:r>
            <w:r w:rsidR="00930321" w:rsidRPr="00F143F2">
              <w:rPr>
                <w:rFonts w:asciiTheme="majorHAnsi" w:hAnsiTheme="majorHAnsi"/>
                <w:i/>
                <w:sz w:val="24"/>
                <w:lang w:val="hr-HR"/>
              </w:rPr>
              <w:t>;</w:t>
            </w:r>
            <w:r w:rsidRPr="00F143F2">
              <w:rPr>
                <w:rFonts w:asciiTheme="majorHAnsi" w:hAnsiTheme="majorHAnsi"/>
                <w:i/>
                <w:sz w:val="24"/>
                <w:lang w:val="hr-HR"/>
              </w:rPr>
              <w:t xml:space="preserve"> međutim, nepostojanje </w:t>
            </w:r>
            <w:r w:rsidR="00CA33D8" w:rsidRPr="00F143F2">
              <w:rPr>
                <w:rFonts w:asciiTheme="majorHAnsi" w:hAnsiTheme="majorHAnsi"/>
                <w:i/>
                <w:sz w:val="24"/>
                <w:lang w:val="hr-HR"/>
              </w:rPr>
              <w:t xml:space="preserve">bilo kakve druge </w:t>
            </w:r>
            <w:r w:rsidRPr="00F143F2">
              <w:rPr>
                <w:rFonts w:asciiTheme="majorHAnsi" w:hAnsiTheme="majorHAnsi"/>
                <w:i/>
                <w:sz w:val="24"/>
                <w:lang w:val="hr-HR"/>
              </w:rPr>
              <w:t xml:space="preserve">kazne osim pisanog upozorenja, </w:t>
            </w:r>
            <w:proofErr w:type="spellStart"/>
            <w:r w:rsidRPr="00F143F2">
              <w:rPr>
                <w:rFonts w:asciiTheme="majorHAnsi" w:hAnsiTheme="majorHAnsi"/>
                <w:i/>
                <w:sz w:val="24"/>
                <w:lang w:val="hr-HR"/>
              </w:rPr>
              <w:t>najvjerovatnije</w:t>
            </w:r>
            <w:proofErr w:type="spellEnd"/>
            <w:r w:rsidRPr="00F143F2">
              <w:rPr>
                <w:rFonts w:asciiTheme="majorHAnsi" w:hAnsiTheme="majorHAnsi"/>
                <w:i/>
                <w:sz w:val="24"/>
                <w:lang w:val="hr-HR"/>
              </w:rPr>
              <w:t xml:space="preserve"> neće </w:t>
            </w:r>
            <w:r w:rsidRPr="00F143F2">
              <w:rPr>
                <w:rFonts w:asciiTheme="majorHAnsi" w:hAnsiTheme="majorHAnsi"/>
                <w:b/>
                <w:i/>
                <w:sz w:val="24"/>
                <w:lang w:val="hr-HR"/>
              </w:rPr>
              <w:t>odvra</w:t>
            </w:r>
            <w:r w:rsidR="00465748" w:rsidRPr="00F143F2">
              <w:rPr>
                <w:rFonts w:asciiTheme="majorHAnsi" w:hAnsiTheme="majorHAnsi"/>
                <w:b/>
                <w:i/>
                <w:sz w:val="24"/>
                <w:lang w:val="hr-HR"/>
              </w:rPr>
              <w:t>titi</w:t>
            </w:r>
            <w:r w:rsidRPr="00F143F2">
              <w:rPr>
                <w:rFonts w:asciiTheme="majorHAnsi" w:hAnsiTheme="majorHAnsi"/>
                <w:i/>
                <w:sz w:val="24"/>
                <w:lang w:val="hr-HR"/>
              </w:rPr>
              <w:t xml:space="preserve"> </w:t>
            </w:r>
            <w:r w:rsidR="00465748" w:rsidRPr="00F143F2">
              <w:rPr>
                <w:rFonts w:asciiTheme="majorHAnsi" w:hAnsiTheme="majorHAnsi"/>
                <w:i/>
                <w:sz w:val="24"/>
                <w:lang w:val="hr-HR"/>
              </w:rPr>
              <w:t xml:space="preserve">javnog </w:t>
            </w:r>
            <w:r w:rsidR="002316BB">
              <w:rPr>
                <w:rFonts w:asciiTheme="majorHAnsi" w:hAnsiTheme="majorHAnsi"/>
                <w:i/>
                <w:sz w:val="24"/>
                <w:lang w:val="hr-HR"/>
              </w:rPr>
              <w:t>službenik</w:t>
            </w:r>
            <w:r w:rsidR="002316BB" w:rsidRPr="00F143F2">
              <w:rPr>
                <w:rFonts w:asciiTheme="majorHAnsi" w:hAnsiTheme="majorHAnsi"/>
                <w:i/>
                <w:sz w:val="24"/>
                <w:lang w:val="hr-HR"/>
              </w:rPr>
              <w:t xml:space="preserve">a </w:t>
            </w:r>
            <w:r w:rsidR="00465748" w:rsidRPr="00F143F2">
              <w:rPr>
                <w:rFonts w:asciiTheme="majorHAnsi" w:hAnsiTheme="majorHAnsi"/>
                <w:i/>
                <w:sz w:val="24"/>
                <w:lang w:val="hr-HR"/>
              </w:rPr>
              <w:t>od kršenja pravila</w:t>
            </w:r>
            <w:r w:rsidR="00930321" w:rsidRPr="00F143F2">
              <w:rPr>
                <w:rFonts w:asciiTheme="majorHAnsi" w:hAnsiTheme="majorHAnsi"/>
                <w:i/>
                <w:sz w:val="24"/>
                <w:lang w:val="hr-HR"/>
              </w:rPr>
              <w:t>.</w:t>
            </w:r>
          </w:p>
        </w:tc>
      </w:tr>
    </w:tbl>
    <w:p w14:paraId="0FB4E41C" w14:textId="77777777" w:rsidR="00930321" w:rsidRPr="00F143F2" w:rsidRDefault="00930321" w:rsidP="00386DBA">
      <w:pPr>
        <w:spacing w:line="240" w:lineRule="auto"/>
        <w:rPr>
          <w:rFonts w:asciiTheme="majorHAnsi" w:hAnsiTheme="majorHAnsi"/>
          <w:sz w:val="24"/>
          <w:lang w:val="hr-HR"/>
        </w:rPr>
      </w:pPr>
    </w:p>
    <w:p w14:paraId="299FBCDF" w14:textId="77777777" w:rsidR="00930321" w:rsidRPr="00F143F2" w:rsidRDefault="00465748" w:rsidP="00386DBA">
      <w:pPr>
        <w:pStyle w:val="Heading2"/>
        <w:numPr>
          <w:ilvl w:val="1"/>
          <w:numId w:val="6"/>
        </w:numPr>
        <w:spacing w:line="240" w:lineRule="auto"/>
        <w:rPr>
          <w:rFonts w:asciiTheme="majorHAnsi" w:hAnsiTheme="majorHAnsi" w:cs="Arial"/>
          <w:sz w:val="24"/>
          <w:lang w:val="hr-HR"/>
        </w:rPr>
      </w:pPr>
      <w:bookmarkStart w:id="44" w:name="_Toc393209425"/>
      <w:bookmarkStart w:id="45" w:name="_Toc396999562"/>
      <w:bookmarkStart w:id="46" w:name="_Toc501802319"/>
      <w:r w:rsidRPr="00F143F2">
        <w:rPr>
          <w:rFonts w:asciiTheme="majorHAnsi" w:hAnsiTheme="majorHAnsi" w:cs="Arial"/>
          <w:sz w:val="24"/>
          <w:lang w:val="hr-HR"/>
        </w:rPr>
        <w:t>Nadležnosti</w:t>
      </w:r>
      <w:bookmarkEnd w:id="44"/>
      <w:bookmarkEnd w:id="45"/>
      <w:bookmarkEnd w:id="46"/>
    </w:p>
    <w:p w14:paraId="701D816A" w14:textId="77777777" w:rsidR="00930321" w:rsidRPr="00F143F2" w:rsidRDefault="00930321" w:rsidP="00386DBA">
      <w:pPr>
        <w:spacing w:line="240" w:lineRule="auto"/>
        <w:rPr>
          <w:rFonts w:asciiTheme="majorHAnsi" w:hAnsiTheme="majorHAnsi"/>
          <w:sz w:val="24"/>
          <w:lang w:val="hr-HR"/>
        </w:rPr>
      </w:pPr>
    </w:p>
    <w:p w14:paraId="36FAA782" w14:textId="77777777" w:rsidR="00930321" w:rsidRPr="00F143F2" w:rsidRDefault="00B90E25" w:rsidP="00386DBA">
      <w:pPr>
        <w:pStyle w:val="Heading4"/>
        <w:tabs>
          <w:tab w:val="clear" w:pos="851"/>
        </w:tabs>
        <w:spacing w:line="240" w:lineRule="auto"/>
        <w:ind w:left="0" w:firstLine="0"/>
        <w:rPr>
          <w:rFonts w:asciiTheme="majorHAnsi" w:hAnsiTheme="majorHAnsi"/>
          <w:b/>
          <w:sz w:val="24"/>
          <w:szCs w:val="24"/>
          <w:lang w:val="hr-HR"/>
        </w:rPr>
      </w:pPr>
      <w:proofErr w:type="spellStart"/>
      <w:r w:rsidRPr="00F143F2">
        <w:rPr>
          <w:rFonts w:asciiTheme="majorHAnsi" w:hAnsiTheme="majorHAnsi"/>
          <w:b/>
          <w:sz w:val="24"/>
          <w:szCs w:val="24"/>
          <w:lang w:val="hr-HR"/>
        </w:rPr>
        <w:t>Neidentifikovana</w:t>
      </w:r>
      <w:proofErr w:type="spellEnd"/>
      <w:r w:rsidRPr="00F143F2">
        <w:rPr>
          <w:rFonts w:asciiTheme="majorHAnsi" w:hAnsiTheme="majorHAnsi"/>
          <w:b/>
          <w:sz w:val="24"/>
          <w:szCs w:val="24"/>
          <w:lang w:val="hr-HR"/>
        </w:rPr>
        <w:t xml:space="preserve"> nadležnost</w:t>
      </w:r>
      <w:r w:rsidR="00930321" w:rsidRPr="00F143F2">
        <w:rPr>
          <w:rFonts w:asciiTheme="majorHAnsi" w:hAnsiTheme="majorHAnsi"/>
          <w:b/>
          <w:sz w:val="24"/>
          <w:szCs w:val="24"/>
          <w:lang w:val="hr-HR"/>
        </w:rPr>
        <w:t xml:space="preserve"> </w:t>
      </w:r>
    </w:p>
    <w:p w14:paraId="48F90490" w14:textId="09C101D6" w:rsidR="00930321" w:rsidRPr="00F143F2" w:rsidRDefault="00B90E25" w:rsidP="00386DBA">
      <w:pPr>
        <w:spacing w:after="120" w:line="240" w:lineRule="auto"/>
        <w:rPr>
          <w:rFonts w:asciiTheme="majorHAnsi" w:hAnsiTheme="majorHAnsi"/>
          <w:sz w:val="24"/>
          <w:lang w:val="hr-HR"/>
        </w:rPr>
      </w:pPr>
      <w:r w:rsidRPr="00F143F2">
        <w:rPr>
          <w:rFonts w:asciiTheme="majorHAnsi" w:hAnsiTheme="majorHAnsi"/>
          <w:sz w:val="24"/>
          <w:lang w:val="hr-HR"/>
        </w:rPr>
        <w:t>Do ovog nedostatka u prevenciji često dolazi kada za</w:t>
      </w:r>
      <w:r w:rsidR="00A5335D" w:rsidRPr="00F143F2">
        <w:rPr>
          <w:rFonts w:asciiTheme="majorHAnsi" w:hAnsiTheme="majorHAnsi"/>
          <w:sz w:val="24"/>
          <w:lang w:val="hr-HR"/>
        </w:rPr>
        <w:t xml:space="preserve">konodavci žele da prikažu </w:t>
      </w:r>
      <w:r w:rsidR="00CA33D8" w:rsidRPr="00F143F2">
        <w:rPr>
          <w:rFonts w:asciiTheme="majorHAnsi" w:hAnsiTheme="majorHAnsi"/>
          <w:sz w:val="24"/>
          <w:lang w:val="hr-HR"/>
        </w:rPr>
        <w:t>da su aktivni</w:t>
      </w:r>
      <w:r w:rsidR="00A5335D" w:rsidRPr="00F143F2">
        <w:rPr>
          <w:rFonts w:asciiTheme="majorHAnsi" w:hAnsiTheme="majorHAnsi"/>
          <w:sz w:val="24"/>
          <w:lang w:val="hr-HR"/>
        </w:rPr>
        <w:t>, ali bez stvarne namjere</w:t>
      </w:r>
      <w:r w:rsidR="00CA33D8" w:rsidRPr="00F143F2">
        <w:rPr>
          <w:rFonts w:asciiTheme="majorHAnsi" w:hAnsiTheme="majorHAnsi"/>
          <w:sz w:val="24"/>
          <w:lang w:val="hr-HR"/>
        </w:rPr>
        <w:t xml:space="preserve"> da nešto urade</w:t>
      </w:r>
      <w:r w:rsidR="00930321" w:rsidRPr="00F143F2">
        <w:rPr>
          <w:rFonts w:asciiTheme="majorHAnsi" w:hAnsiTheme="majorHAnsi"/>
          <w:sz w:val="24"/>
          <w:lang w:val="hr-HR"/>
        </w:rPr>
        <w:t>:</w:t>
      </w:r>
      <w:r w:rsidR="00A5335D" w:rsidRPr="00F143F2">
        <w:rPr>
          <w:rFonts w:asciiTheme="majorHAnsi" w:hAnsiTheme="majorHAnsi"/>
          <w:sz w:val="24"/>
          <w:lang w:val="hr-HR"/>
        </w:rPr>
        <w:t xml:space="preserve"> uspostavljen je čitav niz propisa, ali još uvijek ne postoji nadležno tijelo za implementaciju zakona</w:t>
      </w:r>
      <w:r w:rsidR="00930321" w:rsidRPr="00F143F2">
        <w:rPr>
          <w:rFonts w:asciiTheme="majorHAnsi" w:hAnsiTheme="majorHAnsi"/>
          <w:sz w:val="24"/>
          <w:lang w:val="hr-HR"/>
        </w:rPr>
        <w:t>.</w:t>
      </w:r>
      <w:r w:rsidR="00A5335D" w:rsidRPr="00F143F2">
        <w:rPr>
          <w:rFonts w:asciiTheme="majorHAnsi" w:hAnsiTheme="majorHAnsi"/>
          <w:sz w:val="24"/>
          <w:lang w:val="hr-HR"/>
        </w:rPr>
        <w:t xml:space="preserve"> Ovaj nedostatak u prevenciji se često poklapa sa dvosmislenim pravnim jezikom ili tehnikom i samo nejasno nagovještava tijelo zaduženo za implementaciju zakona</w:t>
      </w:r>
      <w:r w:rsidR="00930321" w:rsidRPr="00F143F2">
        <w:rPr>
          <w:rFonts w:asciiTheme="majorHAnsi" w:hAnsiTheme="majorHAnsi"/>
          <w:sz w:val="24"/>
          <w:lang w:val="hr-HR"/>
        </w:rPr>
        <w:t>.</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34"/>
        <w:gridCol w:w="7687"/>
      </w:tblGrid>
      <w:tr w:rsidR="00930321" w:rsidRPr="00F143F2" w14:paraId="6AFD5019" w14:textId="77777777" w:rsidTr="0076361F">
        <w:tc>
          <w:tcPr>
            <w:tcW w:w="1134" w:type="dxa"/>
          </w:tcPr>
          <w:p w14:paraId="1430D617" w14:textId="77777777" w:rsidR="00930321" w:rsidRPr="00F143F2" w:rsidRDefault="00A5335D"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Primjer</w:t>
            </w:r>
            <w:r w:rsidR="00930321" w:rsidRPr="00F143F2">
              <w:rPr>
                <w:rFonts w:asciiTheme="majorHAnsi" w:hAnsiTheme="majorHAnsi"/>
                <w:i/>
                <w:sz w:val="24"/>
                <w:lang w:val="hr-HR"/>
              </w:rPr>
              <w:t>:</w:t>
            </w:r>
          </w:p>
        </w:tc>
        <w:tc>
          <w:tcPr>
            <w:tcW w:w="7687" w:type="dxa"/>
          </w:tcPr>
          <w:p w14:paraId="3091F8AA" w14:textId="77777777" w:rsidR="00930321" w:rsidRPr="00F143F2" w:rsidRDefault="00A5335D"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Član 10</w:t>
            </w:r>
            <w:r w:rsidR="00930321" w:rsidRPr="00F143F2">
              <w:rPr>
                <w:rFonts w:asciiTheme="majorHAnsi" w:hAnsiTheme="majorHAnsi"/>
                <w:i/>
                <w:sz w:val="24"/>
                <w:lang w:val="hr-HR"/>
              </w:rPr>
              <w:t>:</w:t>
            </w:r>
            <w:r w:rsidRPr="00F143F2">
              <w:rPr>
                <w:rFonts w:asciiTheme="majorHAnsi" w:hAnsiTheme="majorHAnsi"/>
                <w:i/>
                <w:sz w:val="24"/>
                <w:lang w:val="hr-HR"/>
              </w:rPr>
              <w:t xml:space="preserve"> Za implementaciju ovog Zakona zaduženo je nadležno ministarstvo/agencija</w:t>
            </w:r>
            <w:r w:rsidR="00930321" w:rsidRPr="00F143F2">
              <w:rPr>
                <w:rFonts w:asciiTheme="majorHAnsi" w:hAnsiTheme="majorHAnsi"/>
                <w:i/>
                <w:sz w:val="24"/>
                <w:lang w:val="hr-HR"/>
              </w:rPr>
              <w:t xml:space="preserve">. </w:t>
            </w:r>
          </w:p>
        </w:tc>
      </w:tr>
      <w:tr w:rsidR="00930321" w:rsidRPr="00F143F2" w14:paraId="09E6C30C" w14:textId="77777777" w:rsidTr="0076361F">
        <w:tc>
          <w:tcPr>
            <w:tcW w:w="1134" w:type="dxa"/>
          </w:tcPr>
          <w:p w14:paraId="12F6ADB8" w14:textId="77777777" w:rsidR="00930321" w:rsidRPr="00F143F2" w:rsidRDefault="00930321"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Problem:</w:t>
            </w:r>
          </w:p>
        </w:tc>
        <w:tc>
          <w:tcPr>
            <w:tcW w:w="7687" w:type="dxa"/>
          </w:tcPr>
          <w:p w14:paraId="1C732F35" w14:textId="77777777" w:rsidR="00930321" w:rsidRPr="00F143F2" w:rsidRDefault="00A5335D"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Da li postoji drugo pravilo na osnovu kojeg je jasno utvrđeno koje ministarstvo je zaduženo za implementaciju</w:t>
            </w:r>
            <w:r w:rsidR="00930321" w:rsidRPr="00F143F2">
              <w:rPr>
                <w:rFonts w:asciiTheme="majorHAnsi" w:hAnsiTheme="majorHAnsi"/>
                <w:i/>
                <w:sz w:val="24"/>
                <w:lang w:val="hr-HR"/>
              </w:rPr>
              <w:t xml:space="preserve">? </w:t>
            </w:r>
            <w:r w:rsidRPr="00F143F2">
              <w:rPr>
                <w:rFonts w:asciiTheme="majorHAnsi" w:hAnsiTheme="majorHAnsi"/>
                <w:i/>
                <w:sz w:val="24"/>
                <w:lang w:val="hr-HR"/>
              </w:rPr>
              <w:t>Da li će svi obveznici zakona/ili oni koji ga primjenjuju biti upoznati sa ovim pravilom</w:t>
            </w:r>
            <w:r w:rsidR="00930321" w:rsidRPr="00F143F2">
              <w:rPr>
                <w:rFonts w:asciiTheme="majorHAnsi" w:hAnsiTheme="majorHAnsi"/>
                <w:i/>
                <w:sz w:val="24"/>
                <w:lang w:val="hr-HR"/>
              </w:rPr>
              <w:t>?</w:t>
            </w:r>
          </w:p>
        </w:tc>
      </w:tr>
      <w:tr w:rsidR="00930321" w:rsidRPr="00F143F2" w14:paraId="4F5B9415" w14:textId="77777777" w:rsidTr="0076361F">
        <w:tc>
          <w:tcPr>
            <w:tcW w:w="1134" w:type="dxa"/>
          </w:tcPr>
          <w:p w14:paraId="74D55F13" w14:textId="77777777" w:rsidR="00930321" w:rsidRPr="00F143F2" w:rsidRDefault="00A5335D"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Rješenje</w:t>
            </w:r>
            <w:r w:rsidR="00930321" w:rsidRPr="00F143F2">
              <w:rPr>
                <w:rFonts w:asciiTheme="majorHAnsi" w:hAnsiTheme="majorHAnsi"/>
                <w:i/>
                <w:sz w:val="24"/>
                <w:lang w:val="hr-HR"/>
              </w:rPr>
              <w:t>:</w:t>
            </w:r>
          </w:p>
        </w:tc>
        <w:tc>
          <w:tcPr>
            <w:tcW w:w="7687" w:type="dxa"/>
          </w:tcPr>
          <w:p w14:paraId="38AD5330" w14:textId="77777777" w:rsidR="00930321" w:rsidRPr="00F143F2" w:rsidRDefault="00A5335D"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Član 10: Za implementaciju ovog Zakona zaduženo je nadležno ministarstvo/agencija</w:t>
            </w:r>
            <w:r w:rsidR="00930321" w:rsidRPr="00F143F2">
              <w:rPr>
                <w:rFonts w:asciiTheme="majorHAnsi" w:hAnsiTheme="majorHAnsi"/>
                <w:i/>
                <w:sz w:val="24"/>
                <w:lang w:val="hr-HR"/>
              </w:rPr>
              <w:t xml:space="preserve">, </w:t>
            </w:r>
            <w:r w:rsidRPr="00F143F2">
              <w:rPr>
                <w:rFonts w:asciiTheme="majorHAnsi" w:hAnsiTheme="majorHAnsi"/>
                <w:b/>
                <w:i/>
                <w:sz w:val="24"/>
                <w:lang w:val="hr-HR"/>
              </w:rPr>
              <w:t xml:space="preserve">kako je </w:t>
            </w:r>
            <w:proofErr w:type="spellStart"/>
            <w:r w:rsidRPr="00F143F2">
              <w:rPr>
                <w:rFonts w:asciiTheme="majorHAnsi" w:hAnsiTheme="majorHAnsi"/>
                <w:b/>
                <w:i/>
                <w:sz w:val="24"/>
                <w:lang w:val="hr-HR"/>
              </w:rPr>
              <w:t>definisano</w:t>
            </w:r>
            <w:proofErr w:type="spellEnd"/>
            <w:r w:rsidRPr="00F143F2">
              <w:rPr>
                <w:rFonts w:asciiTheme="majorHAnsi" w:hAnsiTheme="majorHAnsi"/>
                <w:b/>
                <w:i/>
                <w:sz w:val="24"/>
                <w:lang w:val="hr-HR"/>
              </w:rPr>
              <w:t xml:space="preserve"> u </w:t>
            </w:r>
            <w:r w:rsidR="00386DBA" w:rsidRPr="00F143F2">
              <w:rPr>
                <w:rFonts w:asciiTheme="majorHAnsi" w:hAnsiTheme="majorHAnsi"/>
                <w:b/>
                <w:i/>
                <w:sz w:val="24"/>
                <w:lang w:val="hr-HR"/>
              </w:rPr>
              <w:t xml:space="preserve">Dodatku </w:t>
            </w:r>
            <w:r w:rsidR="00930321" w:rsidRPr="00F143F2">
              <w:rPr>
                <w:rFonts w:asciiTheme="majorHAnsi" w:hAnsiTheme="majorHAnsi"/>
                <w:b/>
                <w:i/>
                <w:sz w:val="24"/>
                <w:lang w:val="hr-HR"/>
              </w:rPr>
              <w:t>1</w:t>
            </w:r>
            <w:r w:rsidR="00386DBA" w:rsidRPr="00F143F2">
              <w:rPr>
                <w:rFonts w:asciiTheme="majorHAnsi" w:hAnsiTheme="majorHAnsi"/>
                <w:b/>
                <w:i/>
                <w:sz w:val="24"/>
                <w:lang w:val="hr-HR"/>
              </w:rPr>
              <w:t xml:space="preserve"> Zakona br. </w:t>
            </w:r>
            <w:r w:rsidR="00930321" w:rsidRPr="00F143F2">
              <w:rPr>
                <w:rFonts w:asciiTheme="majorHAnsi" w:hAnsiTheme="majorHAnsi"/>
                <w:b/>
                <w:i/>
                <w:sz w:val="24"/>
                <w:lang w:val="hr-HR"/>
              </w:rPr>
              <w:t xml:space="preserve">401 </w:t>
            </w:r>
            <w:r w:rsidR="00386DBA" w:rsidRPr="00F143F2">
              <w:rPr>
                <w:rFonts w:asciiTheme="majorHAnsi" w:hAnsiTheme="majorHAnsi"/>
                <w:b/>
                <w:i/>
                <w:sz w:val="24"/>
                <w:lang w:val="hr-HR"/>
              </w:rPr>
              <w:t>o Vladi</w:t>
            </w:r>
            <w:r w:rsidR="00930321" w:rsidRPr="00F143F2">
              <w:rPr>
                <w:rFonts w:asciiTheme="majorHAnsi" w:hAnsiTheme="majorHAnsi"/>
                <w:i/>
                <w:sz w:val="24"/>
                <w:lang w:val="hr-HR"/>
              </w:rPr>
              <w:t>.</w:t>
            </w:r>
          </w:p>
          <w:p w14:paraId="6C5D38DE" w14:textId="77777777" w:rsidR="00930321" w:rsidRPr="00F143F2" w:rsidRDefault="00386DBA"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 xml:space="preserve">Član </w:t>
            </w:r>
            <w:r w:rsidR="00930321" w:rsidRPr="00F143F2">
              <w:rPr>
                <w:rFonts w:asciiTheme="majorHAnsi" w:hAnsiTheme="majorHAnsi"/>
                <w:i/>
                <w:sz w:val="24"/>
                <w:lang w:val="hr-HR"/>
              </w:rPr>
              <w:t xml:space="preserve">10: </w:t>
            </w:r>
            <w:r w:rsidRPr="00F143F2">
              <w:rPr>
                <w:rFonts w:asciiTheme="majorHAnsi" w:hAnsiTheme="majorHAnsi"/>
                <w:b/>
                <w:i/>
                <w:sz w:val="24"/>
                <w:lang w:val="hr-HR"/>
              </w:rPr>
              <w:t xml:space="preserve">Agencija za zaštitu životne sredine </w:t>
            </w:r>
            <w:r w:rsidRPr="00F143F2">
              <w:rPr>
                <w:rFonts w:asciiTheme="majorHAnsi" w:hAnsiTheme="majorHAnsi"/>
                <w:i/>
                <w:sz w:val="24"/>
                <w:lang w:val="hr-HR"/>
              </w:rPr>
              <w:t>je odgovorna za implementaciju ovog Zakona</w:t>
            </w:r>
            <w:r w:rsidR="00930321" w:rsidRPr="00F143F2">
              <w:rPr>
                <w:rFonts w:asciiTheme="majorHAnsi" w:hAnsiTheme="majorHAnsi"/>
                <w:i/>
                <w:sz w:val="24"/>
                <w:lang w:val="hr-HR"/>
              </w:rPr>
              <w:t>. [</w:t>
            </w:r>
            <w:r w:rsidRPr="00F143F2">
              <w:rPr>
                <w:rFonts w:asciiTheme="majorHAnsi" w:hAnsiTheme="majorHAnsi"/>
                <w:i/>
                <w:sz w:val="24"/>
                <w:lang w:val="hr-HR"/>
              </w:rPr>
              <w:t>konkretnije, time i bolje rješenje</w:t>
            </w:r>
            <w:r w:rsidR="00930321" w:rsidRPr="00F143F2">
              <w:rPr>
                <w:rFonts w:asciiTheme="majorHAnsi" w:hAnsiTheme="majorHAnsi"/>
                <w:i/>
                <w:sz w:val="24"/>
                <w:lang w:val="hr-HR"/>
              </w:rPr>
              <w:t>]</w:t>
            </w:r>
            <w:r w:rsidRPr="00F143F2">
              <w:rPr>
                <w:rFonts w:asciiTheme="majorHAnsi" w:hAnsiTheme="majorHAnsi"/>
                <w:i/>
                <w:sz w:val="24"/>
                <w:lang w:val="hr-HR"/>
              </w:rPr>
              <w:t>.</w:t>
            </w:r>
          </w:p>
        </w:tc>
      </w:tr>
    </w:tbl>
    <w:p w14:paraId="074CD827" w14:textId="77777777" w:rsidR="00930321" w:rsidRPr="00F143F2" w:rsidRDefault="00930321" w:rsidP="00386DBA">
      <w:pPr>
        <w:spacing w:line="240" w:lineRule="auto"/>
        <w:rPr>
          <w:rFonts w:asciiTheme="majorHAnsi" w:hAnsiTheme="majorHAnsi"/>
          <w:sz w:val="24"/>
          <w:lang w:val="hr-HR"/>
        </w:rPr>
      </w:pPr>
    </w:p>
    <w:p w14:paraId="2A0D0093" w14:textId="278F9B4F" w:rsidR="00930321" w:rsidRPr="00F143F2" w:rsidRDefault="00386DBA" w:rsidP="00386DBA">
      <w:pPr>
        <w:pStyle w:val="Heading4"/>
        <w:tabs>
          <w:tab w:val="clear" w:pos="851"/>
        </w:tabs>
        <w:spacing w:line="240" w:lineRule="auto"/>
        <w:ind w:left="0" w:firstLine="0"/>
        <w:rPr>
          <w:rFonts w:asciiTheme="majorHAnsi" w:hAnsiTheme="majorHAnsi"/>
          <w:b/>
          <w:sz w:val="24"/>
          <w:szCs w:val="24"/>
          <w:lang w:val="hr-HR"/>
        </w:rPr>
      </w:pPr>
      <w:proofErr w:type="spellStart"/>
      <w:r w:rsidRPr="00F143F2">
        <w:rPr>
          <w:rFonts w:asciiTheme="majorHAnsi" w:hAnsiTheme="majorHAnsi"/>
          <w:b/>
          <w:sz w:val="24"/>
          <w:szCs w:val="24"/>
          <w:lang w:val="hr-HR"/>
        </w:rPr>
        <w:t>Neidentifikovani</w:t>
      </w:r>
      <w:proofErr w:type="spellEnd"/>
      <w:r w:rsidRPr="00F143F2">
        <w:rPr>
          <w:rFonts w:asciiTheme="majorHAnsi" w:hAnsiTheme="majorHAnsi"/>
          <w:b/>
          <w:sz w:val="24"/>
          <w:szCs w:val="24"/>
          <w:lang w:val="hr-HR"/>
        </w:rPr>
        <w:t xml:space="preserve"> </w:t>
      </w:r>
      <w:r w:rsidR="00CA33D8" w:rsidRPr="00F143F2">
        <w:rPr>
          <w:rFonts w:asciiTheme="majorHAnsi" w:hAnsiTheme="majorHAnsi"/>
          <w:b/>
          <w:sz w:val="24"/>
          <w:szCs w:val="24"/>
          <w:lang w:val="hr-HR"/>
        </w:rPr>
        <w:t>opseg</w:t>
      </w:r>
      <w:r w:rsidRPr="00F143F2">
        <w:rPr>
          <w:rFonts w:asciiTheme="majorHAnsi" w:hAnsiTheme="majorHAnsi"/>
          <w:b/>
          <w:sz w:val="24"/>
          <w:szCs w:val="24"/>
          <w:lang w:val="hr-HR"/>
        </w:rPr>
        <w:t xml:space="preserve"> </w:t>
      </w:r>
    </w:p>
    <w:p w14:paraId="3D9144E8" w14:textId="36D2F784" w:rsidR="00930321" w:rsidRPr="00F143F2" w:rsidRDefault="00CA33D8" w:rsidP="00386DBA">
      <w:pPr>
        <w:spacing w:after="120" w:line="240" w:lineRule="auto"/>
        <w:rPr>
          <w:rFonts w:asciiTheme="majorHAnsi" w:hAnsiTheme="majorHAnsi"/>
          <w:sz w:val="24"/>
          <w:lang w:val="hr-HR"/>
        </w:rPr>
      </w:pPr>
      <w:r w:rsidRPr="00F143F2">
        <w:rPr>
          <w:rFonts w:asciiTheme="majorHAnsi" w:hAnsiTheme="majorHAnsi"/>
          <w:sz w:val="24"/>
          <w:lang w:val="hr-HR"/>
        </w:rPr>
        <w:t xml:space="preserve">Nadležnosti treba </w:t>
      </w:r>
      <w:proofErr w:type="spellStart"/>
      <w:r w:rsidRPr="00F143F2">
        <w:rPr>
          <w:rFonts w:asciiTheme="majorHAnsi" w:hAnsiTheme="majorHAnsi"/>
          <w:sz w:val="24"/>
          <w:lang w:val="hr-HR"/>
        </w:rPr>
        <w:t>definisati</w:t>
      </w:r>
      <w:proofErr w:type="spellEnd"/>
      <w:r w:rsidRPr="00F143F2">
        <w:rPr>
          <w:rFonts w:asciiTheme="majorHAnsi" w:hAnsiTheme="majorHAnsi"/>
          <w:sz w:val="24"/>
          <w:lang w:val="hr-HR"/>
        </w:rPr>
        <w:t xml:space="preserve"> tako </w:t>
      </w:r>
      <w:r w:rsidR="00386DBA" w:rsidRPr="00F143F2">
        <w:rPr>
          <w:rFonts w:asciiTheme="majorHAnsi" w:hAnsiTheme="majorHAnsi"/>
          <w:sz w:val="24"/>
          <w:lang w:val="hr-HR"/>
        </w:rPr>
        <w:t>da obuhvate sve zakonske aspekte</w:t>
      </w:r>
      <w:r w:rsidR="00930321" w:rsidRPr="00F143F2">
        <w:rPr>
          <w:rFonts w:asciiTheme="majorHAnsi" w:hAnsiTheme="majorHAnsi"/>
          <w:sz w:val="24"/>
          <w:lang w:val="hr-HR"/>
        </w:rPr>
        <w:t xml:space="preserve">.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34"/>
        <w:gridCol w:w="7687"/>
      </w:tblGrid>
      <w:tr w:rsidR="00930321" w:rsidRPr="00F143F2" w14:paraId="20DAC999" w14:textId="77777777" w:rsidTr="0076361F">
        <w:tc>
          <w:tcPr>
            <w:tcW w:w="1134" w:type="dxa"/>
          </w:tcPr>
          <w:p w14:paraId="090D5D83" w14:textId="77777777" w:rsidR="00930321" w:rsidRPr="00F143F2" w:rsidRDefault="00386DBA"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Primjer</w:t>
            </w:r>
            <w:r w:rsidR="00930321" w:rsidRPr="00F143F2">
              <w:rPr>
                <w:rFonts w:asciiTheme="majorHAnsi" w:hAnsiTheme="majorHAnsi"/>
                <w:i/>
                <w:sz w:val="24"/>
                <w:lang w:val="hr-HR"/>
              </w:rPr>
              <w:t>:</w:t>
            </w:r>
          </w:p>
        </w:tc>
        <w:tc>
          <w:tcPr>
            <w:tcW w:w="7687" w:type="dxa"/>
          </w:tcPr>
          <w:p w14:paraId="60C92D46" w14:textId="718934B0" w:rsidR="00930321" w:rsidRPr="00F143F2" w:rsidRDefault="00386DBA" w:rsidP="00CA33D8">
            <w:pPr>
              <w:spacing w:before="60" w:after="60" w:line="240" w:lineRule="auto"/>
              <w:rPr>
                <w:rFonts w:asciiTheme="majorHAnsi" w:hAnsiTheme="majorHAnsi"/>
                <w:i/>
                <w:sz w:val="24"/>
                <w:lang w:val="hr-HR"/>
              </w:rPr>
            </w:pPr>
            <w:r w:rsidRPr="00F143F2">
              <w:rPr>
                <w:rFonts w:asciiTheme="majorHAnsi" w:hAnsiTheme="majorHAnsi"/>
                <w:i/>
                <w:sz w:val="24"/>
                <w:lang w:val="hr-HR"/>
              </w:rPr>
              <w:t>Član 10 Kodeksa o dis</w:t>
            </w:r>
            <w:r w:rsidR="00C92C3A" w:rsidRPr="00F143F2">
              <w:rPr>
                <w:rFonts w:asciiTheme="majorHAnsi" w:hAnsiTheme="majorHAnsi"/>
                <w:i/>
                <w:sz w:val="24"/>
                <w:lang w:val="hr-HR"/>
              </w:rPr>
              <w:t>c</w:t>
            </w:r>
            <w:r w:rsidRPr="00F143F2">
              <w:rPr>
                <w:rFonts w:asciiTheme="majorHAnsi" w:hAnsiTheme="majorHAnsi"/>
                <w:i/>
                <w:sz w:val="24"/>
                <w:lang w:val="hr-HR"/>
              </w:rPr>
              <w:t>iplinskoj odgovornosti</w:t>
            </w:r>
            <w:r w:rsidR="00930321" w:rsidRPr="00F143F2">
              <w:rPr>
                <w:rFonts w:asciiTheme="majorHAnsi" w:hAnsiTheme="majorHAnsi"/>
                <w:i/>
                <w:sz w:val="24"/>
                <w:lang w:val="hr-HR"/>
              </w:rPr>
              <w:t>:</w:t>
            </w:r>
            <w:r w:rsidRPr="00F143F2">
              <w:rPr>
                <w:rFonts w:asciiTheme="majorHAnsi" w:hAnsiTheme="majorHAnsi"/>
                <w:i/>
                <w:sz w:val="24"/>
                <w:lang w:val="hr-HR"/>
              </w:rPr>
              <w:t xml:space="preserve"> Agencija za državnu </w:t>
            </w:r>
            <w:r w:rsidR="00CA33D8" w:rsidRPr="00F143F2">
              <w:rPr>
                <w:rFonts w:asciiTheme="majorHAnsi" w:hAnsiTheme="majorHAnsi"/>
                <w:i/>
                <w:sz w:val="24"/>
                <w:lang w:val="hr-HR"/>
              </w:rPr>
              <w:t>službu</w:t>
            </w:r>
            <w:r w:rsidRPr="00F143F2">
              <w:rPr>
                <w:rFonts w:asciiTheme="majorHAnsi" w:hAnsiTheme="majorHAnsi"/>
                <w:i/>
                <w:sz w:val="24"/>
                <w:lang w:val="hr-HR"/>
              </w:rPr>
              <w:t xml:space="preserve"> je odgovorna za </w:t>
            </w:r>
            <w:r w:rsidR="0047511B" w:rsidRPr="00F143F2">
              <w:rPr>
                <w:rFonts w:asciiTheme="majorHAnsi" w:hAnsiTheme="majorHAnsi"/>
                <w:i/>
                <w:sz w:val="24"/>
                <w:lang w:val="hr-HR"/>
              </w:rPr>
              <w:t xml:space="preserve">procesuiranje </w:t>
            </w:r>
            <w:r w:rsidRPr="00F143F2">
              <w:rPr>
                <w:rFonts w:asciiTheme="majorHAnsi" w:hAnsiTheme="majorHAnsi"/>
                <w:i/>
                <w:sz w:val="24"/>
                <w:lang w:val="hr-HR"/>
              </w:rPr>
              <w:t>svih disciplinskih prekršaja</w:t>
            </w:r>
            <w:r w:rsidR="00930321" w:rsidRPr="00F143F2">
              <w:rPr>
                <w:rFonts w:asciiTheme="majorHAnsi" w:hAnsiTheme="majorHAnsi"/>
                <w:i/>
                <w:sz w:val="24"/>
                <w:lang w:val="hr-HR"/>
              </w:rPr>
              <w:t xml:space="preserve">. </w:t>
            </w:r>
          </w:p>
        </w:tc>
      </w:tr>
      <w:tr w:rsidR="00930321" w:rsidRPr="00F143F2" w14:paraId="33C9797C" w14:textId="77777777" w:rsidTr="0076361F">
        <w:tc>
          <w:tcPr>
            <w:tcW w:w="1134" w:type="dxa"/>
          </w:tcPr>
          <w:p w14:paraId="0474AD08" w14:textId="77777777" w:rsidR="00930321" w:rsidRPr="00F143F2" w:rsidRDefault="00930321"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Problem:</w:t>
            </w:r>
          </w:p>
        </w:tc>
        <w:tc>
          <w:tcPr>
            <w:tcW w:w="7687" w:type="dxa"/>
          </w:tcPr>
          <w:p w14:paraId="0B1EB319" w14:textId="77777777" w:rsidR="00930321" w:rsidRPr="00F143F2" w:rsidRDefault="0047511B" w:rsidP="0047511B">
            <w:pPr>
              <w:spacing w:before="60" w:after="60" w:line="240" w:lineRule="auto"/>
              <w:rPr>
                <w:rFonts w:asciiTheme="majorHAnsi" w:hAnsiTheme="majorHAnsi"/>
                <w:i/>
                <w:sz w:val="24"/>
                <w:lang w:val="hr-HR"/>
              </w:rPr>
            </w:pPr>
            <w:proofErr w:type="spellStart"/>
            <w:r w:rsidRPr="00F143F2">
              <w:rPr>
                <w:rFonts w:asciiTheme="majorHAnsi" w:hAnsiTheme="majorHAnsi"/>
                <w:i/>
                <w:sz w:val="24"/>
                <w:lang w:val="hr-HR"/>
              </w:rPr>
              <w:t>Ko</w:t>
            </w:r>
            <w:proofErr w:type="spellEnd"/>
            <w:r w:rsidRPr="00F143F2">
              <w:rPr>
                <w:rFonts w:asciiTheme="majorHAnsi" w:hAnsiTheme="majorHAnsi"/>
                <w:i/>
                <w:sz w:val="24"/>
                <w:lang w:val="hr-HR"/>
              </w:rPr>
              <w:t xml:space="preserve"> je odgovoran za izricanje disciplinskih kazni</w:t>
            </w:r>
            <w:r w:rsidR="00930321" w:rsidRPr="00F143F2">
              <w:rPr>
                <w:rFonts w:asciiTheme="majorHAnsi" w:hAnsiTheme="majorHAnsi"/>
                <w:i/>
                <w:sz w:val="24"/>
                <w:lang w:val="hr-HR"/>
              </w:rPr>
              <w:t xml:space="preserve">? </w:t>
            </w:r>
          </w:p>
        </w:tc>
      </w:tr>
      <w:tr w:rsidR="00930321" w:rsidRPr="00F143F2" w14:paraId="21A50331" w14:textId="77777777" w:rsidTr="0076361F">
        <w:tc>
          <w:tcPr>
            <w:tcW w:w="1134" w:type="dxa"/>
          </w:tcPr>
          <w:p w14:paraId="534654C0" w14:textId="77777777" w:rsidR="00930321" w:rsidRPr="00F143F2" w:rsidRDefault="0047511B"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Rješenje</w:t>
            </w:r>
            <w:r w:rsidR="00930321" w:rsidRPr="00F143F2">
              <w:rPr>
                <w:rFonts w:asciiTheme="majorHAnsi" w:hAnsiTheme="majorHAnsi"/>
                <w:i/>
                <w:sz w:val="24"/>
                <w:lang w:val="hr-HR"/>
              </w:rPr>
              <w:t>:</w:t>
            </w:r>
          </w:p>
        </w:tc>
        <w:tc>
          <w:tcPr>
            <w:tcW w:w="7687" w:type="dxa"/>
          </w:tcPr>
          <w:p w14:paraId="4C2E2743" w14:textId="0592E9CD" w:rsidR="00930321" w:rsidRPr="00F143F2" w:rsidRDefault="0047511B" w:rsidP="0047511B">
            <w:pPr>
              <w:spacing w:before="60" w:after="60" w:line="240" w:lineRule="auto"/>
              <w:rPr>
                <w:rFonts w:asciiTheme="majorHAnsi" w:hAnsiTheme="majorHAnsi"/>
                <w:i/>
                <w:sz w:val="24"/>
                <w:lang w:val="hr-HR"/>
              </w:rPr>
            </w:pPr>
            <w:r w:rsidRPr="00F143F2">
              <w:rPr>
                <w:rFonts w:asciiTheme="majorHAnsi" w:hAnsiTheme="majorHAnsi"/>
                <w:i/>
                <w:sz w:val="24"/>
                <w:lang w:val="hr-HR"/>
              </w:rPr>
              <w:t xml:space="preserve">Član </w:t>
            </w:r>
            <w:r w:rsidR="00930321" w:rsidRPr="00F143F2">
              <w:rPr>
                <w:rFonts w:asciiTheme="majorHAnsi" w:hAnsiTheme="majorHAnsi"/>
                <w:i/>
                <w:sz w:val="24"/>
                <w:lang w:val="hr-HR"/>
              </w:rPr>
              <w:t xml:space="preserve">10 </w:t>
            </w:r>
            <w:r w:rsidRPr="00F143F2">
              <w:rPr>
                <w:rFonts w:asciiTheme="majorHAnsi" w:hAnsiTheme="majorHAnsi"/>
                <w:i/>
                <w:sz w:val="24"/>
                <w:lang w:val="hr-HR"/>
              </w:rPr>
              <w:t xml:space="preserve">Kodeksa o </w:t>
            </w:r>
            <w:proofErr w:type="spellStart"/>
            <w:r w:rsidRPr="00F143F2">
              <w:rPr>
                <w:rFonts w:asciiTheme="majorHAnsi" w:hAnsiTheme="majorHAnsi"/>
                <w:i/>
                <w:sz w:val="24"/>
                <w:lang w:val="hr-HR"/>
              </w:rPr>
              <w:t>diciplinskoj</w:t>
            </w:r>
            <w:proofErr w:type="spellEnd"/>
            <w:r w:rsidRPr="00F143F2">
              <w:rPr>
                <w:rFonts w:asciiTheme="majorHAnsi" w:hAnsiTheme="majorHAnsi"/>
                <w:i/>
                <w:sz w:val="24"/>
                <w:lang w:val="hr-HR"/>
              </w:rPr>
              <w:t xml:space="preserve"> odgovornosti</w:t>
            </w:r>
            <w:r w:rsidR="00930321" w:rsidRPr="00F143F2">
              <w:rPr>
                <w:rFonts w:asciiTheme="majorHAnsi" w:hAnsiTheme="majorHAnsi"/>
                <w:i/>
                <w:sz w:val="24"/>
                <w:lang w:val="hr-HR"/>
              </w:rPr>
              <w:t>:</w:t>
            </w:r>
            <w:r w:rsidRPr="00F143F2">
              <w:rPr>
                <w:rFonts w:asciiTheme="majorHAnsi" w:hAnsiTheme="majorHAnsi"/>
                <w:i/>
                <w:sz w:val="24"/>
                <w:lang w:val="hr-HR"/>
              </w:rPr>
              <w:t xml:space="preserve"> Agencija za državnu </w:t>
            </w:r>
            <w:r w:rsidR="00CA33D8" w:rsidRPr="00F143F2">
              <w:rPr>
                <w:rFonts w:asciiTheme="majorHAnsi" w:hAnsiTheme="majorHAnsi"/>
                <w:i/>
                <w:sz w:val="24"/>
                <w:lang w:val="hr-HR"/>
              </w:rPr>
              <w:t xml:space="preserve">službu </w:t>
            </w:r>
            <w:r w:rsidRPr="00F143F2">
              <w:rPr>
                <w:rFonts w:asciiTheme="majorHAnsi" w:hAnsiTheme="majorHAnsi"/>
                <w:i/>
                <w:sz w:val="24"/>
                <w:lang w:val="hr-HR"/>
              </w:rPr>
              <w:t xml:space="preserve">je odgovorna za procesuiranje svih disciplinskih prekršaja i </w:t>
            </w:r>
            <w:r w:rsidRPr="00F143F2">
              <w:rPr>
                <w:rFonts w:asciiTheme="majorHAnsi" w:hAnsiTheme="majorHAnsi"/>
                <w:b/>
                <w:i/>
                <w:sz w:val="24"/>
                <w:lang w:val="hr-HR"/>
              </w:rPr>
              <w:t>izricanje disciplinskih kazni</w:t>
            </w:r>
            <w:r w:rsidR="00930321" w:rsidRPr="00F143F2">
              <w:rPr>
                <w:rFonts w:asciiTheme="majorHAnsi" w:hAnsiTheme="majorHAnsi"/>
                <w:i/>
                <w:sz w:val="24"/>
                <w:lang w:val="hr-HR"/>
              </w:rPr>
              <w:t>.</w:t>
            </w:r>
          </w:p>
        </w:tc>
      </w:tr>
    </w:tbl>
    <w:p w14:paraId="52783E13" w14:textId="77777777" w:rsidR="00930321" w:rsidRPr="00F143F2" w:rsidRDefault="00930321" w:rsidP="00386DBA">
      <w:pPr>
        <w:spacing w:line="240" w:lineRule="auto"/>
        <w:rPr>
          <w:rFonts w:asciiTheme="majorHAnsi" w:hAnsiTheme="majorHAnsi"/>
          <w:sz w:val="24"/>
          <w:lang w:val="hr-HR"/>
        </w:rPr>
      </w:pPr>
    </w:p>
    <w:p w14:paraId="69F23F7C" w14:textId="77777777" w:rsidR="00930321" w:rsidRPr="00F143F2" w:rsidRDefault="0047511B" w:rsidP="00386DBA">
      <w:pPr>
        <w:pStyle w:val="Heading4"/>
        <w:tabs>
          <w:tab w:val="clear" w:pos="851"/>
        </w:tabs>
        <w:spacing w:line="240" w:lineRule="auto"/>
        <w:ind w:left="0" w:firstLine="0"/>
        <w:rPr>
          <w:rFonts w:asciiTheme="majorHAnsi" w:hAnsiTheme="majorHAnsi"/>
          <w:b/>
          <w:sz w:val="24"/>
          <w:szCs w:val="24"/>
          <w:lang w:val="hr-HR"/>
        </w:rPr>
      </w:pPr>
      <w:r w:rsidRPr="00F143F2">
        <w:rPr>
          <w:rFonts w:asciiTheme="majorHAnsi" w:hAnsiTheme="majorHAnsi"/>
          <w:b/>
          <w:sz w:val="24"/>
          <w:szCs w:val="24"/>
          <w:lang w:val="hr-HR"/>
        </w:rPr>
        <w:t>Odložena identifikacija</w:t>
      </w:r>
      <w:r w:rsidR="00930321" w:rsidRPr="00F143F2">
        <w:rPr>
          <w:rFonts w:asciiTheme="majorHAnsi" w:hAnsiTheme="majorHAnsi"/>
          <w:b/>
          <w:sz w:val="24"/>
          <w:szCs w:val="24"/>
          <w:lang w:val="hr-HR"/>
        </w:rPr>
        <w:t xml:space="preserve"> </w:t>
      </w:r>
    </w:p>
    <w:p w14:paraId="0D7A570F" w14:textId="77777777" w:rsidR="00930321" w:rsidRPr="00F143F2" w:rsidRDefault="0047511B" w:rsidP="00386DBA">
      <w:pPr>
        <w:spacing w:after="120" w:line="240" w:lineRule="auto"/>
        <w:rPr>
          <w:rFonts w:asciiTheme="majorHAnsi" w:hAnsiTheme="majorHAnsi"/>
          <w:sz w:val="24"/>
          <w:lang w:val="hr-HR"/>
        </w:rPr>
      </w:pPr>
      <w:r w:rsidRPr="00F143F2">
        <w:rPr>
          <w:rFonts w:asciiTheme="majorHAnsi" w:hAnsiTheme="majorHAnsi"/>
          <w:sz w:val="24"/>
          <w:lang w:val="hr-HR"/>
        </w:rPr>
        <w:t>Zakonodavac može delegirati obavezu identifikacije određenom izvršnom organu</w:t>
      </w:r>
      <w:r w:rsidR="00930321" w:rsidRPr="00F143F2">
        <w:rPr>
          <w:rFonts w:asciiTheme="majorHAnsi" w:hAnsiTheme="majorHAnsi"/>
          <w:sz w:val="24"/>
          <w:lang w:val="hr-HR"/>
        </w:rPr>
        <w:t xml:space="preserve">; </w:t>
      </w:r>
      <w:r w:rsidRPr="00F143F2">
        <w:rPr>
          <w:rFonts w:asciiTheme="majorHAnsi" w:hAnsiTheme="majorHAnsi"/>
          <w:sz w:val="24"/>
          <w:lang w:val="hr-HR"/>
        </w:rPr>
        <w:t xml:space="preserve">međutim, opasnost u </w:t>
      </w:r>
      <w:proofErr w:type="spellStart"/>
      <w:r w:rsidRPr="00F143F2">
        <w:rPr>
          <w:rFonts w:asciiTheme="majorHAnsi" w:hAnsiTheme="majorHAnsi"/>
          <w:sz w:val="24"/>
          <w:lang w:val="hr-HR"/>
        </w:rPr>
        <w:t>prihvatanju</w:t>
      </w:r>
      <w:proofErr w:type="spellEnd"/>
      <w:r w:rsidRPr="00F143F2">
        <w:rPr>
          <w:rFonts w:asciiTheme="majorHAnsi" w:hAnsiTheme="majorHAnsi"/>
          <w:sz w:val="24"/>
          <w:lang w:val="hr-HR"/>
        </w:rPr>
        <w:t xml:space="preserve"> ovog pristupa se ogleda u činjenici da se do identifikacije nadležnog organa za implementaciju možda nikada neće doći</w:t>
      </w:r>
      <w:r w:rsidR="00930321" w:rsidRPr="00F143F2">
        <w:rPr>
          <w:rFonts w:asciiTheme="majorHAnsi" w:hAnsiTheme="majorHAnsi"/>
          <w:sz w:val="24"/>
          <w:lang w:val="hr-HR"/>
        </w:rPr>
        <w:t xml:space="preserve">.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34"/>
        <w:gridCol w:w="7687"/>
      </w:tblGrid>
      <w:tr w:rsidR="00930321" w:rsidRPr="00F143F2" w14:paraId="2F34CB07" w14:textId="77777777" w:rsidTr="0076361F">
        <w:tc>
          <w:tcPr>
            <w:tcW w:w="1134" w:type="dxa"/>
          </w:tcPr>
          <w:p w14:paraId="296A9A37" w14:textId="77777777" w:rsidR="00930321" w:rsidRPr="00F143F2" w:rsidRDefault="0047511B"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Primjer</w:t>
            </w:r>
            <w:r w:rsidR="00930321" w:rsidRPr="00F143F2">
              <w:rPr>
                <w:rFonts w:asciiTheme="majorHAnsi" w:hAnsiTheme="majorHAnsi"/>
                <w:i/>
                <w:sz w:val="24"/>
                <w:lang w:val="hr-HR"/>
              </w:rPr>
              <w:t>:</w:t>
            </w:r>
          </w:p>
        </w:tc>
        <w:tc>
          <w:tcPr>
            <w:tcW w:w="7687" w:type="dxa"/>
          </w:tcPr>
          <w:p w14:paraId="79AAF98F" w14:textId="77777777" w:rsidR="00930321" w:rsidRPr="00F143F2" w:rsidRDefault="0047511B" w:rsidP="0047511B">
            <w:pPr>
              <w:spacing w:before="60" w:after="60" w:line="240" w:lineRule="auto"/>
              <w:rPr>
                <w:rFonts w:asciiTheme="majorHAnsi" w:hAnsiTheme="majorHAnsi"/>
                <w:i/>
                <w:sz w:val="24"/>
                <w:lang w:val="hr-HR"/>
              </w:rPr>
            </w:pPr>
            <w:r w:rsidRPr="00F143F2">
              <w:rPr>
                <w:rFonts w:asciiTheme="majorHAnsi" w:hAnsiTheme="majorHAnsi"/>
                <w:i/>
                <w:sz w:val="24"/>
                <w:lang w:val="hr-HR"/>
              </w:rPr>
              <w:t xml:space="preserve">Član </w:t>
            </w:r>
            <w:r w:rsidR="00930321" w:rsidRPr="00F143F2">
              <w:rPr>
                <w:rFonts w:asciiTheme="majorHAnsi" w:hAnsiTheme="majorHAnsi"/>
                <w:i/>
                <w:sz w:val="24"/>
                <w:lang w:val="hr-HR"/>
              </w:rPr>
              <w:t>8</w:t>
            </w:r>
            <w:r w:rsidRPr="00F143F2">
              <w:rPr>
                <w:rFonts w:asciiTheme="majorHAnsi" w:hAnsiTheme="majorHAnsi"/>
                <w:i/>
                <w:sz w:val="24"/>
                <w:lang w:val="hr-HR"/>
              </w:rPr>
              <w:t xml:space="preserve"> Zakona o energetici</w:t>
            </w:r>
            <w:r w:rsidR="00930321" w:rsidRPr="00F143F2">
              <w:rPr>
                <w:rFonts w:asciiTheme="majorHAnsi" w:hAnsiTheme="majorHAnsi"/>
                <w:i/>
                <w:sz w:val="24"/>
                <w:lang w:val="hr-HR"/>
              </w:rPr>
              <w:t>:</w:t>
            </w:r>
            <w:r w:rsidRPr="00F143F2">
              <w:rPr>
                <w:rFonts w:asciiTheme="majorHAnsi" w:hAnsiTheme="majorHAnsi"/>
                <w:i/>
                <w:sz w:val="24"/>
                <w:lang w:val="hr-HR"/>
              </w:rPr>
              <w:t xml:space="preserve"> Ministarstvo energetike Uredbom utvrđuje nadležni organ</w:t>
            </w:r>
            <w:r w:rsidR="00930321" w:rsidRPr="00F143F2">
              <w:rPr>
                <w:rFonts w:asciiTheme="majorHAnsi" w:hAnsiTheme="majorHAnsi"/>
                <w:i/>
                <w:sz w:val="24"/>
                <w:lang w:val="hr-HR"/>
              </w:rPr>
              <w:t xml:space="preserve">. </w:t>
            </w:r>
          </w:p>
        </w:tc>
      </w:tr>
      <w:tr w:rsidR="00930321" w:rsidRPr="00F143F2" w14:paraId="691AABF6" w14:textId="77777777" w:rsidTr="0076361F">
        <w:tc>
          <w:tcPr>
            <w:tcW w:w="1134" w:type="dxa"/>
          </w:tcPr>
          <w:p w14:paraId="175D8A8F" w14:textId="77777777" w:rsidR="00930321" w:rsidRPr="00F143F2" w:rsidRDefault="00930321"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Problem:</w:t>
            </w:r>
          </w:p>
        </w:tc>
        <w:tc>
          <w:tcPr>
            <w:tcW w:w="7687" w:type="dxa"/>
          </w:tcPr>
          <w:p w14:paraId="7A996092" w14:textId="77777777" w:rsidR="00930321" w:rsidRPr="00F143F2" w:rsidRDefault="0047511B" w:rsidP="0047511B">
            <w:pPr>
              <w:spacing w:before="60" w:after="60" w:line="240" w:lineRule="auto"/>
              <w:rPr>
                <w:rFonts w:asciiTheme="majorHAnsi" w:hAnsiTheme="majorHAnsi"/>
                <w:i/>
                <w:sz w:val="24"/>
                <w:lang w:val="hr-HR"/>
              </w:rPr>
            </w:pPr>
            <w:r w:rsidRPr="00F143F2">
              <w:rPr>
                <w:rFonts w:asciiTheme="majorHAnsi" w:hAnsiTheme="majorHAnsi"/>
                <w:i/>
                <w:sz w:val="24"/>
                <w:lang w:val="hr-HR"/>
              </w:rPr>
              <w:t xml:space="preserve">Zbog čega zakonodavac sam ne </w:t>
            </w:r>
            <w:proofErr w:type="spellStart"/>
            <w:r w:rsidRPr="00F143F2">
              <w:rPr>
                <w:rFonts w:asciiTheme="majorHAnsi" w:hAnsiTheme="majorHAnsi"/>
                <w:i/>
                <w:sz w:val="24"/>
                <w:lang w:val="hr-HR"/>
              </w:rPr>
              <w:t>definiše</w:t>
            </w:r>
            <w:proofErr w:type="spellEnd"/>
            <w:r w:rsidRPr="00F143F2">
              <w:rPr>
                <w:rFonts w:asciiTheme="majorHAnsi" w:hAnsiTheme="majorHAnsi"/>
                <w:i/>
                <w:sz w:val="24"/>
                <w:lang w:val="hr-HR"/>
              </w:rPr>
              <w:t xml:space="preserve"> nadležni organ</w:t>
            </w:r>
            <w:r w:rsidR="00930321" w:rsidRPr="00F143F2">
              <w:rPr>
                <w:rFonts w:asciiTheme="majorHAnsi" w:hAnsiTheme="majorHAnsi"/>
                <w:i/>
                <w:sz w:val="24"/>
                <w:lang w:val="hr-HR"/>
              </w:rPr>
              <w:t>?</w:t>
            </w:r>
            <w:r w:rsidRPr="00F143F2">
              <w:rPr>
                <w:rFonts w:asciiTheme="majorHAnsi" w:hAnsiTheme="majorHAnsi"/>
                <w:i/>
                <w:sz w:val="24"/>
                <w:lang w:val="hr-HR"/>
              </w:rPr>
              <w:t xml:space="preserve"> U kojem roku će ministarstvo donijeti odluku</w:t>
            </w:r>
            <w:r w:rsidR="00930321" w:rsidRPr="00F143F2">
              <w:rPr>
                <w:rFonts w:asciiTheme="majorHAnsi" w:hAnsiTheme="majorHAnsi"/>
                <w:i/>
                <w:sz w:val="24"/>
                <w:lang w:val="hr-HR"/>
              </w:rPr>
              <w:t>?</w:t>
            </w:r>
            <w:r w:rsidRPr="00F143F2">
              <w:rPr>
                <w:rFonts w:asciiTheme="majorHAnsi" w:hAnsiTheme="majorHAnsi"/>
                <w:i/>
                <w:sz w:val="24"/>
                <w:lang w:val="hr-HR"/>
              </w:rPr>
              <w:t xml:space="preserve"> Koji su </w:t>
            </w:r>
            <w:proofErr w:type="spellStart"/>
            <w:r w:rsidRPr="00F143F2">
              <w:rPr>
                <w:rFonts w:asciiTheme="majorHAnsi" w:hAnsiTheme="majorHAnsi"/>
                <w:i/>
                <w:sz w:val="24"/>
                <w:lang w:val="hr-HR"/>
              </w:rPr>
              <w:t>kriterijumi</w:t>
            </w:r>
            <w:proofErr w:type="spellEnd"/>
            <w:r w:rsidRPr="00F143F2">
              <w:rPr>
                <w:rFonts w:asciiTheme="majorHAnsi" w:hAnsiTheme="majorHAnsi"/>
                <w:i/>
                <w:sz w:val="24"/>
                <w:lang w:val="hr-HR"/>
              </w:rPr>
              <w:t xml:space="preserve"> za donošenje same odluke</w:t>
            </w:r>
            <w:r w:rsidR="00930321" w:rsidRPr="00F143F2">
              <w:rPr>
                <w:rFonts w:asciiTheme="majorHAnsi" w:hAnsiTheme="majorHAnsi"/>
                <w:i/>
                <w:sz w:val="24"/>
                <w:lang w:val="hr-HR"/>
              </w:rPr>
              <w:t>?</w:t>
            </w:r>
          </w:p>
        </w:tc>
      </w:tr>
      <w:tr w:rsidR="00930321" w:rsidRPr="00F143F2" w14:paraId="3E62E21E" w14:textId="77777777" w:rsidTr="0076361F">
        <w:tc>
          <w:tcPr>
            <w:tcW w:w="1134" w:type="dxa"/>
          </w:tcPr>
          <w:p w14:paraId="3F43DE00" w14:textId="77777777" w:rsidR="00930321" w:rsidRPr="00F143F2" w:rsidRDefault="0047511B"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Rješenje</w:t>
            </w:r>
            <w:r w:rsidR="00930321" w:rsidRPr="00F143F2">
              <w:rPr>
                <w:rFonts w:asciiTheme="majorHAnsi" w:hAnsiTheme="majorHAnsi"/>
                <w:i/>
                <w:sz w:val="24"/>
                <w:lang w:val="hr-HR"/>
              </w:rPr>
              <w:t>:</w:t>
            </w:r>
          </w:p>
        </w:tc>
        <w:tc>
          <w:tcPr>
            <w:tcW w:w="7687" w:type="dxa"/>
          </w:tcPr>
          <w:p w14:paraId="29A8737A" w14:textId="77777777" w:rsidR="00930321" w:rsidRPr="00F143F2" w:rsidRDefault="0047511B" w:rsidP="0047511B">
            <w:pPr>
              <w:spacing w:before="60" w:after="60" w:line="240" w:lineRule="auto"/>
              <w:rPr>
                <w:rFonts w:asciiTheme="majorHAnsi" w:hAnsiTheme="majorHAnsi"/>
                <w:i/>
                <w:sz w:val="24"/>
                <w:lang w:val="hr-HR"/>
              </w:rPr>
            </w:pPr>
            <w:r w:rsidRPr="00F143F2">
              <w:rPr>
                <w:rFonts w:asciiTheme="majorHAnsi" w:hAnsiTheme="majorHAnsi"/>
                <w:i/>
                <w:sz w:val="24"/>
                <w:lang w:val="hr-HR"/>
              </w:rPr>
              <w:t xml:space="preserve">Član </w:t>
            </w:r>
            <w:r w:rsidR="00930321" w:rsidRPr="00F143F2">
              <w:rPr>
                <w:rFonts w:asciiTheme="majorHAnsi" w:hAnsiTheme="majorHAnsi"/>
                <w:i/>
                <w:sz w:val="24"/>
                <w:lang w:val="hr-HR"/>
              </w:rPr>
              <w:t>8</w:t>
            </w:r>
            <w:r w:rsidRPr="00F143F2">
              <w:rPr>
                <w:rFonts w:asciiTheme="majorHAnsi" w:hAnsiTheme="majorHAnsi"/>
                <w:i/>
                <w:sz w:val="24"/>
                <w:lang w:val="hr-HR"/>
              </w:rPr>
              <w:t xml:space="preserve"> Zakona o energetici</w:t>
            </w:r>
            <w:r w:rsidR="00930321" w:rsidRPr="00F143F2">
              <w:rPr>
                <w:rFonts w:asciiTheme="majorHAnsi" w:hAnsiTheme="majorHAnsi"/>
                <w:i/>
                <w:sz w:val="24"/>
                <w:lang w:val="hr-HR"/>
              </w:rPr>
              <w:t xml:space="preserve">: </w:t>
            </w:r>
            <w:r w:rsidRPr="00F143F2">
              <w:rPr>
                <w:rFonts w:asciiTheme="majorHAnsi" w:hAnsiTheme="majorHAnsi"/>
                <w:b/>
                <w:i/>
                <w:sz w:val="24"/>
                <w:lang w:val="hr-HR"/>
              </w:rPr>
              <w:t>Agencija za zaštitu životne sredine je nadležna za implementaciju ovog Zakona</w:t>
            </w:r>
            <w:r w:rsidR="00930321" w:rsidRPr="00F143F2">
              <w:rPr>
                <w:rFonts w:asciiTheme="majorHAnsi" w:hAnsiTheme="majorHAnsi"/>
                <w:i/>
                <w:sz w:val="24"/>
                <w:lang w:val="hr-HR"/>
              </w:rPr>
              <w:t xml:space="preserve">. </w:t>
            </w:r>
          </w:p>
        </w:tc>
      </w:tr>
    </w:tbl>
    <w:p w14:paraId="728967B8" w14:textId="77777777" w:rsidR="00930321" w:rsidRPr="00F143F2" w:rsidRDefault="00930321" w:rsidP="00386DBA">
      <w:pPr>
        <w:spacing w:line="240" w:lineRule="auto"/>
        <w:rPr>
          <w:rFonts w:asciiTheme="majorHAnsi" w:hAnsiTheme="majorHAnsi"/>
          <w:sz w:val="24"/>
          <w:lang w:val="hr-HR"/>
        </w:rPr>
      </w:pPr>
    </w:p>
    <w:p w14:paraId="1C5D0158" w14:textId="77777777" w:rsidR="00930321" w:rsidRPr="00F143F2" w:rsidRDefault="0047511B" w:rsidP="00386DBA">
      <w:pPr>
        <w:pStyle w:val="Heading4"/>
        <w:tabs>
          <w:tab w:val="clear" w:pos="851"/>
        </w:tabs>
        <w:spacing w:line="240" w:lineRule="auto"/>
        <w:ind w:left="0" w:firstLine="0"/>
        <w:rPr>
          <w:rFonts w:asciiTheme="majorHAnsi" w:hAnsiTheme="majorHAnsi"/>
          <w:b/>
          <w:sz w:val="24"/>
          <w:szCs w:val="24"/>
          <w:lang w:val="hr-HR"/>
        </w:rPr>
      </w:pPr>
      <w:r w:rsidRPr="00F143F2">
        <w:rPr>
          <w:rFonts w:asciiTheme="majorHAnsi" w:hAnsiTheme="majorHAnsi"/>
          <w:b/>
          <w:sz w:val="24"/>
          <w:szCs w:val="24"/>
          <w:lang w:val="hr-HR"/>
        </w:rPr>
        <w:t>Odloženo osnivanje</w:t>
      </w:r>
      <w:r w:rsidR="00930321" w:rsidRPr="00F143F2">
        <w:rPr>
          <w:rFonts w:asciiTheme="majorHAnsi" w:hAnsiTheme="majorHAnsi"/>
          <w:b/>
          <w:sz w:val="24"/>
          <w:szCs w:val="24"/>
          <w:lang w:val="hr-HR"/>
        </w:rPr>
        <w:t xml:space="preserve"> </w:t>
      </w:r>
    </w:p>
    <w:p w14:paraId="37095E6B" w14:textId="77777777" w:rsidR="00930321" w:rsidRPr="00F143F2" w:rsidRDefault="00A21C3B" w:rsidP="00386DBA">
      <w:pPr>
        <w:spacing w:after="120" w:line="240" w:lineRule="auto"/>
        <w:rPr>
          <w:rFonts w:asciiTheme="majorHAnsi" w:hAnsiTheme="majorHAnsi"/>
          <w:sz w:val="24"/>
          <w:lang w:val="hr-HR"/>
        </w:rPr>
      </w:pPr>
      <w:r w:rsidRPr="00F143F2">
        <w:rPr>
          <w:rFonts w:asciiTheme="majorHAnsi" w:hAnsiTheme="majorHAnsi"/>
          <w:sz w:val="24"/>
          <w:lang w:val="hr-HR"/>
        </w:rPr>
        <w:t>Nadležni organ za implementaciju možda nije uspostavljen u vrijeme donošenja zakona, što ukazuje na rizik od kašnjenja u implementaciji zakona koji može ovu obavezu identifikacije delegirati izvršnom organu</w:t>
      </w:r>
      <w:r w:rsidR="00930321" w:rsidRPr="00F143F2">
        <w:rPr>
          <w:rFonts w:asciiTheme="majorHAnsi" w:hAnsiTheme="majorHAnsi"/>
          <w:sz w:val="24"/>
          <w:lang w:val="hr-HR"/>
        </w:rPr>
        <w:t>.</w:t>
      </w:r>
      <w:r w:rsidRPr="00F143F2">
        <w:rPr>
          <w:rFonts w:asciiTheme="majorHAnsi" w:hAnsiTheme="majorHAnsi"/>
          <w:sz w:val="24"/>
          <w:lang w:val="hr-HR"/>
        </w:rPr>
        <w:t xml:space="preserve"> Opasnost u </w:t>
      </w:r>
      <w:proofErr w:type="spellStart"/>
      <w:r w:rsidRPr="00F143F2">
        <w:rPr>
          <w:rFonts w:asciiTheme="majorHAnsi" w:hAnsiTheme="majorHAnsi"/>
          <w:sz w:val="24"/>
          <w:lang w:val="hr-HR"/>
        </w:rPr>
        <w:t>prihvatanju</w:t>
      </w:r>
      <w:proofErr w:type="spellEnd"/>
      <w:r w:rsidRPr="00F143F2">
        <w:rPr>
          <w:rFonts w:asciiTheme="majorHAnsi" w:hAnsiTheme="majorHAnsi"/>
          <w:sz w:val="24"/>
          <w:lang w:val="hr-HR"/>
        </w:rPr>
        <w:t xml:space="preserve"> ovog pristupa se ogleda u činjenici da do identifikacije nadležnog organa za imp</w:t>
      </w:r>
      <w:r w:rsidR="00C92C3A" w:rsidRPr="00F143F2">
        <w:rPr>
          <w:rFonts w:asciiTheme="majorHAnsi" w:hAnsiTheme="majorHAnsi"/>
          <w:sz w:val="24"/>
          <w:lang w:val="hr-HR"/>
        </w:rPr>
        <w:t>lementaciju</w:t>
      </w:r>
      <w:r w:rsidRPr="00F143F2">
        <w:rPr>
          <w:rFonts w:asciiTheme="majorHAnsi" w:hAnsiTheme="majorHAnsi"/>
          <w:sz w:val="24"/>
          <w:lang w:val="hr-HR"/>
        </w:rPr>
        <w:t xml:space="preserve"> možda nikada neće doći</w:t>
      </w:r>
      <w:r w:rsidR="00930321" w:rsidRPr="00F143F2">
        <w:rPr>
          <w:rFonts w:asciiTheme="majorHAnsi" w:hAnsiTheme="majorHAnsi"/>
          <w:sz w:val="24"/>
          <w:lang w:val="hr-HR"/>
        </w:rPr>
        <w:t xml:space="preserve">.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34"/>
        <w:gridCol w:w="7687"/>
      </w:tblGrid>
      <w:tr w:rsidR="00930321" w:rsidRPr="00F143F2" w14:paraId="40E7DF02" w14:textId="77777777" w:rsidTr="0076361F">
        <w:tc>
          <w:tcPr>
            <w:tcW w:w="1134" w:type="dxa"/>
          </w:tcPr>
          <w:p w14:paraId="7D77F35A" w14:textId="77777777" w:rsidR="00930321" w:rsidRPr="00F143F2" w:rsidRDefault="00A21C3B"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Primjer</w:t>
            </w:r>
            <w:r w:rsidR="00930321" w:rsidRPr="00F143F2">
              <w:rPr>
                <w:rFonts w:asciiTheme="majorHAnsi" w:hAnsiTheme="majorHAnsi"/>
                <w:i/>
                <w:sz w:val="24"/>
                <w:lang w:val="hr-HR"/>
              </w:rPr>
              <w:t>:</w:t>
            </w:r>
          </w:p>
        </w:tc>
        <w:tc>
          <w:tcPr>
            <w:tcW w:w="7687" w:type="dxa"/>
          </w:tcPr>
          <w:p w14:paraId="7DBFC4A5" w14:textId="77777777" w:rsidR="00930321" w:rsidRPr="00F143F2" w:rsidRDefault="00B60D02" w:rsidP="00B60D02">
            <w:pPr>
              <w:spacing w:before="60" w:after="60" w:line="240" w:lineRule="auto"/>
              <w:rPr>
                <w:rFonts w:asciiTheme="majorHAnsi" w:hAnsiTheme="majorHAnsi"/>
                <w:i/>
                <w:sz w:val="24"/>
                <w:lang w:val="hr-HR"/>
              </w:rPr>
            </w:pPr>
            <w:r w:rsidRPr="00F143F2">
              <w:rPr>
                <w:rFonts w:asciiTheme="majorHAnsi" w:hAnsiTheme="majorHAnsi"/>
                <w:i/>
                <w:sz w:val="24"/>
                <w:lang w:val="hr-HR"/>
              </w:rPr>
              <w:t>Član</w:t>
            </w:r>
            <w:r w:rsidR="00930321" w:rsidRPr="00F143F2">
              <w:rPr>
                <w:rFonts w:asciiTheme="majorHAnsi" w:hAnsiTheme="majorHAnsi"/>
                <w:i/>
                <w:sz w:val="24"/>
                <w:lang w:val="hr-HR"/>
              </w:rPr>
              <w:t xml:space="preserve"> 8 </w:t>
            </w:r>
            <w:r w:rsidRPr="00F143F2">
              <w:rPr>
                <w:rFonts w:asciiTheme="majorHAnsi" w:hAnsiTheme="majorHAnsi"/>
                <w:i/>
                <w:sz w:val="24"/>
                <w:lang w:val="hr-HR"/>
              </w:rPr>
              <w:t>Zakona o energetici</w:t>
            </w:r>
            <w:r w:rsidR="00930321" w:rsidRPr="00F143F2">
              <w:rPr>
                <w:rFonts w:asciiTheme="majorHAnsi" w:hAnsiTheme="majorHAnsi"/>
                <w:i/>
                <w:sz w:val="24"/>
                <w:lang w:val="hr-HR"/>
              </w:rPr>
              <w:t>:</w:t>
            </w:r>
            <w:r w:rsidRPr="00F143F2">
              <w:rPr>
                <w:rFonts w:asciiTheme="majorHAnsi" w:hAnsiTheme="majorHAnsi"/>
                <w:i/>
                <w:sz w:val="24"/>
                <w:lang w:val="hr-HR"/>
              </w:rPr>
              <w:t xml:space="preserve"> Agencija za zaštitu životne sredine je nadležna za implementaciju ovog Zakona</w:t>
            </w:r>
            <w:r w:rsidR="00930321" w:rsidRPr="00F143F2">
              <w:rPr>
                <w:rFonts w:asciiTheme="majorHAnsi" w:hAnsiTheme="majorHAnsi"/>
                <w:i/>
                <w:sz w:val="24"/>
                <w:lang w:val="hr-HR"/>
              </w:rPr>
              <w:t>.</w:t>
            </w:r>
          </w:p>
        </w:tc>
      </w:tr>
      <w:tr w:rsidR="00930321" w:rsidRPr="00F143F2" w14:paraId="254FEB42" w14:textId="77777777" w:rsidTr="0076361F">
        <w:tc>
          <w:tcPr>
            <w:tcW w:w="1134" w:type="dxa"/>
          </w:tcPr>
          <w:p w14:paraId="1A632D51" w14:textId="77777777" w:rsidR="00930321" w:rsidRPr="00F143F2" w:rsidRDefault="00930321"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Problem:</w:t>
            </w:r>
          </w:p>
        </w:tc>
        <w:tc>
          <w:tcPr>
            <w:tcW w:w="7687" w:type="dxa"/>
          </w:tcPr>
          <w:p w14:paraId="69CE2AE1" w14:textId="77777777" w:rsidR="00930321" w:rsidRPr="00F143F2" w:rsidRDefault="00B60D02" w:rsidP="00B60D02">
            <w:pPr>
              <w:spacing w:before="60" w:after="60" w:line="240" w:lineRule="auto"/>
              <w:rPr>
                <w:rFonts w:asciiTheme="majorHAnsi" w:hAnsiTheme="majorHAnsi"/>
                <w:i/>
                <w:sz w:val="24"/>
                <w:lang w:val="hr-HR"/>
              </w:rPr>
            </w:pPr>
            <w:r w:rsidRPr="00F143F2">
              <w:rPr>
                <w:rFonts w:asciiTheme="majorHAnsi" w:hAnsiTheme="majorHAnsi"/>
                <w:i/>
                <w:sz w:val="24"/>
                <w:lang w:val="hr-HR"/>
              </w:rPr>
              <w:t>U slučaju da još uvijek ne postoji i da nije izvjesno kada će biti osnovana Agencija, koji organ je odgovoran za implementaciju do uspostavljanja Agencije</w:t>
            </w:r>
            <w:r w:rsidR="00930321" w:rsidRPr="00F143F2">
              <w:rPr>
                <w:rFonts w:asciiTheme="majorHAnsi" w:hAnsiTheme="majorHAnsi"/>
                <w:i/>
                <w:sz w:val="24"/>
                <w:lang w:val="hr-HR"/>
              </w:rPr>
              <w:t xml:space="preserve">? </w:t>
            </w:r>
          </w:p>
        </w:tc>
      </w:tr>
      <w:tr w:rsidR="00930321" w:rsidRPr="00F143F2" w14:paraId="5336FD90" w14:textId="77777777" w:rsidTr="0076361F">
        <w:tc>
          <w:tcPr>
            <w:tcW w:w="1134" w:type="dxa"/>
          </w:tcPr>
          <w:p w14:paraId="0600FD93" w14:textId="77777777" w:rsidR="00930321" w:rsidRPr="00F143F2" w:rsidRDefault="00B60D02"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Rješenje</w:t>
            </w:r>
            <w:r w:rsidR="00930321" w:rsidRPr="00F143F2">
              <w:rPr>
                <w:rFonts w:asciiTheme="majorHAnsi" w:hAnsiTheme="majorHAnsi"/>
                <w:i/>
                <w:sz w:val="24"/>
                <w:lang w:val="hr-HR"/>
              </w:rPr>
              <w:t>:</w:t>
            </w:r>
          </w:p>
        </w:tc>
        <w:tc>
          <w:tcPr>
            <w:tcW w:w="7687" w:type="dxa"/>
          </w:tcPr>
          <w:p w14:paraId="6F0CA586" w14:textId="3CCA9EB1" w:rsidR="00930321" w:rsidRPr="00F143F2" w:rsidRDefault="00B60D02" w:rsidP="00CA33D8">
            <w:pPr>
              <w:spacing w:before="60" w:after="60" w:line="240" w:lineRule="auto"/>
              <w:rPr>
                <w:rFonts w:asciiTheme="majorHAnsi" w:hAnsiTheme="majorHAnsi"/>
                <w:i/>
                <w:sz w:val="24"/>
                <w:lang w:val="hr-HR"/>
              </w:rPr>
            </w:pPr>
            <w:r w:rsidRPr="00F143F2">
              <w:rPr>
                <w:rFonts w:asciiTheme="majorHAnsi" w:hAnsiTheme="majorHAnsi"/>
                <w:i/>
                <w:sz w:val="24"/>
                <w:lang w:val="hr-HR"/>
              </w:rPr>
              <w:t xml:space="preserve">Član </w:t>
            </w:r>
            <w:r w:rsidR="00930321" w:rsidRPr="00F143F2">
              <w:rPr>
                <w:rFonts w:asciiTheme="majorHAnsi" w:hAnsiTheme="majorHAnsi"/>
                <w:i/>
                <w:sz w:val="24"/>
                <w:lang w:val="hr-HR"/>
              </w:rPr>
              <w:t>8</w:t>
            </w:r>
            <w:r w:rsidRPr="00F143F2">
              <w:rPr>
                <w:rFonts w:asciiTheme="majorHAnsi" w:hAnsiTheme="majorHAnsi"/>
                <w:i/>
                <w:sz w:val="24"/>
                <w:lang w:val="hr-HR"/>
              </w:rPr>
              <w:t xml:space="preserve"> Zakona o energetici</w:t>
            </w:r>
            <w:r w:rsidR="00930321" w:rsidRPr="00F143F2">
              <w:rPr>
                <w:rFonts w:asciiTheme="majorHAnsi" w:hAnsiTheme="majorHAnsi"/>
                <w:i/>
                <w:sz w:val="24"/>
                <w:lang w:val="hr-HR"/>
              </w:rPr>
              <w:t>:</w:t>
            </w:r>
            <w:r w:rsidRPr="00F143F2">
              <w:rPr>
                <w:rFonts w:asciiTheme="majorHAnsi" w:hAnsiTheme="majorHAnsi"/>
                <w:i/>
                <w:sz w:val="24"/>
                <w:lang w:val="hr-HR"/>
              </w:rPr>
              <w:t xml:space="preserve"> Agencija za zaštitu životne sredine je nadležna za implementaciju ovog Zakona</w:t>
            </w:r>
            <w:r w:rsidR="00CA33D8" w:rsidRPr="00F143F2">
              <w:rPr>
                <w:rFonts w:asciiTheme="majorHAnsi" w:hAnsiTheme="majorHAnsi"/>
                <w:i/>
                <w:sz w:val="24"/>
                <w:lang w:val="hr-HR"/>
              </w:rPr>
              <w:t>;</w:t>
            </w:r>
            <w:r w:rsidRPr="00F143F2">
              <w:rPr>
                <w:rFonts w:asciiTheme="majorHAnsi" w:hAnsiTheme="majorHAnsi"/>
                <w:i/>
                <w:sz w:val="24"/>
                <w:lang w:val="hr-HR"/>
              </w:rPr>
              <w:t xml:space="preserve"> do njenog osnivanja, odgovorno je Ministarstvo energetike</w:t>
            </w:r>
            <w:r w:rsidR="00930321" w:rsidRPr="00F143F2">
              <w:rPr>
                <w:rFonts w:asciiTheme="majorHAnsi" w:hAnsiTheme="majorHAnsi"/>
                <w:i/>
                <w:sz w:val="24"/>
                <w:lang w:val="hr-HR"/>
              </w:rPr>
              <w:t>.</w:t>
            </w:r>
          </w:p>
        </w:tc>
      </w:tr>
    </w:tbl>
    <w:p w14:paraId="7FAA6F20" w14:textId="77777777" w:rsidR="00930321" w:rsidRPr="00F143F2" w:rsidRDefault="00930321" w:rsidP="00386DBA">
      <w:pPr>
        <w:spacing w:line="240" w:lineRule="auto"/>
        <w:rPr>
          <w:rFonts w:asciiTheme="majorHAnsi" w:hAnsiTheme="majorHAnsi"/>
          <w:sz w:val="24"/>
          <w:lang w:val="hr-HR"/>
        </w:rPr>
      </w:pPr>
    </w:p>
    <w:p w14:paraId="48761B75" w14:textId="77777777" w:rsidR="00930321" w:rsidRPr="00F143F2" w:rsidRDefault="00B60D02" w:rsidP="00386DBA">
      <w:pPr>
        <w:spacing w:line="240" w:lineRule="auto"/>
        <w:rPr>
          <w:rFonts w:asciiTheme="majorHAnsi" w:hAnsiTheme="majorHAnsi"/>
          <w:sz w:val="24"/>
          <w:lang w:val="hr-HR"/>
        </w:rPr>
      </w:pPr>
      <w:r w:rsidRPr="00F143F2">
        <w:rPr>
          <w:rFonts w:asciiTheme="majorHAnsi" w:hAnsiTheme="majorHAnsi"/>
          <w:sz w:val="24"/>
          <w:lang w:val="hr-HR"/>
        </w:rPr>
        <w:t xml:space="preserve">Vidjeti br. </w:t>
      </w:r>
      <w:r w:rsidR="00930321" w:rsidRPr="00F143F2">
        <w:rPr>
          <w:rFonts w:asciiTheme="majorHAnsi" w:hAnsiTheme="majorHAnsi"/>
          <w:sz w:val="24"/>
          <w:lang w:val="hr-HR"/>
        </w:rPr>
        <w:t xml:space="preserve">2.24-2.25 </w:t>
      </w:r>
      <w:r w:rsidRPr="00F143F2">
        <w:rPr>
          <w:rFonts w:asciiTheme="majorHAnsi" w:hAnsiTheme="majorHAnsi"/>
          <w:sz w:val="24"/>
          <w:lang w:val="hr-HR"/>
        </w:rPr>
        <w:t>„</w:t>
      </w:r>
      <w:r w:rsidR="00D44E56" w:rsidRPr="00F143F2">
        <w:rPr>
          <w:rFonts w:asciiTheme="majorHAnsi" w:hAnsiTheme="majorHAnsi"/>
          <w:sz w:val="24"/>
          <w:lang w:val="hr-HR"/>
        </w:rPr>
        <w:t xml:space="preserve">Pravno-tehnička </w:t>
      </w:r>
      <w:r w:rsidRPr="00F143F2">
        <w:rPr>
          <w:rFonts w:asciiTheme="majorHAnsi" w:hAnsiTheme="majorHAnsi"/>
          <w:sz w:val="24"/>
          <w:lang w:val="hr-HR"/>
        </w:rPr>
        <w:t>pravila za izradu pr</w:t>
      </w:r>
      <w:r w:rsidR="00D44E56" w:rsidRPr="00F143F2">
        <w:rPr>
          <w:rFonts w:asciiTheme="majorHAnsi" w:hAnsiTheme="majorHAnsi"/>
          <w:sz w:val="24"/>
          <w:lang w:val="hr-HR"/>
        </w:rPr>
        <w:t>opisa</w:t>
      </w:r>
      <w:r w:rsidRPr="00F143F2">
        <w:rPr>
          <w:rFonts w:asciiTheme="majorHAnsi" w:hAnsiTheme="majorHAnsi"/>
          <w:sz w:val="24"/>
          <w:lang w:val="hr-HR"/>
        </w:rPr>
        <w:t>“.</w:t>
      </w:r>
    </w:p>
    <w:p w14:paraId="760822A7" w14:textId="77777777" w:rsidR="00930321" w:rsidRPr="00F143F2" w:rsidRDefault="00930321" w:rsidP="00386DBA">
      <w:pPr>
        <w:spacing w:line="240" w:lineRule="auto"/>
        <w:rPr>
          <w:rFonts w:asciiTheme="majorHAnsi" w:hAnsiTheme="majorHAnsi"/>
          <w:sz w:val="24"/>
          <w:lang w:val="hr-HR"/>
        </w:rPr>
      </w:pPr>
    </w:p>
    <w:p w14:paraId="312667FD" w14:textId="369AA1B0" w:rsidR="00930321" w:rsidRPr="00F143F2" w:rsidRDefault="00CA33D8" w:rsidP="00386DBA">
      <w:pPr>
        <w:pStyle w:val="Heading4"/>
        <w:tabs>
          <w:tab w:val="clear" w:pos="851"/>
        </w:tabs>
        <w:spacing w:line="240" w:lineRule="auto"/>
        <w:ind w:left="0" w:firstLine="0"/>
        <w:rPr>
          <w:rFonts w:asciiTheme="majorHAnsi" w:hAnsiTheme="majorHAnsi"/>
          <w:b/>
          <w:sz w:val="24"/>
          <w:szCs w:val="24"/>
          <w:lang w:val="hr-HR"/>
        </w:rPr>
      </w:pPr>
      <w:r w:rsidRPr="00F143F2">
        <w:rPr>
          <w:rFonts w:asciiTheme="majorHAnsi" w:hAnsiTheme="majorHAnsi"/>
          <w:b/>
          <w:sz w:val="24"/>
          <w:szCs w:val="24"/>
          <w:lang w:val="hr-HR"/>
        </w:rPr>
        <w:t>Nadležnost</w:t>
      </w:r>
      <w:r w:rsidR="00B60D02" w:rsidRPr="00F143F2">
        <w:rPr>
          <w:rFonts w:asciiTheme="majorHAnsi" w:hAnsiTheme="majorHAnsi"/>
          <w:b/>
          <w:sz w:val="24"/>
          <w:szCs w:val="24"/>
          <w:lang w:val="hr-HR"/>
        </w:rPr>
        <w:t xml:space="preserve"> za </w:t>
      </w:r>
      <w:r w:rsidR="00354AE2" w:rsidRPr="00F143F2">
        <w:rPr>
          <w:rFonts w:asciiTheme="majorHAnsi" w:hAnsiTheme="majorHAnsi"/>
          <w:b/>
          <w:sz w:val="24"/>
          <w:szCs w:val="24"/>
          <w:lang w:val="hr-HR"/>
        </w:rPr>
        <w:t>dodatne</w:t>
      </w:r>
      <w:r w:rsidR="003A64E9" w:rsidRPr="00F143F2">
        <w:rPr>
          <w:rFonts w:asciiTheme="majorHAnsi" w:hAnsiTheme="majorHAnsi"/>
          <w:b/>
          <w:sz w:val="24"/>
          <w:szCs w:val="24"/>
          <w:lang w:val="hr-HR"/>
        </w:rPr>
        <w:t xml:space="preserve"> </w:t>
      </w:r>
      <w:r w:rsidR="004715B0" w:rsidRPr="00F143F2">
        <w:rPr>
          <w:rFonts w:asciiTheme="majorHAnsi" w:hAnsiTheme="majorHAnsi"/>
          <w:b/>
          <w:sz w:val="24"/>
          <w:szCs w:val="24"/>
          <w:lang w:val="hr-HR"/>
        </w:rPr>
        <w:t>propis</w:t>
      </w:r>
      <w:r w:rsidR="003A64E9" w:rsidRPr="00F143F2">
        <w:rPr>
          <w:rFonts w:asciiTheme="majorHAnsi" w:hAnsiTheme="majorHAnsi"/>
          <w:b/>
          <w:sz w:val="24"/>
          <w:szCs w:val="24"/>
          <w:lang w:val="hr-HR"/>
        </w:rPr>
        <w:t xml:space="preserve">e </w:t>
      </w:r>
      <w:r w:rsidR="00930321" w:rsidRPr="00F143F2">
        <w:rPr>
          <w:rFonts w:asciiTheme="majorHAnsi" w:hAnsiTheme="majorHAnsi"/>
          <w:b/>
          <w:sz w:val="24"/>
          <w:szCs w:val="24"/>
          <w:lang w:val="hr-HR"/>
        </w:rPr>
        <w:t xml:space="preserve"> </w:t>
      </w:r>
    </w:p>
    <w:p w14:paraId="2970308D" w14:textId="00449428" w:rsidR="00930321" w:rsidRPr="00F143F2" w:rsidRDefault="004715B0" w:rsidP="00386DBA">
      <w:pPr>
        <w:spacing w:after="120" w:line="240" w:lineRule="auto"/>
        <w:rPr>
          <w:rFonts w:asciiTheme="majorHAnsi" w:hAnsiTheme="majorHAnsi"/>
          <w:sz w:val="24"/>
          <w:lang w:val="hr-HR"/>
        </w:rPr>
      </w:pPr>
      <w:r w:rsidRPr="00F143F2">
        <w:rPr>
          <w:rFonts w:asciiTheme="majorHAnsi" w:hAnsiTheme="majorHAnsi"/>
          <w:sz w:val="24"/>
          <w:lang w:val="hr-HR"/>
        </w:rPr>
        <w:t xml:space="preserve">Često se u zakonima </w:t>
      </w:r>
      <w:r w:rsidR="00CA33D8" w:rsidRPr="00F143F2">
        <w:rPr>
          <w:rFonts w:asciiTheme="majorHAnsi" w:hAnsiTheme="majorHAnsi"/>
          <w:sz w:val="24"/>
          <w:lang w:val="hr-HR"/>
        </w:rPr>
        <w:t>izvršnom organu delegira nadležnost</w:t>
      </w:r>
      <w:r w:rsidRPr="00F143F2">
        <w:rPr>
          <w:rFonts w:asciiTheme="majorHAnsi" w:hAnsiTheme="majorHAnsi"/>
          <w:sz w:val="24"/>
          <w:lang w:val="hr-HR"/>
        </w:rPr>
        <w:t xml:space="preserve"> za </w:t>
      </w:r>
      <w:r w:rsidR="00CA33D8" w:rsidRPr="00F143F2">
        <w:rPr>
          <w:rFonts w:asciiTheme="majorHAnsi" w:hAnsiTheme="majorHAnsi"/>
          <w:sz w:val="24"/>
          <w:lang w:val="hr-HR"/>
        </w:rPr>
        <w:t>po</w:t>
      </w:r>
      <w:r w:rsidRPr="00F143F2">
        <w:rPr>
          <w:rFonts w:asciiTheme="majorHAnsi" w:hAnsiTheme="majorHAnsi"/>
          <w:sz w:val="24"/>
          <w:lang w:val="hr-HR"/>
        </w:rPr>
        <w:t xml:space="preserve">bliže </w:t>
      </w:r>
      <w:proofErr w:type="spellStart"/>
      <w:r w:rsidRPr="00F143F2">
        <w:rPr>
          <w:rFonts w:asciiTheme="majorHAnsi" w:hAnsiTheme="majorHAnsi"/>
          <w:sz w:val="24"/>
          <w:lang w:val="hr-HR"/>
        </w:rPr>
        <w:t>reg</w:t>
      </w:r>
      <w:r w:rsidR="00CA33D8" w:rsidRPr="00F143F2">
        <w:rPr>
          <w:rFonts w:asciiTheme="majorHAnsi" w:hAnsiTheme="majorHAnsi"/>
          <w:sz w:val="24"/>
          <w:lang w:val="hr-HR"/>
        </w:rPr>
        <w:t>ulisanje</w:t>
      </w:r>
      <w:proofErr w:type="spellEnd"/>
      <w:r w:rsidR="00CA33D8" w:rsidRPr="00F143F2">
        <w:rPr>
          <w:rFonts w:asciiTheme="majorHAnsi" w:hAnsiTheme="majorHAnsi"/>
          <w:sz w:val="24"/>
          <w:lang w:val="hr-HR"/>
        </w:rPr>
        <w:t xml:space="preserve"> postupka ili kriterij</w:t>
      </w:r>
      <w:r w:rsidRPr="00F143F2">
        <w:rPr>
          <w:rFonts w:asciiTheme="majorHAnsi" w:hAnsiTheme="majorHAnsi"/>
          <w:sz w:val="24"/>
          <w:lang w:val="hr-HR"/>
        </w:rPr>
        <w:t>a za donošenje odluke</w:t>
      </w:r>
      <w:r w:rsidR="00930321" w:rsidRPr="00F143F2">
        <w:rPr>
          <w:rFonts w:asciiTheme="majorHAnsi" w:hAnsiTheme="majorHAnsi"/>
          <w:sz w:val="24"/>
          <w:lang w:val="hr-HR"/>
        </w:rPr>
        <w:t xml:space="preserve">. </w:t>
      </w:r>
      <w:r w:rsidR="0048796A" w:rsidRPr="00F143F2">
        <w:rPr>
          <w:rFonts w:asciiTheme="majorHAnsi" w:hAnsiTheme="majorHAnsi"/>
          <w:sz w:val="24"/>
          <w:lang w:val="hr-HR"/>
        </w:rPr>
        <w:t>Izvršni org</w:t>
      </w:r>
      <w:r w:rsidR="00CA33D8" w:rsidRPr="00F143F2">
        <w:rPr>
          <w:rFonts w:asciiTheme="majorHAnsi" w:hAnsiTheme="majorHAnsi"/>
          <w:sz w:val="24"/>
          <w:lang w:val="hr-HR"/>
        </w:rPr>
        <w:t>an</w:t>
      </w:r>
      <w:r w:rsidR="0048796A" w:rsidRPr="00F143F2">
        <w:rPr>
          <w:rFonts w:asciiTheme="majorHAnsi" w:hAnsiTheme="majorHAnsi"/>
          <w:sz w:val="24"/>
          <w:lang w:val="hr-HR"/>
        </w:rPr>
        <w:t xml:space="preserve"> može namjerno iskoristiti ovo </w:t>
      </w:r>
      <w:proofErr w:type="spellStart"/>
      <w:r w:rsidR="0048796A" w:rsidRPr="00F143F2">
        <w:rPr>
          <w:rFonts w:asciiTheme="majorHAnsi" w:hAnsiTheme="majorHAnsi"/>
          <w:sz w:val="24"/>
          <w:lang w:val="hr-HR"/>
        </w:rPr>
        <w:t>ovlašćenje</w:t>
      </w:r>
      <w:proofErr w:type="spellEnd"/>
      <w:r w:rsidR="0048796A" w:rsidRPr="00F143F2">
        <w:rPr>
          <w:rFonts w:asciiTheme="majorHAnsi" w:hAnsiTheme="majorHAnsi"/>
          <w:sz w:val="24"/>
          <w:lang w:val="hr-HR"/>
        </w:rPr>
        <w:t xml:space="preserve"> kako bi olakšao korupciju ili nenamjerno sačinio pogrešna </w:t>
      </w:r>
      <w:proofErr w:type="spellStart"/>
      <w:r w:rsidR="0048796A" w:rsidRPr="00F143F2">
        <w:rPr>
          <w:rFonts w:asciiTheme="majorHAnsi" w:hAnsiTheme="majorHAnsi"/>
          <w:sz w:val="24"/>
          <w:lang w:val="hr-HR"/>
        </w:rPr>
        <w:t>podzakonska</w:t>
      </w:r>
      <w:proofErr w:type="spellEnd"/>
      <w:r w:rsidR="0048796A" w:rsidRPr="00F143F2">
        <w:rPr>
          <w:rFonts w:asciiTheme="majorHAnsi" w:hAnsiTheme="majorHAnsi"/>
          <w:sz w:val="24"/>
          <w:lang w:val="hr-HR"/>
        </w:rPr>
        <w:t xml:space="preserve"> akta</w:t>
      </w:r>
      <w:r w:rsidR="00930321" w:rsidRPr="00F143F2">
        <w:rPr>
          <w:rFonts w:asciiTheme="majorHAnsi" w:hAnsiTheme="majorHAnsi"/>
          <w:sz w:val="24"/>
          <w:lang w:val="hr-HR"/>
        </w:rPr>
        <w:t xml:space="preserve">.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34"/>
        <w:gridCol w:w="7687"/>
      </w:tblGrid>
      <w:tr w:rsidR="00930321" w:rsidRPr="00F143F2" w14:paraId="214BAA38" w14:textId="77777777" w:rsidTr="0076361F">
        <w:tc>
          <w:tcPr>
            <w:tcW w:w="1134" w:type="dxa"/>
          </w:tcPr>
          <w:p w14:paraId="50034A51" w14:textId="77777777" w:rsidR="00930321" w:rsidRPr="00F143F2" w:rsidRDefault="0048796A"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Primjer</w:t>
            </w:r>
            <w:r w:rsidR="00930321" w:rsidRPr="00F143F2">
              <w:rPr>
                <w:rFonts w:asciiTheme="majorHAnsi" w:hAnsiTheme="majorHAnsi"/>
                <w:i/>
                <w:sz w:val="24"/>
                <w:lang w:val="hr-HR"/>
              </w:rPr>
              <w:t>:</w:t>
            </w:r>
          </w:p>
        </w:tc>
        <w:tc>
          <w:tcPr>
            <w:tcW w:w="7687" w:type="dxa"/>
          </w:tcPr>
          <w:p w14:paraId="2946EF00" w14:textId="1F97868C" w:rsidR="00930321" w:rsidRPr="00F143F2" w:rsidRDefault="0048796A" w:rsidP="0048796A">
            <w:pPr>
              <w:spacing w:before="60" w:after="60" w:line="240" w:lineRule="auto"/>
              <w:rPr>
                <w:rFonts w:asciiTheme="majorHAnsi" w:hAnsiTheme="majorHAnsi"/>
                <w:i/>
                <w:sz w:val="24"/>
                <w:lang w:val="hr-HR"/>
              </w:rPr>
            </w:pPr>
            <w:r w:rsidRPr="00F143F2">
              <w:rPr>
                <w:rFonts w:asciiTheme="majorHAnsi" w:hAnsiTheme="majorHAnsi"/>
                <w:i/>
                <w:sz w:val="24"/>
                <w:lang w:val="hr-HR"/>
              </w:rPr>
              <w:t xml:space="preserve">Član </w:t>
            </w:r>
            <w:r w:rsidR="00930321" w:rsidRPr="00F143F2">
              <w:rPr>
                <w:rFonts w:asciiTheme="majorHAnsi" w:hAnsiTheme="majorHAnsi"/>
                <w:i/>
                <w:sz w:val="24"/>
                <w:lang w:val="hr-HR"/>
              </w:rPr>
              <w:t>13</w:t>
            </w:r>
            <w:r w:rsidRPr="00F143F2">
              <w:rPr>
                <w:rFonts w:asciiTheme="majorHAnsi" w:hAnsiTheme="majorHAnsi"/>
                <w:i/>
                <w:sz w:val="24"/>
                <w:lang w:val="hr-HR"/>
              </w:rPr>
              <w:t xml:space="preserve"> Zakona o javnim nabavkama</w:t>
            </w:r>
            <w:r w:rsidR="00930321" w:rsidRPr="00F143F2">
              <w:rPr>
                <w:rFonts w:asciiTheme="majorHAnsi" w:hAnsiTheme="majorHAnsi"/>
                <w:i/>
                <w:sz w:val="24"/>
                <w:lang w:val="hr-HR"/>
              </w:rPr>
              <w:t>:</w:t>
            </w:r>
            <w:r w:rsidRPr="00F143F2">
              <w:rPr>
                <w:rFonts w:asciiTheme="majorHAnsi" w:hAnsiTheme="majorHAnsi"/>
                <w:i/>
                <w:sz w:val="24"/>
                <w:lang w:val="hr-HR"/>
              </w:rPr>
              <w:t xml:space="preserve"> Agencija za javne nabavke </w:t>
            </w:r>
            <w:r w:rsidR="009F4EDC" w:rsidRPr="00F143F2">
              <w:rPr>
                <w:rFonts w:asciiTheme="majorHAnsi" w:hAnsiTheme="majorHAnsi"/>
                <w:i/>
                <w:sz w:val="24"/>
                <w:lang w:val="hr-HR"/>
              </w:rPr>
              <w:t>po</w:t>
            </w:r>
            <w:r w:rsidRPr="00F143F2">
              <w:rPr>
                <w:rFonts w:asciiTheme="majorHAnsi" w:hAnsiTheme="majorHAnsi"/>
                <w:i/>
                <w:sz w:val="24"/>
                <w:lang w:val="hr-HR"/>
              </w:rPr>
              <w:t xml:space="preserve">bliže </w:t>
            </w:r>
            <w:proofErr w:type="spellStart"/>
            <w:r w:rsidRPr="00F143F2">
              <w:rPr>
                <w:rFonts w:asciiTheme="majorHAnsi" w:hAnsiTheme="majorHAnsi"/>
                <w:i/>
                <w:sz w:val="24"/>
                <w:lang w:val="hr-HR"/>
              </w:rPr>
              <w:t>reguliše</w:t>
            </w:r>
            <w:proofErr w:type="spellEnd"/>
            <w:r w:rsidRPr="00F143F2">
              <w:rPr>
                <w:rFonts w:asciiTheme="majorHAnsi" w:hAnsiTheme="majorHAnsi"/>
                <w:i/>
                <w:sz w:val="24"/>
                <w:lang w:val="hr-HR"/>
              </w:rPr>
              <w:t xml:space="preserve"> tenderski postupak</w:t>
            </w:r>
            <w:r w:rsidR="00930321" w:rsidRPr="00F143F2">
              <w:rPr>
                <w:rFonts w:asciiTheme="majorHAnsi" w:hAnsiTheme="majorHAnsi"/>
                <w:i/>
                <w:sz w:val="24"/>
                <w:lang w:val="hr-HR"/>
              </w:rPr>
              <w:t xml:space="preserve">. </w:t>
            </w:r>
          </w:p>
        </w:tc>
      </w:tr>
      <w:tr w:rsidR="00930321" w:rsidRPr="00F143F2" w14:paraId="31759CDB" w14:textId="77777777" w:rsidTr="0076361F">
        <w:tc>
          <w:tcPr>
            <w:tcW w:w="1134" w:type="dxa"/>
          </w:tcPr>
          <w:p w14:paraId="6ECDEA4D" w14:textId="77777777" w:rsidR="00930321" w:rsidRPr="00F143F2" w:rsidRDefault="00930321"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Problem:</w:t>
            </w:r>
          </w:p>
        </w:tc>
        <w:tc>
          <w:tcPr>
            <w:tcW w:w="7687" w:type="dxa"/>
          </w:tcPr>
          <w:p w14:paraId="6CA28282" w14:textId="7810210E" w:rsidR="00930321" w:rsidRPr="00F143F2" w:rsidRDefault="0048796A" w:rsidP="009F4EDC">
            <w:pPr>
              <w:spacing w:before="60" w:after="60" w:line="240" w:lineRule="auto"/>
              <w:rPr>
                <w:rFonts w:asciiTheme="majorHAnsi" w:hAnsiTheme="majorHAnsi"/>
                <w:i/>
                <w:sz w:val="24"/>
                <w:lang w:val="hr-HR"/>
              </w:rPr>
            </w:pPr>
            <w:r w:rsidRPr="00F143F2">
              <w:rPr>
                <w:rFonts w:asciiTheme="majorHAnsi" w:hAnsiTheme="majorHAnsi"/>
                <w:i/>
                <w:sz w:val="24"/>
                <w:lang w:val="hr-HR"/>
              </w:rPr>
              <w:t xml:space="preserve">Zakon ne pruža smjernice u pogledu </w:t>
            </w:r>
            <w:r w:rsidR="009F4EDC" w:rsidRPr="00F143F2">
              <w:rPr>
                <w:rFonts w:asciiTheme="majorHAnsi" w:hAnsiTheme="majorHAnsi"/>
                <w:i/>
                <w:sz w:val="24"/>
                <w:lang w:val="hr-HR"/>
              </w:rPr>
              <w:t xml:space="preserve">na </w:t>
            </w:r>
            <w:proofErr w:type="spellStart"/>
            <w:r w:rsidR="009F4EDC" w:rsidRPr="00F143F2">
              <w:rPr>
                <w:rFonts w:asciiTheme="majorHAnsi" w:hAnsiTheme="majorHAnsi"/>
                <w:i/>
                <w:sz w:val="24"/>
                <w:lang w:val="hr-HR"/>
              </w:rPr>
              <w:t>šta</w:t>
            </w:r>
            <w:proofErr w:type="spellEnd"/>
            <w:r w:rsidR="009F4EDC" w:rsidRPr="00F143F2">
              <w:rPr>
                <w:rFonts w:asciiTheme="majorHAnsi" w:hAnsiTheme="majorHAnsi"/>
                <w:i/>
                <w:sz w:val="24"/>
                <w:lang w:val="hr-HR"/>
              </w:rPr>
              <w:t xml:space="preserve"> se </w:t>
            </w:r>
            <w:proofErr w:type="spellStart"/>
            <w:r w:rsidR="009F4EDC" w:rsidRPr="00F143F2">
              <w:rPr>
                <w:rFonts w:asciiTheme="majorHAnsi" w:hAnsiTheme="majorHAnsi"/>
                <w:i/>
                <w:sz w:val="24"/>
                <w:lang w:val="hr-HR"/>
              </w:rPr>
              <w:t>tačno</w:t>
            </w:r>
            <w:proofErr w:type="spellEnd"/>
            <w:r w:rsidR="009F4EDC" w:rsidRPr="00F143F2">
              <w:rPr>
                <w:rFonts w:asciiTheme="majorHAnsi" w:hAnsiTheme="majorHAnsi"/>
                <w:i/>
                <w:sz w:val="24"/>
                <w:lang w:val="hr-HR"/>
              </w:rPr>
              <w:t xml:space="preserve"> po</w:t>
            </w:r>
            <w:r w:rsidRPr="00F143F2">
              <w:rPr>
                <w:rFonts w:asciiTheme="majorHAnsi" w:hAnsiTheme="majorHAnsi"/>
                <w:i/>
                <w:sz w:val="24"/>
                <w:lang w:val="hr-HR"/>
              </w:rPr>
              <w:t xml:space="preserve">bliže </w:t>
            </w:r>
            <w:proofErr w:type="spellStart"/>
            <w:r w:rsidRPr="00F143F2">
              <w:rPr>
                <w:rFonts w:asciiTheme="majorHAnsi" w:hAnsiTheme="majorHAnsi"/>
                <w:i/>
                <w:sz w:val="24"/>
                <w:lang w:val="hr-HR"/>
              </w:rPr>
              <w:t>regulisanj</w:t>
            </w:r>
            <w:r w:rsidR="009F4EDC" w:rsidRPr="00F143F2">
              <w:rPr>
                <w:rFonts w:asciiTheme="majorHAnsi" w:hAnsiTheme="majorHAnsi"/>
                <w:i/>
                <w:sz w:val="24"/>
                <w:lang w:val="hr-HR"/>
              </w:rPr>
              <w:t>e</w:t>
            </w:r>
            <w:proofErr w:type="spellEnd"/>
            <w:r w:rsidR="009F4EDC" w:rsidRPr="00F143F2">
              <w:rPr>
                <w:rFonts w:asciiTheme="majorHAnsi" w:hAnsiTheme="majorHAnsi"/>
                <w:i/>
                <w:sz w:val="24"/>
                <w:lang w:val="hr-HR"/>
              </w:rPr>
              <w:t xml:space="preserve"> odnosi</w:t>
            </w:r>
            <w:r w:rsidRPr="00F143F2">
              <w:rPr>
                <w:rFonts w:asciiTheme="majorHAnsi" w:hAnsiTheme="majorHAnsi"/>
                <w:i/>
                <w:sz w:val="24"/>
                <w:lang w:val="hr-HR"/>
              </w:rPr>
              <w:t xml:space="preserve">. Zakonodavac treba da </w:t>
            </w:r>
            <w:proofErr w:type="spellStart"/>
            <w:r w:rsidRPr="00F143F2">
              <w:rPr>
                <w:rFonts w:asciiTheme="majorHAnsi" w:hAnsiTheme="majorHAnsi"/>
                <w:i/>
                <w:sz w:val="24"/>
                <w:lang w:val="hr-HR"/>
              </w:rPr>
              <w:t>definiše</w:t>
            </w:r>
            <w:proofErr w:type="spellEnd"/>
            <w:r w:rsidRPr="00F143F2">
              <w:rPr>
                <w:rFonts w:asciiTheme="majorHAnsi" w:hAnsiTheme="majorHAnsi"/>
                <w:i/>
                <w:sz w:val="24"/>
                <w:lang w:val="hr-HR"/>
              </w:rPr>
              <w:t xml:space="preserve"> ključne parametre</w:t>
            </w:r>
            <w:r w:rsidR="00930321" w:rsidRPr="00F143F2">
              <w:rPr>
                <w:rFonts w:asciiTheme="majorHAnsi" w:hAnsiTheme="majorHAnsi"/>
                <w:i/>
                <w:sz w:val="24"/>
                <w:lang w:val="hr-HR"/>
              </w:rPr>
              <w:t>.</w:t>
            </w:r>
          </w:p>
        </w:tc>
      </w:tr>
      <w:tr w:rsidR="00930321" w:rsidRPr="00F143F2" w14:paraId="29615E22" w14:textId="77777777" w:rsidTr="0076361F">
        <w:tc>
          <w:tcPr>
            <w:tcW w:w="1134" w:type="dxa"/>
          </w:tcPr>
          <w:p w14:paraId="080F3921" w14:textId="77777777" w:rsidR="00930321" w:rsidRPr="00F143F2" w:rsidRDefault="0048796A"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Rješenje</w:t>
            </w:r>
            <w:r w:rsidR="00930321" w:rsidRPr="00F143F2">
              <w:rPr>
                <w:rFonts w:asciiTheme="majorHAnsi" w:hAnsiTheme="majorHAnsi"/>
                <w:i/>
                <w:sz w:val="24"/>
                <w:lang w:val="hr-HR"/>
              </w:rPr>
              <w:t>:</w:t>
            </w:r>
          </w:p>
        </w:tc>
        <w:tc>
          <w:tcPr>
            <w:tcW w:w="7687" w:type="dxa"/>
          </w:tcPr>
          <w:p w14:paraId="4B0F69F9" w14:textId="77777777" w:rsidR="00930321" w:rsidRPr="00F143F2" w:rsidRDefault="0048796A" w:rsidP="0048796A">
            <w:pPr>
              <w:spacing w:before="60" w:after="60" w:line="240" w:lineRule="auto"/>
              <w:rPr>
                <w:rFonts w:asciiTheme="majorHAnsi" w:hAnsiTheme="majorHAnsi"/>
                <w:i/>
                <w:sz w:val="24"/>
                <w:lang w:val="hr-HR"/>
              </w:rPr>
            </w:pPr>
            <w:r w:rsidRPr="00F143F2">
              <w:rPr>
                <w:rFonts w:asciiTheme="majorHAnsi" w:hAnsiTheme="majorHAnsi"/>
                <w:i/>
                <w:sz w:val="24"/>
                <w:lang w:val="hr-HR"/>
              </w:rPr>
              <w:t xml:space="preserve">Član 13 Zakona o javnim nabavkama: Agencija za javne nabavke </w:t>
            </w:r>
            <w:proofErr w:type="spellStart"/>
            <w:r w:rsidR="00930321" w:rsidRPr="00F143F2">
              <w:rPr>
                <w:rFonts w:asciiTheme="majorHAnsi" w:hAnsiTheme="majorHAnsi"/>
                <w:b/>
                <w:i/>
                <w:sz w:val="24"/>
                <w:lang w:val="hr-HR"/>
              </w:rPr>
              <w:t>defin</w:t>
            </w:r>
            <w:r w:rsidRPr="00F143F2">
              <w:rPr>
                <w:rFonts w:asciiTheme="majorHAnsi" w:hAnsiTheme="majorHAnsi"/>
                <w:b/>
                <w:i/>
                <w:sz w:val="24"/>
                <w:lang w:val="hr-HR"/>
              </w:rPr>
              <w:t>iše</w:t>
            </w:r>
            <w:proofErr w:type="spellEnd"/>
            <w:r w:rsidRPr="00F143F2">
              <w:rPr>
                <w:rFonts w:asciiTheme="majorHAnsi" w:hAnsiTheme="majorHAnsi"/>
                <w:b/>
                <w:i/>
                <w:sz w:val="24"/>
                <w:lang w:val="hr-HR"/>
              </w:rPr>
              <w:t xml:space="preserve"> obrasce za dostavljanje ponuda</w:t>
            </w:r>
            <w:r w:rsidR="00930321" w:rsidRPr="00F143F2">
              <w:rPr>
                <w:rFonts w:asciiTheme="majorHAnsi" w:hAnsiTheme="majorHAnsi"/>
                <w:i/>
                <w:sz w:val="24"/>
                <w:lang w:val="hr-HR"/>
              </w:rPr>
              <w:t xml:space="preserve">. </w:t>
            </w:r>
          </w:p>
        </w:tc>
      </w:tr>
    </w:tbl>
    <w:p w14:paraId="17650EAD" w14:textId="77777777" w:rsidR="00930321" w:rsidRPr="00F143F2" w:rsidRDefault="00930321" w:rsidP="00386DBA">
      <w:pPr>
        <w:spacing w:line="240" w:lineRule="auto"/>
        <w:rPr>
          <w:rFonts w:asciiTheme="majorHAnsi" w:hAnsiTheme="majorHAnsi"/>
          <w:sz w:val="24"/>
          <w:lang w:val="hr-HR"/>
        </w:rPr>
      </w:pPr>
    </w:p>
    <w:p w14:paraId="1AF0D1E6" w14:textId="2889D677" w:rsidR="00930321" w:rsidRPr="00F143F2" w:rsidRDefault="0048796A" w:rsidP="00386DBA">
      <w:pPr>
        <w:spacing w:line="240" w:lineRule="auto"/>
        <w:rPr>
          <w:rFonts w:asciiTheme="majorHAnsi" w:hAnsiTheme="majorHAnsi"/>
          <w:sz w:val="24"/>
          <w:lang w:val="hr-HR"/>
        </w:rPr>
      </w:pPr>
      <w:r w:rsidRPr="00F143F2">
        <w:rPr>
          <w:rFonts w:asciiTheme="majorHAnsi" w:hAnsiTheme="majorHAnsi"/>
          <w:sz w:val="24"/>
          <w:lang w:val="hr-HR"/>
        </w:rPr>
        <w:lastRenderedPageBreak/>
        <w:t xml:space="preserve">Očigledno postoji potreba za delegiranjem obaveze izrade zakona izvršnim organima. Ključne tačke zakonodavstva, u smislu rizika od korupcije, često su sadržane u takvim </w:t>
      </w:r>
      <w:proofErr w:type="spellStart"/>
      <w:r w:rsidRPr="00F143F2">
        <w:rPr>
          <w:rFonts w:asciiTheme="majorHAnsi" w:hAnsiTheme="majorHAnsi"/>
          <w:sz w:val="24"/>
          <w:lang w:val="hr-HR"/>
        </w:rPr>
        <w:t>podzakonskim</w:t>
      </w:r>
      <w:proofErr w:type="spellEnd"/>
      <w:r w:rsidRPr="00F143F2">
        <w:rPr>
          <w:rFonts w:asciiTheme="majorHAnsi" w:hAnsiTheme="majorHAnsi"/>
          <w:sz w:val="24"/>
          <w:lang w:val="hr-HR"/>
        </w:rPr>
        <w:t xml:space="preserve"> aktima, kao što su vremenski rokovi za postupke, naknade ili formalne zahtjeve za podnošenje prijava/zahtjeva. Zbog toga,</w:t>
      </w:r>
      <w:r w:rsidR="00495C33" w:rsidRPr="00F143F2">
        <w:rPr>
          <w:rFonts w:asciiTheme="majorHAnsi" w:hAnsiTheme="majorHAnsi"/>
          <w:sz w:val="24"/>
          <w:lang w:val="hr-HR"/>
        </w:rPr>
        <w:t xml:space="preserve"> </w:t>
      </w:r>
      <w:r w:rsidR="00112CAD" w:rsidRPr="00F143F2">
        <w:rPr>
          <w:rFonts w:asciiTheme="majorHAnsi" w:hAnsiTheme="majorHAnsi"/>
          <w:sz w:val="24"/>
          <w:lang w:val="hr-HR"/>
        </w:rPr>
        <w:t xml:space="preserve">procjena </w:t>
      </w:r>
      <w:r w:rsidR="00495C33" w:rsidRPr="00F143F2">
        <w:rPr>
          <w:rFonts w:asciiTheme="majorHAnsi" w:hAnsiTheme="majorHAnsi"/>
          <w:sz w:val="24"/>
          <w:lang w:val="hr-HR"/>
        </w:rPr>
        <w:t xml:space="preserve"> rizik</w:t>
      </w:r>
      <w:r w:rsidR="00112CAD" w:rsidRPr="00F143F2">
        <w:rPr>
          <w:rFonts w:asciiTheme="majorHAnsi" w:hAnsiTheme="majorHAnsi"/>
          <w:sz w:val="24"/>
          <w:lang w:val="hr-HR"/>
        </w:rPr>
        <w:t>a</w:t>
      </w:r>
      <w:r w:rsidR="00495C33" w:rsidRPr="00F143F2">
        <w:rPr>
          <w:rFonts w:asciiTheme="majorHAnsi" w:hAnsiTheme="majorHAnsi"/>
          <w:sz w:val="24"/>
          <w:lang w:val="hr-HR"/>
        </w:rPr>
        <w:t xml:space="preserve"> od korupcije </w:t>
      </w:r>
      <w:r w:rsidR="00112CAD" w:rsidRPr="00F143F2">
        <w:rPr>
          <w:rFonts w:asciiTheme="majorHAnsi" w:hAnsiTheme="majorHAnsi"/>
          <w:sz w:val="24"/>
          <w:lang w:val="hr-HR"/>
        </w:rPr>
        <w:t xml:space="preserve">u propisima </w:t>
      </w:r>
      <w:r w:rsidR="00495C33" w:rsidRPr="00F143F2">
        <w:rPr>
          <w:rFonts w:asciiTheme="majorHAnsi" w:hAnsiTheme="majorHAnsi"/>
          <w:sz w:val="24"/>
          <w:lang w:val="hr-HR"/>
        </w:rPr>
        <w:t xml:space="preserve">treba da se proširi i na </w:t>
      </w:r>
      <w:proofErr w:type="spellStart"/>
      <w:r w:rsidRPr="00F143F2">
        <w:rPr>
          <w:rFonts w:asciiTheme="majorHAnsi" w:hAnsiTheme="majorHAnsi"/>
          <w:sz w:val="24"/>
          <w:lang w:val="hr-HR"/>
        </w:rPr>
        <w:t>podzakonsk</w:t>
      </w:r>
      <w:r w:rsidR="00495C33" w:rsidRPr="00F143F2">
        <w:rPr>
          <w:rFonts w:asciiTheme="majorHAnsi" w:hAnsiTheme="majorHAnsi"/>
          <w:sz w:val="24"/>
          <w:lang w:val="hr-HR"/>
        </w:rPr>
        <w:t>a</w:t>
      </w:r>
      <w:proofErr w:type="spellEnd"/>
      <w:r w:rsidR="00495C33" w:rsidRPr="00F143F2">
        <w:rPr>
          <w:rFonts w:asciiTheme="majorHAnsi" w:hAnsiTheme="majorHAnsi"/>
          <w:sz w:val="24"/>
          <w:lang w:val="hr-HR"/>
        </w:rPr>
        <w:t xml:space="preserve"> </w:t>
      </w:r>
      <w:r w:rsidRPr="00F143F2">
        <w:rPr>
          <w:rFonts w:asciiTheme="majorHAnsi" w:hAnsiTheme="majorHAnsi"/>
          <w:sz w:val="24"/>
          <w:lang w:val="hr-HR"/>
        </w:rPr>
        <w:t>akt</w:t>
      </w:r>
      <w:r w:rsidR="00495C33" w:rsidRPr="00F143F2">
        <w:rPr>
          <w:rFonts w:asciiTheme="majorHAnsi" w:hAnsiTheme="majorHAnsi"/>
          <w:sz w:val="24"/>
          <w:lang w:val="hr-HR"/>
        </w:rPr>
        <w:t xml:space="preserve">a. Vidi </w:t>
      </w:r>
      <w:proofErr w:type="spellStart"/>
      <w:r w:rsidR="00495C33" w:rsidRPr="00F143F2">
        <w:rPr>
          <w:rFonts w:asciiTheme="majorHAnsi" w:hAnsiTheme="majorHAnsi"/>
          <w:sz w:val="24"/>
          <w:lang w:val="hr-HR"/>
        </w:rPr>
        <w:t>takođe</w:t>
      </w:r>
      <w:proofErr w:type="spellEnd"/>
      <w:r w:rsidR="00495C33" w:rsidRPr="00F143F2">
        <w:rPr>
          <w:rFonts w:asciiTheme="majorHAnsi" w:hAnsiTheme="majorHAnsi"/>
          <w:sz w:val="24"/>
          <w:lang w:val="hr-HR"/>
        </w:rPr>
        <w:t xml:space="preserve"> br. 1.2 „</w:t>
      </w:r>
      <w:r w:rsidRPr="00F143F2">
        <w:rPr>
          <w:rFonts w:asciiTheme="majorHAnsi" w:hAnsiTheme="majorHAnsi"/>
          <w:sz w:val="24"/>
          <w:lang w:val="hr-HR"/>
        </w:rPr>
        <w:t>Pravn</w:t>
      </w:r>
      <w:r w:rsidR="00D44E56" w:rsidRPr="00F143F2">
        <w:rPr>
          <w:rFonts w:asciiTheme="majorHAnsi" w:hAnsiTheme="majorHAnsi"/>
          <w:sz w:val="24"/>
          <w:lang w:val="hr-HR"/>
        </w:rPr>
        <w:t xml:space="preserve">o – tehnička </w:t>
      </w:r>
      <w:r w:rsidRPr="00F143F2">
        <w:rPr>
          <w:rFonts w:asciiTheme="majorHAnsi" w:hAnsiTheme="majorHAnsi"/>
          <w:sz w:val="24"/>
          <w:lang w:val="hr-HR"/>
        </w:rPr>
        <w:t xml:space="preserve">pravila za </w:t>
      </w:r>
      <w:r w:rsidR="00070980" w:rsidRPr="00F143F2">
        <w:rPr>
          <w:rFonts w:asciiTheme="majorHAnsi" w:hAnsiTheme="majorHAnsi"/>
          <w:sz w:val="24"/>
          <w:lang w:val="hr-HR"/>
        </w:rPr>
        <w:t>izradu pr</w:t>
      </w:r>
      <w:r w:rsidR="00D44E56" w:rsidRPr="00F143F2">
        <w:rPr>
          <w:rFonts w:asciiTheme="majorHAnsi" w:hAnsiTheme="majorHAnsi"/>
          <w:sz w:val="24"/>
          <w:lang w:val="hr-HR"/>
        </w:rPr>
        <w:t>opisa</w:t>
      </w:r>
      <w:r w:rsidRPr="00F143F2">
        <w:rPr>
          <w:rFonts w:asciiTheme="majorHAnsi" w:hAnsiTheme="majorHAnsi"/>
          <w:sz w:val="24"/>
          <w:lang w:val="hr-HR"/>
        </w:rPr>
        <w:t>".</w:t>
      </w:r>
    </w:p>
    <w:p w14:paraId="23B1303C" w14:textId="77777777" w:rsidR="00C92C3A" w:rsidRPr="00F143F2" w:rsidRDefault="00C92C3A" w:rsidP="00386DBA">
      <w:pPr>
        <w:spacing w:line="240" w:lineRule="auto"/>
        <w:rPr>
          <w:rFonts w:asciiTheme="majorHAnsi" w:hAnsiTheme="majorHAnsi"/>
          <w:sz w:val="24"/>
          <w:lang w:val="hr-HR"/>
        </w:rPr>
      </w:pPr>
    </w:p>
    <w:p w14:paraId="5F9432CE" w14:textId="49867B25" w:rsidR="00930321" w:rsidRPr="00F143F2" w:rsidRDefault="00A3531A" w:rsidP="00386DBA">
      <w:pPr>
        <w:pStyle w:val="Heading4"/>
        <w:tabs>
          <w:tab w:val="clear" w:pos="851"/>
        </w:tabs>
        <w:spacing w:line="240" w:lineRule="auto"/>
        <w:ind w:left="0" w:firstLine="0"/>
        <w:rPr>
          <w:rFonts w:asciiTheme="majorHAnsi" w:hAnsiTheme="majorHAnsi"/>
          <w:b/>
          <w:sz w:val="24"/>
          <w:szCs w:val="24"/>
          <w:lang w:val="hr-HR"/>
        </w:rPr>
      </w:pPr>
      <w:r w:rsidRPr="00F143F2">
        <w:rPr>
          <w:rFonts w:asciiTheme="majorHAnsi" w:hAnsiTheme="majorHAnsi"/>
          <w:b/>
          <w:sz w:val="24"/>
          <w:szCs w:val="24"/>
          <w:lang w:val="hr-HR"/>
        </w:rPr>
        <w:t xml:space="preserve">Preklapanje </w:t>
      </w:r>
      <w:r w:rsidR="009F4EDC" w:rsidRPr="00F143F2">
        <w:rPr>
          <w:rFonts w:asciiTheme="majorHAnsi" w:hAnsiTheme="majorHAnsi"/>
          <w:b/>
          <w:sz w:val="24"/>
          <w:szCs w:val="24"/>
          <w:lang w:val="hr-HR"/>
        </w:rPr>
        <w:t>nadležnosti</w:t>
      </w:r>
    </w:p>
    <w:p w14:paraId="536DEDD7" w14:textId="41FAA302" w:rsidR="00A3531A" w:rsidRPr="00F143F2" w:rsidRDefault="00A3531A" w:rsidP="00A3531A">
      <w:pPr>
        <w:spacing w:after="120" w:line="240" w:lineRule="auto"/>
        <w:rPr>
          <w:rFonts w:asciiTheme="majorHAnsi" w:hAnsiTheme="majorHAnsi"/>
          <w:sz w:val="24"/>
          <w:lang w:val="hr-HR"/>
        </w:rPr>
      </w:pPr>
      <w:r w:rsidRPr="00F143F2">
        <w:rPr>
          <w:rFonts w:asciiTheme="majorHAnsi" w:hAnsiTheme="majorHAnsi"/>
          <w:sz w:val="24"/>
          <w:lang w:val="hr-HR"/>
        </w:rPr>
        <w:t xml:space="preserve">Može postojati više organa nadležnih za </w:t>
      </w:r>
      <w:r w:rsidR="003744F6" w:rsidRPr="00F143F2">
        <w:rPr>
          <w:rFonts w:asciiTheme="majorHAnsi" w:hAnsiTheme="majorHAnsi"/>
          <w:sz w:val="24"/>
          <w:lang w:val="hr-HR"/>
        </w:rPr>
        <w:t>provedbu</w:t>
      </w:r>
      <w:r w:rsidRPr="00F143F2">
        <w:rPr>
          <w:rFonts w:asciiTheme="majorHAnsi" w:hAnsiTheme="majorHAnsi"/>
          <w:sz w:val="24"/>
          <w:lang w:val="hr-HR"/>
        </w:rPr>
        <w:t xml:space="preserve"> istog zadatka. Ovo može dovesti do nepostojanja implementacije ili zloupotrebe od strane građana kroz ponavljanje (preklapanje) upravnih inspekcija. Takva regulatorna greška je rezultat dvosmislenosti (vidi gore navedeni od</w:t>
      </w:r>
      <w:r w:rsidR="00DE01BE" w:rsidRPr="00F143F2">
        <w:rPr>
          <w:rFonts w:asciiTheme="majorHAnsi" w:hAnsiTheme="majorHAnsi"/>
          <w:sz w:val="24"/>
          <w:lang w:val="hr-HR"/>
        </w:rPr>
        <w:t>j</w:t>
      </w:r>
      <w:r w:rsidRPr="00F143F2">
        <w:rPr>
          <w:rFonts w:asciiTheme="majorHAnsi" w:hAnsiTheme="majorHAnsi"/>
          <w:sz w:val="24"/>
          <w:lang w:val="hr-HR"/>
        </w:rPr>
        <w:t>eljak 4.2.1).</w:t>
      </w:r>
    </w:p>
    <w:p w14:paraId="3B4A2540" w14:textId="77777777" w:rsidR="00930321" w:rsidRPr="00F143F2" w:rsidRDefault="00A3531A" w:rsidP="00386DBA">
      <w:pPr>
        <w:pStyle w:val="Heading4"/>
        <w:tabs>
          <w:tab w:val="clear" w:pos="851"/>
        </w:tabs>
        <w:spacing w:line="240" w:lineRule="auto"/>
        <w:ind w:left="0" w:firstLine="0"/>
        <w:rPr>
          <w:rFonts w:asciiTheme="majorHAnsi" w:hAnsiTheme="majorHAnsi"/>
          <w:b/>
          <w:sz w:val="24"/>
          <w:szCs w:val="24"/>
          <w:lang w:val="hr-HR"/>
        </w:rPr>
      </w:pPr>
      <w:r w:rsidRPr="00F143F2">
        <w:rPr>
          <w:rFonts w:asciiTheme="majorHAnsi" w:hAnsiTheme="majorHAnsi"/>
          <w:b/>
          <w:sz w:val="24"/>
          <w:szCs w:val="24"/>
          <w:lang w:val="hr-HR"/>
        </w:rPr>
        <w:t>Podijeljena nadležnost</w:t>
      </w:r>
      <w:r w:rsidR="00930321" w:rsidRPr="00F143F2">
        <w:rPr>
          <w:rFonts w:asciiTheme="majorHAnsi" w:hAnsiTheme="majorHAnsi"/>
          <w:b/>
          <w:sz w:val="24"/>
          <w:szCs w:val="24"/>
          <w:lang w:val="hr-HR"/>
        </w:rPr>
        <w:t xml:space="preserve"> </w:t>
      </w:r>
    </w:p>
    <w:p w14:paraId="2C6B7F31" w14:textId="29017E27" w:rsidR="00A3531A" w:rsidRPr="00F143F2" w:rsidRDefault="00970DE2" w:rsidP="00386DBA">
      <w:pPr>
        <w:spacing w:after="120" w:line="240" w:lineRule="auto"/>
        <w:rPr>
          <w:rFonts w:asciiTheme="majorHAnsi" w:hAnsiTheme="majorHAnsi"/>
          <w:sz w:val="24"/>
          <w:lang w:val="hr-HR"/>
        </w:rPr>
      </w:pPr>
      <w:r w:rsidRPr="00F143F2">
        <w:rPr>
          <w:rFonts w:asciiTheme="majorHAnsi" w:hAnsiTheme="majorHAnsi"/>
          <w:sz w:val="24"/>
          <w:lang w:val="hr-HR"/>
        </w:rPr>
        <w:t>Nekada se dešava da</w:t>
      </w:r>
      <w:r w:rsidR="00A3531A" w:rsidRPr="00F143F2">
        <w:rPr>
          <w:rFonts w:asciiTheme="majorHAnsi" w:hAnsiTheme="majorHAnsi"/>
          <w:sz w:val="24"/>
          <w:lang w:val="hr-HR"/>
        </w:rPr>
        <w:t xml:space="preserve"> je nekoliko organa nadležno za različite aspekte zakona. Ovakva podijeljena nadležnost može </w:t>
      </w:r>
      <w:r w:rsidRPr="00F143F2">
        <w:rPr>
          <w:rFonts w:asciiTheme="majorHAnsi" w:hAnsiTheme="majorHAnsi"/>
          <w:sz w:val="24"/>
          <w:lang w:val="hr-HR"/>
        </w:rPr>
        <w:t>podrazumijevati rizik</w:t>
      </w:r>
      <w:r w:rsidR="00A3531A" w:rsidRPr="00F143F2">
        <w:rPr>
          <w:rFonts w:asciiTheme="majorHAnsi" w:hAnsiTheme="majorHAnsi"/>
          <w:sz w:val="24"/>
          <w:lang w:val="hr-HR"/>
        </w:rPr>
        <w:t xml:space="preserve"> nepostojanja implementacije, jer svaki organ može ukazati na odgovornost drugog organa kada su</w:t>
      </w:r>
      <w:r w:rsidR="009B5526" w:rsidRPr="00F143F2">
        <w:rPr>
          <w:rFonts w:asciiTheme="majorHAnsi" w:hAnsiTheme="majorHAnsi"/>
          <w:sz w:val="24"/>
          <w:lang w:val="hr-HR"/>
        </w:rPr>
        <w:t xml:space="preserve"> u pitanju delikatne situacije.</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821"/>
      </w:tblGrid>
      <w:tr w:rsidR="00930321" w:rsidRPr="00F143F2" w14:paraId="6EA8CC39" w14:textId="77777777" w:rsidTr="0076361F">
        <w:trPr>
          <w:trHeight w:val="1268"/>
        </w:trPr>
        <w:tc>
          <w:tcPr>
            <w:tcW w:w="8821" w:type="dxa"/>
          </w:tcPr>
          <w:p w14:paraId="32FB52EB" w14:textId="1EC2675B" w:rsidR="00A3531A" w:rsidRPr="00F143F2" w:rsidRDefault="00A3531A" w:rsidP="009F4EDC">
            <w:pPr>
              <w:spacing w:before="60" w:after="60" w:line="240" w:lineRule="auto"/>
              <w:rPr>
                <w:rFonts w:asciiTheme="majorHAnsi" w:hAnsiTheme="majorHAnsi"/>
                <w:i/>
                <w:sz w:val="24"/>
                <w:lang w:val="hr-HR"/>
              </w:rPr>
            </w:pPr>
            <w:r w:rsidRPr="00F143F2">
              <w:rPr>
                <w:rFonts w:asciiTheme="majorHAnsi" w:hAnsiTheme="majorHAnsi"/>
                <w:i/>
                <w:sz w:val="24"/>
                <w:lang w:val="hr-HR"/>
              </w:rPr>
              <w:t xml:space="preserve">Na primjer, GRECO je u jednoj od svojih </w:t>
            </w:r>
            <w:r w:rsidR="009F4EDC" w:rsidRPr="00F143F2">
              <w:rPr>
                <w:rFonts w:asciiTheme="majorHAnsi" w:hAnsiTheme="majorHAnsi"/>
                <w:i/>
                <w:sz w:val="24"/>
                <w:lang w:val="hr-HR"/>
              </w:rPr>
              <w:t>evaluacija</w:t>
            </w:r>
            <w:r w:rsidRPr="00F143F2">
              <w:rPr>
                <w:rFonts w:asciiTheme="majorHAnsi" w:hAnsiTheme="majorHAnsi"/>
                <w:i/>
                <w:sz w:val="24"/>
                <w:lang w:val="hr-HR"/>
              </w:rPr>
              <w:t xml:space="preserve"> naveo: „</w:t>
            </w:r>
            <w:r w:rsidR="00970DE2" w:rsidRPr="00F143F2">
              <w:rPr>
                <w:rFonts w:asciiTheme="majorHAnsi" w:hAnsiTheme="majorHAnsi"/>
                <w:i/>
                <w:sz w:val="24"/>
                <w:lang w:val="hr-HR"/>
              </w:rPr>
              <w:t xml:space="preserve">Postojanje velikog broja različitih organa ima negativan </w:t>
            </w:r>
            <w:proofErr w:type="spellStart"/>
            <w:r w:rsidR="00970DE2" w:rsidRPr="00F143F2">
              <w:rPr>
                <w:rFonts w:asciiTheme="majorHAnsi" w:hAnsiTheme="majorHAnsi"/>
                <w:i/>
                <w:sz w:val="24"/>
                <w:lang w:val="hr-HR"/>
              </w:rPr>
              <w:t>uticaj</w:t>
            </w:r>
            <w:proofErr w:type="spellEnd"/>
            <w:r w:rsidR="00970DE2" w:rsidRPr="00F143F2">
              <w:rPr>
                <w:rFonts w:asciiTheme="majorHAnsi" w:hAnsiTheme="majorHAnsi"/>
                <w:i/>
                <w:sz w:val="24"/>
                <w:lang w:val="hr-HR"/>
              </w:rPr>
              <w:t xml:space="preserve"> </w:t>
            </w:r>
            <w:r w:rsidR="009F4EDC" w:rsidRPr="00F143F2">
              <w:rPr>
                <w:rFonts w:asciiTheme="majorHAnsi" w:hAnsiTheme="majorHAnsi"/>
                <w:i/>
                <w:sz w:val="24"/>
                <w:lang w:val="hr-HR"/>
              </w:rPr>
              <w:t>u onoj mjeri u kojoj spr</w:t>
            </w:r>
            <w:r w:rsidRPr="00F143F2">
              <w:rPr>
                <w:rFonts w:asciiTheme="majorHAnsi" w:hAnsiTheme="majorHAnsi"/>
                <w:i/>
                <w:sz w:val="24"/>
                <w:lang w:val="hr-HR"/>
              </w:rPr>
              <w:t xml:space="preserve">ečava </w:t>
            </w:r>
            <w:r w:rsidR="00970DE2" w:rsidRPr="00F143F2">
              <w:rPr>
                <w:rFonts w:asciiTheme="majorHAnsi" w:hAnsiTheme="majorHAnsi"/>
                <w:i/>
                <w:sz w:val="24"/>
                <w:lang w:val="hr-HR"/>
              </w:rPr>
              <w:t xml:space="preserve">da </w:t>
            </w:r>
            <w:r w:rsidRPr="00F143F2">
              <w:rPr>
                <w:rFonts w:asciiTheme="majorHAnsi" w:hAnsiTheme="majorHAnsi"/>
                <w:i/>
                <w:sz w:val="24"/>
                <w:lang w:val="hr-HR"/>
              </w:rPr>
              <w:t xml:space="preserve">jedan organ preuzme </w:t>
            </w:r>
            <w:r w:rsidR="009F4EDC" w:rsidRPr="00F143F2">
              <w:rPr>
                <w:rFonts w:asciiTheme="majorHAnsi" w:hAnsiTheme="majorHAnsi"/>
                <w:i/>
                <w:sz w:val="24"/>
                <w:lang w:val="hr-HR"/>
              </w:rPr>
              <w:t>efektivnu</w:t>
            </w:r>
            <w:r w:rsidRPr="00F143F2">
              <w:rPr>
                <w:rFonts w:asciiTheme="majorHAnsi" w:hAnsiTheme="majorHAnsi"/>
                <w:i/>
                <w:sz w:val="24"/>
                <w:lang w:val="hr-HR"/>
              </w:rPr>
              <w:t xml:space="preserve"> odgovornost za postupak. Kao rezultat toga, svaki organ zavisi od drugih i čeka </w:t>
            </w:r>
            <w:r w:rsidR="00970DE2" w:rsidRPr="00F143F2">
              <w:rPr>
                <w:rFonts w:asciiTheme="majorHAnsi" w:hAnsiTheme="majorHAnsi"/>
                <w:i/>
                <w:sz w:val="24"/>
                <w:lang w:val="hr-HR"/>
              </w:rPr>
              <w:t xml:space="preserve">na </w:t>
            </w:r>
            <w:r w:rsidRPr="00F143F2">
              <w:rPr>
                <w:rFonts w:asciiTheme="majorHAnsi" w:hAnsiTheme="majorHAnsi"/>
                <w:i/>
                <w:sz w:val="24"/>
                <w:lang w:val="hr-HR"/>
              </w:rPr>
              <w:t xml:space="preserve">njihove </w:t>
            </w:r>
            <w:proofErr w:type="spellStart"/>
            <w:r w:rsidRPr="00F143F2">
              <w:rPr>
                <w:rFonts w:asciiTheme="majorHAnsi" w:hAnsiTheme="majorHAnsi"/>
                <w:i/>
                <w:sz w:val="24"/>
                <w:lang w:val="hr-HR"/>
              </w:rPr>
              <w:t>izveštaje</w:t>
            </w:r>
            <w:proofErr w:type="spellEnd"/>
            <w:r w:rsidRPr="00F143F2">
              <w:rPr>
                <w:rFonts w:asciiTheme="majorHAnsi" w:hAnsiTheme="majorHAnsi"/>
                <w:i/>
                <w:sz w:val="24"/>
                <w:lang w:val="hr-HR"/>
              </w:rPr>
              <w:t xml:space="preserve"> ili nalaze. Na kraju</w:t>
            </w:r>
            <w:r w:rsidR="00970DE2" w:rsidRPr="00F143F2">
              <w:rPr>
                <w:rFonts w:asciiTheme="majorHAnsi" w:hAnsiTheme="majorHAnsi"/>
                <w:i/>
                <w:sz w:val="24"/>
                <w:lang w:val="hr-HR"/>
              </w:rPr>
              <w:t>,</w:t>
            </w:r>
            <w:r w:rsidRPr="00F143F2">
              <w:rPr>
                <w:rFonts w:asciiTheme="majorHAnsi" w:hAnsiTheme="majorHAnsi"/>
                <w:i/>
                <w:sz w:val="24"/>
                <w:lang w:val="hr-HR"/>
              </w:rPr>
              <w:t xml:space="preserve"> nijedan organ nema sveobuhvatnu </w:t>
            </w:r>
            <w:proofErr w:type="spellStart"/>
            <w:r w:rsidR="00970DE2" w:rsidRPr="00F143F2">
              <w:rPr>
                <w:rFonts w:asciiTheme="majorHAnsi" w:hAnsiTheme="majorHAnsi"/>
                <w:i/>
                <w:sz w:val="24"/>
                <w:lang w:val="hr-HR"/>
              </w:rPr>
              <w:t>opštu</w:t>
            </w:r>
            <w:proofErr w:type="spellEnd"/>
            <w:r w:rsidR="00970DE2" w:rsidRPr="00F143F2">
              <w:rPr>
                <w:rFonts w:asciiTheme="majorHAnsi" w:hAnsiTheme="majorHAnsi"/>
                <w:i/>
                <w:sz w:val="24"/>
                <w:lang w:val="hr-HR"/>
              </w:rPr>
              <w:t xml:space="preserve"> </w:t>
            </w:r>
            <w:r w:rsidRPr="00F143F2">
              <w:rPr>
                <w:rFonts w:asciiTheme="majorHAnsi" w:hAnsiTheme="majorHAnsi"/>
                <w:i/>
                <w:sz w:val="24"/>
                <w:lang w:val="hr-HR"/>
              </w:rPr>
              <w:t>sliku [...] "</w:t>
            </w:r>
            <w:r w:rsidR="00970DE2" w:rsidRPr="00F143F2">
              <w:rPr>
                <w:rFonts w:asciiTheme="majorHAnsi" w:hAnsiTheme="majorHAnsi"/>
                <w:i/>
                <w:sz w:val="24"/>
                <w:lang w:val="hr-HR"/>
              </w:rPr>
              <w:t xml:space="preserve">. </w:t>
            </w:r>
            <w:r w:rsidR="00970DE2" w:rsidRPr="00F143F2">
              <w:rPr>
                <w:vertAlign w:val="superscript"/>
                <w:lang w:val="hr-HR"/>
              </w:rPr>
              <w:footnoteReference w:id="7"/>
            </w:r>
          </w:p>
        </w:tc>
      </w:tr>
    </w:tbl>
    <w:p w14:paraId="5CAF9227" w14:textId="77777777" w:rsidR="00930321" w:rsidRPr="00F143F2" w:rsidRDefault="00930321" w:rsidP="00386DBA">
      <w:pPr>
        <w:spacing w:line="240" w:lineRule="auto"/>
        <w:rPr>
          <w:rFonts w:asciiTheme="majorHAnsi" w:hAnsiTheme="majorHAnsi"/>
          <w:sz w:val="24"/>
          <w:lang w:val="hr-HR"/>
        </w:rPr>
      </w:pPr>
    </w:p>
    <w:p w14:paraId="5686CE4A" w14:textId="77777777" w:rsidR="00930321" w:rsidRPr="00F143F2" w:rsidRDefault="00970DE2" w:rsidP="00386DBA">
      <w:pPr>
        <w:pStyle w:val="Heading4"/>
        <w:tabs>
          <w:tab w:val="clear" w:pos="851"/>
        </w:tabs>
        <w:spacing w:line="240" w:lineRule="auto"/>
        <w:ind w:left="0" w:firstLine="0"/>
        <w:rPr>
          <w:rFonts w:asciiTheme="majorHAnsi" w:hAnsiTheme="majorHAnsi"/>
          <w:b/>
          <w:sz w:val="24"/>
          <w:szCs w:val="24"/>
          <w:lang w:val="hr-HR"/>
        </w:rPr>
      </w:pPr>
      <w:r w:rsidRPr="00F143F2">
        <w:rPr>
          <w:rFonts w:asciiTheme="majorHAnsi" w:hAnsiTheme="majorHAnsi"/>
          <w:b/>
          <w:sz w:val="24"/>
          <w:szCs w:val="24"/>
          <w:lang w:val="hr-HR"/>
        </w:rPr>
        <w:t>Sukob interesa</w:t>
      </w:r>
    </w:p>
    <w:p w14:paraId="0CA4CAD9" w14:textId="19BAF467" w:rsidR="00970DE2" w:rsidRPr="00F143F2" w:rsidRDefault="00970DE2" w:rsidP="00386DBA">
      <w:pPr>
        <w:spacing w:after="120" w:line="240" w:lineRule="auto"/>
        <w:rPr>
          <w:rFonts w:asciiTheme="majorHAnsi" w:hAnsiTheme="majorHAnsi"/>
          <w:sz w:val="24"/>
          <w:lang w:val="hr-HR"/>
        </w:rPr>
      </w:pPr>
      <w:r w:rsidRPr="00F143F2">
        <w:rPr>
          <w:rFonts w:asciiTheme="majorHAnsi" w:hAnsiTheme="majorHAnsi"/>
          <w:sz w:val="24"/>
          <w:lang w:val="hr-HR"/>
        </w:rPr>
        <w:t xml:space="preserve">Sukob interesa obuhvata sukob između javne obaveze i privatnog interesa javnog </w:t>
      </w:r>
      <w:r w:rsidR="002316BB">
        <w:rPr>
          <w:rFonts w:asciiTheme="majorHAnsi" w:hAnsiTheme="majorHAnsi"/>
          <w:sz w:val="24"/>
          <w:lang w:val="hr-HR"/>
        </w:rPr>
        <w:t>službenik</w:t>
      </w:r>
      <w:r w:rsidR="002316BB" w:rsidRPr="00F143F2">
        <w:rPr>
          <w:rFonts w:asciiTheme="majorHAnsi" w:hAnsiTheme="majorHAnsi"/>
          <w:sz w:val="24"/>
          <w:lang w:val="hr-HR"/>
        </w:rPr>
        <w:t>a</w:t>
      </w:r>
      <w:r w:rsidRPr="00F143F2">
        <w:rPr>
          <w:rFonts w:asciiTheme="majorHAnsi" w:hAnsiTheme="majorHAnsi"/>
          <w:sz w:val="24"/>
          <w:lang w:val="hr-HR"/>
        </w:rPr>
        <w:t xml:space="preserve">, </w:t>
      </w:r>
      <w:r w:rsidR="009F4EDC" w:rsidRPr="00F143F2">
        <w:rPr>
          <w:rFonts w:asciiTheme="majorHAnsi" w:hAnsiTheme="majorHAnsi"/>
          <w:sz w:val="24"/>
          <w:lang w:val="hr-HR"/>
        </w:rPr>
        <w:t xml:space="preserve">gdje </w:t>
      </w:r>
      <w:r w:rsidRPr="00F143F2">
        <w:rPr>
          <w:rFonts w:asciiTheme="majorHAnsi" w:hAnsiTheme="majorHAnsi"/>
          <w:sz w:val="24"/>
          <w:lang w:val="hr-HR"/>
        </w:rPr>
        <w:t xml:space="preserve">kapacitet privatnog interesa javnog </w:t>
      </w:r>
      <w:r w:rsidR="002316BB">
        <w:rPr>
          <w:rFonts w:asciiTheme="majorHAnsi" w:hAnsiTheme="majorHAnsi"/>
          <w:sz w:val="24"/>
          <w:lang w:val="hr-HR"/>
        </w:rPr>
        <w:t>službenik</w:t>
      </w:r>
      <w:r w:rsidR="002316BB" w:rsidRPr="00F143F2">
        <w:rPr>
          <w:rFonts w:asciiTheme="majorHAnsi" w:hAnsiTheme="majorHAnsi"/>
          <w:sz w:val="24"/>
          <w:lang w:val="hr-HR"/>
        </w:rPr>
        <w:t xml:space="preserve">a </w:t>
      </w:r>
      <w:r w:rsidRPr="00F143F2">
        <w:rPr>
          <w:rFonts w:asciiTheme="majorHAnsi" w:hAnsiTheme="majorHAnsi"/>
          <w:sz w:val="24"/>
          <w:lang w:val="hr-HR"/>
        </w:rPr>
        <w:t>može na neodgovarajući način uticati na vršenje njegove</w:t>
      </w:r>
      <w:r w:rsidR="00710BF7" w:rsidRPr="00F143F2">
        <w:rPr>
          <w:rFonts w:asciiTheme="majorHAnsi" w:hAnsiTheme="majorHAnsi"/>
          <w:sz w:val="24"/>
          <w:lang w:val="hr-HR"/>
        </w:rPr>
        <w:t xml:space="preserve"> </w:t>
      </w:r>
      <w:r w:rsidRPr="00F143F2">
        <w:rPr>
          <w:rFonts w:asciiTheme="majorHAnsi" w:hAnsiTheme="majorHAnsi"/>
          <w:sz w:val="24"/>
          <w:lang w:val="hr-HR"/>
        </w:rPr>
        <w:t>službene dužnosti i obaveza.</w:t>
      </w:r>
      <w:r w:rsidR="00710BF7" w:rsidRPr="00F143F2">
        <w:rPr>
          <w:rStyle w:val="FootnoteReference"/>
          <w:rFonts w:asciiTheme="majorHAnsi" w:hAnsiTheme="majorHAnsi"/>
          <w:sz w:val="24"/>
          <w:lang w:val="hr-HR"/>
        </w:rPr>
        <w:footnoteReference w:id="8"/>
      </w:r>
      <w:r w:rsidR="00710BF7" w:rsidRPr="00F143F2">
        <w:rPr>
          <w:rFonts w:asciiTheme="majorHAnsi" w:hAnsiTheme="majorHAnsi"/>
          <w:sz w:val="24"/>
          <w:lang w:val="hr-HR"/>
        </w:rPr>
        <w:t xml:space="preserve"> </w:t>
      </w:r>
      <w:r w:rsidRPr="00F143F2">
        <w:rPr>
          <w:rFonts w:asciiTheme="majorHAnsi" w:hAnsiTheme="majorHAnsi"/>
          <w:sz w:val="24"/>
          <w:lang w:val="hr-HR"/>
        </w:rPr>
        <w:t xml:space="preserve">Sukob interesa </w:t>
      </w:r>
      <w:r w:rsidR="00710BF7" w:rsidRPr="00F143F2">
        <w:rPr>
          <w:rFonts w:asciiTheme="majorHAnsi" w:hAnsiTheme="majorHAnsi"/>
          <w:sz w:val="24"/>
          <w:lang w:val="hr-HR"/>
        </w:rPr>
        <w:t xml:space="preserve">obično podliježe </w:t>
      </w:r>
      <w:r w:rsidRPr="00F143F2">
        <w:rPr>
          <w:rFonts w:asciiTheme="majorHAnsi" w:hAnsiTheme="majorHAnsi"/>
          <w:sz w:val="24"/>
          <w:lang w:val="hr-HR"/>
        </w:rPr>
        <w:t>posebn</w:t>
      </w:r>
      <w:r w:rsidR="00710BF7" w:rsidRPr="00F143F2">
        <w:rPr>
          <w:rFonts w:asciiTheme="majorHAnsi" w:hAnsiTheme="majorHAnsi"/>
          <w:sz w:val="24"/>
          <w:lang w:val="hr-HR"/>
        </w:rPr>
        <w:t>om zakonodavstvu</w:t>
      </w:r>
      <w:r w:rsidRPr="00F143F2">
        <w:rPr>
          <w:rFonts w:asciiTheme="majorHAnsi" w:hAnsiTheme="majorHAnsi"/>
          <w:sz w:val="24"/>
          <w:lang w:val="hr-HR"/>
        </w:rPr>
        <w:t>. Međutim, čak i sa takvim zakonskim propisima na snazi, sukobi interesa su uobičajeni izazov za bilo koje javno pravo.</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34"/>
        <w:gridCol w:w="7687"/>
      </w:tblGrid>
      <w:tr w:rsidR="00930321" w:rsidRPr="00F143F2" w14:paraId="36FD401B" w14:textId="77777777" w:rsidTr="0076361F">
        <w:tc>
          <w:tcPr>
            <w:tcW w:w="1134" w:type="dxa"/>
          </w:tcPr>
          <w:p w14:paraId="290691C5" w14:textId="77777777" w:rsidR="00930321" w:rsidRPr="00F143F2" w:rsidRDefault="00710BF7"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Primjer</w:t>
            </w:r>
            <w:r w:rsidR="00930321" w:rsidRPr="00F143F2">
              <w:rPr>
                <w:rFonts w:asciiTheme="majorHAnsi" w:hAnsiTheme="majorHAnsi"/>
                <w:i/>
                <w:sz w:val="24"/>
                <w:lang w:val="hr-HR"/>
              </w:rPr>
              <w:t>:</w:t>
            </w:r>
          </w:p>
        </w:tc>
        <w:tc>
          <w:tcPr>
            <w:tcW w:w="7687" w:type="dxa"/>
          </w:tcPr>
          <w:p w14:paraId="7C12E91C" w14:textId="4850E84A" w:rsidR="00710BF7" w:rsidRPr="00F143F2" w:rsidRDefault="00710BF7" w:rsidP="00710BF7">
            <w:pPr>
              <w:spacing w:before="60" w:after="60" w:line="240" w:lineRule="auto"/>
              <w:rPr>
                <w:rFonts w:asciiTheme="majorHAnsi" w:hAnsiTheme="majorHAnsi"/>
                <w:i/>
                <w:sz w:val="24"/>
                <w:lang w:val="hr-HR"/>
              </w:rPr>
            </w:pPr>
            <w:r w:rsidRPr="00F143F2">
              <w:rPr>
                <w:rFonts w:asciiTheme="majorHAnsi" w:hAnsiTheme="majorHAnsi"/>
                <w:i/>
                <w:sz w:val="24"/>
                <w:lang w:val="hr-HR"/>
              </w:rPr>
              <w:t xml:space="preserve">Član 12 Zakona o javnim nabavkama: Ponuđači koji su osuđivani za krivična djela i članovi porodice javnih </w:t>
            </w:r>
            <w:r w:rsidR="002316BB">
              <w:rPr>
                <w:rFonts w:asciiTheme="majorHAnsi" w:hAnsiTheme="majorHAnsi"/>
                <w:i/>
                <w:sz w:val="24"/>
                <w:lang w:val="hr-HR"/>
              </w:rPr>
              <w:t>službenik</w:t>
            </w:r>
            <w:r w:rsidR="002316BB" w:rsidRPr="00F143F2">
              <w:rPr>
                <w:rFonts w:asciiTheme="majorHAnsi" w:hAnsiTheme="majorHAnsi"/>
                <w:i/>
                <w:sz w:val="24"/>
                <w:lang w:val="hr-HR"/>
              </w:rPr>
              <w:t xml:space="preserve">a </w:t>
            </w:r>
            <w:r w:rsidR="009F4EDC" w:rsidRPr="00F143F2">
              <w:rPr>
                <w:rFonts w:asciiTheme="majorHAnsi" w:hAnsiTheme="majorHAnsi"/>
                <w:i/>
                <w:sz w:val="24"/>
                <w:lang w:val="hr-HR"/>
              </w:rPr>
              <w:t>koji rade</w:t>
            </w:r>
            <w:r w:rsidRPr="00F143F2">
              <w:rPr>
                <w:rFonts w:asciiTheme="majorHAnsi" w:hAnsiTheme="majorHAnsi"/>
                <w:i/>
                <w:sz w:val="24"/>
                <w:lang w:val="hr-HR"/>
              </w:rPr>
              <w:t xml:space="preserve"> u organu koje vrši nabavku ne mogu kao ponuđači učestvovati u tenderskom postupku. </w:t>
            </w:r>
          </w:p>
          <w:p w14:paraId="7C85E05D" w14:textId="77777777" w:rsidR="00930321" w:rsidRPr="00F143F2" w:rsidRDefault="00930321" w:rsidP="00710BF7">
            <w:pPr>
              <w:spacing w:before="60" w:after="60" w:line="240" w:lineRule="auto"/>
              <w:rPr>
                <w:rFonts w:asciiTheme="majorHAnsi" w:hAnsiTheme="majorHAnsi"/>
                <w:i/>
                <w:sz w:val="24"/>
                <w:lang w:val="hr-HR"/>
              </w:rPr>
            </w:pPr>
          </w:p>
        </w:tc>
      </w:tr>
      <w:tr w:rsidR="00930321" w:rsidRPr="00F143F2" w14:paraId="2C8B5D3A" w14:textId="77777777" w:rsidTr="0076361F">
        <w:tc>
          <w:tcPr>
            <w:tcW w:w="1134" w:type="dxa"/>
          </w:tcPr>
          <w:p w14:paraId="2C910A13" w14:textId="77777777" w:rsidR="00930321" w:rsidRPr="00F143F2" w:rsidRDefault="00930321"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Problem:</w:t>
            </w:r>
          </w:p>
        </w:tc>
        <w:tc>
          <w:tcPr>
            <w:tcW w:w="7687" w:type="dxa"/>
          </w:tcPr>
          <w:p w14:paraId="533C5291" w14:textId="18B10F7B" w:rsidR="00710BF7" w:rsidRPr="00F143F2" w:rsidRDefault="00710BF7" w:rsidP="00710BF7">
            <w:pPr>
              <w:spacing w:before="60" w:after="60" w:line="240" w:lineRule="auto"/>
              <w:rPr>
                <w:rFonts w:asciiTheme="majorHAnsi" w:hAnsiTheme="majorHAnsi"/>
                <w:i/>
                <w:sz w:val="24"/>
                <w:lang w:val="hr-HR"/>
              </w:rPr>
            </w:pPr>
            <w:r w:rsidRPr="00F143F2">
              <w:rPr>
                <w:rFonts w:asciiTheme="majorHAnsi" w:hAnsiTheme="majorHAnsi"/>
                <w:i/>
                <w:sz w:val="24"/>
                <w:lang w:val="hr-HR"/>
              </w:rPr>
              <w:t xml:space="preserve">Članovi porodice su samo mali dio osoba s kojima može doći do sukoba interesa. Treba razmisliti i o samim javnim </w:t>
            </w:r>
            <w:r w:rsidR="009F4EDC" w:rsidRPr="00F143F2">
              <w:rPr>
                <w:rFonts w:asciiTheme="majorHAnsi" w:hAnsiTheme="majorHAnsi"/>
                <w:i/>
                <w:sz w:val="24"/>
                <w:lang w:val="hr-HR"/>
              </w:rPr>
              <w:t>zvaničnicima</w:t>
            </w:r>
            <w:r w:rsidRPr="00F143F2">
              <w:rPr>
                <w:rFonts w:asciiTheme="majorHAnsi" w:hAnsiTheme="majorHAnsi"/>
                <w:i/>
                <w:sz w:val="24"/>
                <w:lang w:val="hr-HR"/>
              </w:rPr>
              <w:t xml:space="preserve">, njihovim bliskim prijateljima ili drugim poslovnim partnerima. </w:t>
            </w:r>
          </w:p>
          <w:p w14:paraId="4C387272" w14:textId="77777777" w:rsidR="00930321" w:rsidRPr="00F143F2" w:rsidRDefault="00930321" w:rsidP="00386DBA">
            <w:pPr>
              <w:spacing w:before="60" w:after="60" w:line="240" w:lineRule="auto"/>
              <w:rPr>
                <w:rFonts w:asciiTheme="majorHAnsi" w:hAnsiTheme="majorHAnsi"/>
                <w:i/>
                <w:sz w:val="24"/>
                <w:lang w:val="hr-HR"/>
              </w:rPr>
            </w:pPr>
          </w:p>
        </w:tc>
      </w:tr>
      <w:tr w:rsidR="00930321" w:rsidRPr="00F143F2" w14:paraId="4EF3AA10" w14:textId="77777777" w:rsidTr="0076361F">
        <w:tc>
          <w:tcPr>
            <w:tcW w:w="1134" w:type="dxa"/>
          </w:tcPr>
          <w:p w14:paraId="79843D6D" w14:textId="77777777" w:rsidR="00930321" w:rsidRPr="00F143F2" w:rsidRDefault="00710BF7"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Rješenje</w:t>
            </w:r>
            <w:r w:rsidR="00930321" w:rsidRPr="00F143F2">
              <w:rPr>
                <w:rFonts w:asciiTheme="majorHAnsi" w:hAnsiTheme="majorHAnsi"/>
                <w:i/>
                <w:sz w:val="24"/>
                <w:lang w:val="hr-HR"/>
              </w:rPr>
              <w:t>:</w:t>
            </w:r>
          </w:p>
        </w:tc>
        <w:tc>
          <w:tcPr>
            <w:tcW w:w="7687" w:type="dxa"/>
          </w:tcPr>
          <w:p w14:paraId="61358A1D" w14:textId="77777777" w:rsidR="00710BF7" w:rsidRPr="00F143F2" w:rsidRDefault="00710BF7" w:rsidP="00710BF7">
            <w:pPr>
              <w:spacing w:before="60" w:after="60" w:line="240" w:lineRule="auto"/>
              <w:rPr>
                <w:rFonts w:asciiTheme="majorHAnsi" w:hAnsiTheme="majorHAnsi"/>
                <w:i/>
                <w:sz w:val="24"/>
                <w:lang w:val="hr-HR"/>
              </w:rPr>
            </w:pPr>
            <w:r w:rsidRPr="00F143F2">
              <w:rPr>
                <w:rFonts w:asciiTheme="majorHAnsi" w:hAnsiTheme="majorHAnsi"/>
                <w:i/>
                <w:sz w:val="24"/>
                <w:lang w:val="hr-HR"/>
              </w:rPr>
              <w:t xml:space="preserve">Član 12. Zakona o javnim nabavkama: Ponuđači koji su osuđivani za krivična djela i </w:t>
            </w:r>
            <w:r w:rsidRPr="00F143F2">
              <w:rPr>
                <w:rFonts w:asciiTheme="majorHAnsi" w:hAnsiTheme="majorHAnsi"/>
                <w:b/>
                <w:i/>
                <w:sz w:val="24"/>
                <w:lang w:val="hr-HR"/>
              </w:rPr>
              <w:t xml:space="preserve">oni koji su u sukobu interesa, kako je to </w:t>
            </w:r>
            <w:proofErr w:type="spellStart"/>
            <w:r w:rsidRPr="00F143F2">
              <w:rPr>
                <w:rFonts w:asciiTheme="majorHAnsi" w:hAnsiTheme="majorHAnsi"/>
                <w:b/>
                <w:i/>
                <w:sz w:val="24"/>
                <w:lang w:val="hr-HR"/>
              </w:rPr>
              <w:t>definisano</w:t>
            </w:r>
            <w:proofErr w:type="spellEnd"/>
            <w:r w:rsidRPr="00F143F2">
              <w:rPr>
                <w:rFonts w:asciiTheme="majorHAnsi" w:hAnsiTheme="majorHAnsi"/>
                <w:b/>
                <w:i/>
                <w:sz w:val="24"/>
                <w:lang w:val="hr-HR"/>
              </w:rPr>
              <w:t xml:space="preserve"> </w:t>
            </w:r>
            <w:r w:rsidRPr="00F143F2">
              <w:rPr>
                <w:rFonts w:asciiTheme="majorHAnsi" w:hAnsiTheme="majorHAnsi"/>
                <w:b/>
                <w:i/>
                <w:sz w:val="24"/>
                <w:lang w:val="hr-HR"/>
              </w:rPr>
              <w:lastRenderedPageBreak/>
              <w:t>članom 12 Zakona o javnoj službi,</w:t>
            </w:r>
            <w:r w:rsidRPr="00F143F2">
              <w:rPr>
                <w:rFonts w:asciiTheme="majorHAnsi" w:hAnsiTheme="majorHAnsi"/>
                <w:i/>
                <w:sz w:val="24"/>
                <w:lang w:val="hr-HR"/>
              </w:rPr>
              <w:t xml:space="preserve"> ne mogu kao ponuđači učestvovati u tender</w:t>
            </w:r>
            <w:r w:rsidR="00A71027" w:rsidRPr="00F143F2">
              <w:rPr>
                <w:rFonts w:asciiTheme="majorHAnsi" w:hAnsiTheme="majorHAnsi"/>
                <w:i/>
                <w:sz w:val="24"/>
                <w:lang w:val="hr-HR"/>
              </w:rPr>
              <w:t>skom postupku</w:t>
            </w:r>
            <w:r w:rsidRPr="00F143F2">
              <w:rPr>
                <w:rFonts w:asciiTheme="majorHAnsi" w:hAnsiTheme="majorHAnsi"/>
                <w:i/>
                <w:sz w:val="24"/>
                <w:lang w:val="hr-HR"/>
              </w:rPr>
              <w:t xml:space="preserve">. </w:t>
            </w:r>
          </w:p>
          <w:p w14:paraId="5E005CC4" w14:textId="77777777" w:rsidR="00930321" w:rsidRPr="00F143F2" w:rsidRDefault="00930321" w:rsidP="00386DBA">
            <w:pPr>
              <w:spacing w:before="60" w:after="60" w:line="240" w:lineRule="auto"/>
              <w:rPr>
                <w:rFonts w:asciiTheme="majorHAnsi" w:hAnsiTheme="majorHAnsi"/>
                <w:i/>
                <w:sz w:val="24"/>
                <w:lang w:val="hr-HR"/>
              </w:rPr>
            </w:pPr>
          </w:p>
        </w:tc>
      </w:tr>
    </w:tbl>
    <w:p w14:paraId="74D00000" w14:textId="77777777" w:rsidR="00930321" w:rsidRPr="00F143F2" w:rsidRDefault="00930321" w:rsidP="00386DBA">
      <w:pPr>
        <w:spacing w:line="240" w:lineRule="auto"/>
        <w:rPr>
          <w:rFonts w:asciiTheme="majorHAnsi" w:hAnsiTheme="majorHAnsi"/>
          <w:sz w:val="24"/>
          <w:lang w:val="hr-HR"/>
        </w:rPr>
      </w:pPr>
    </w:p>
    <w:p w14:paraId="6A9CF82F" w14:textId="77777777" w:rsidR="00930321" w:rsidRPr="00F143F2" w:rsidRDefault="001D6F17" w:rsidP="00386DBA">
      <w:pPr>
        <w:pStyle w:val="Heading2"/>
        <w:numPr>
          <w:ilvl w:val="1"/>
          <w:numId w:val="6"/>
        </w:numPr>
        <w:spacing w:line="240" w:lineRule="auto"/>
        <w:rPr>
          <w:rFonts w:asciiTheme="majorHAnsi" w:hAnsiTheme="majorHAnsi"/>
          <w:sz w:val="24"/>
          <w:lang w:val="hr-HR"/>
        </w:rPr>
      </w:pPr>
      <w:bookmarkStart w:id="47" w:name="_Toc393209426"/>
      <w:bookmarkStart w:id="48" w:name="_Toc396999563"/>
      <w:bookmarkStart w:id="49" w:name="_Toc501802320"/>
      <w:proofErr w:type="spellStart"/>
      <w:r w:rsidRPr="00F143F2">
        <w:rPr>
          <w:rFonts w:asciiTheme="majorHAnsi" w:hAnsiTheme="majorHAnsi"/>
          <w:sz w:val="24"/>
          <w:lang w:val="hr-HR"/>
        </w:rPr>
        <w:t>Ovlašćenja</w:t>
      </w:r>
      <w:proofErr w:type="spellEnd"/>
      <w:r w:rsidRPr="00F143F2">
        <w:rPr>
          <w:rFonts w:asciiTheme="majorHAnsi" w:hAnsiTheme="majorHAnsi"/>
          <w:sz w:val="24"/>
          <w:lang w:val="hr-HR"/>
        </w:rPr>
        <w:t xml:space="preserve"> i resursi</w:t>
      </w:r>
      <w:bookmarkEnd w:id="47"/>
      <w:bookmarkEnd w:id="48"/>
      <w:bookmarkEnd w:id="49"/>
    </w:p>
    <w:p w14:paraId="22EA0A67" w14:textId="77777777" w:rsidR="005E6CA9" w:rsidRPr="00F143F2" w:rsidRDefault="005E6CA9" w:rsidP="00380BF7">
      <w:pPr>
        <w:rPr>
          <w:lang w:val="hr-HR"/>
        </w:rPr>
      </w:pPr>
    </w:p>
    <w:p w14:paraId="079DD768" w14:textId="444BEFBD" w:rsidR="00930321" w:rsidRPr="00F143F2" w:rsidRDefault="001D6F17" w:rsidP="00386DBA">
      <w:pPr>
        <w:spacing w:line="240" w:lineRule="auto"/>
        <w:rPr>
          <w:rFonts w:asciiTheme="majorHAnsi" w:hAnsiTheme="majorHAnsi"/>
          <w:sz w:val="24"/>
          <w:lang w:val="hr-HR"/>
        </w:rPr>
      </w:pPr>
      <w:r w:rsidRPr="00F143F2">
        <w:rPr>
          <w:rFonts w:asciiTheme="majorHAnsi" w:hAnsiTheme="majorHAnsi"/>
          <w:sz w:val="24"/>
          <w:lang w:val="hr-HR"/>
        </w:rPr>
        <w:t xml:space="preserve">Važno je da javno tijelo ima sva </w:t>
      </w:r>
      <w:proofErr w:type="spellStart"/>
      <w:r w:rsidR="00BB5992" w:rsidRPr="00F143F2">
        <w:rPr>
          <w:rFonts w:asciiTheme="majorHAnsi" w:hAnsiTheme="majorHAnsi"/>
          <w:sz w:val="24"/>
          <w:lang w:val="hr-HR"/>
        </w:rPr>
        <w:t>ovlašćenja</w:t>
      </w:r>
      <w:proofErr w:type="spellEnd"/>
      <w:r w:rsidR="00BB5992" w:rsidRPr="00F143F2">
        <w:rPr>
          <w:rFonts w:asciiTheme="majorHAnsi" w:hAnsiTheme="majorHAnsi"/>
          <w:sz w:val="24"/>
          <w:lang w:val="hr-HR"/>
        </w:rPr>
        <w:t xml:space="preserve"> </w:t>
      </w:r>
      <w:r w:rsidRPr="00F143F2">
        <w:rPr>
          <w:rFonts w:asciiTheme="majorHAnsi" w:hAnsiTheme="majorHAnsi"/>
          <w:sz w:val="24"/>
          <w:lang w:val="hr-HR"/>
        </w:rPr>
        <w:t>i resurse koji su mu neophodni za vršenje zadataka.</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34"/>
        <w:gridCol w:w="7687"/>
      </w:tblGrid>
      <w:tr w:rsidR="00930321" w:rsidRPr="00F143F2" w14:paraId="71755E27" w14:textId="77777777" w:rsidTr="0076361F">
        <w:tc>
          <w:tcPr>
            <w:tcW w:w="1134" w:type="dxa"/>
          </w:tcPr>
          <w:p w14:paraId="4D5D56EB" w14:textId="77777777" w:rsidR="00930321" w:rsidRPr="00F143F2" w:rsidRDefault="00BC70FF"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Primjer</w:t>
            </w:r>
            <w:r w:rsidR="00930321" w:rsidRPr="00F143F2">
              <w:rPr>
                <w:rFonts w:asciiTheme="majorHAnsi" w:hAnsiTheme="majorHAnsi"/>
                <w:i/>
                <w:sz w:val="24"/>
                <w:lang w:val="hr-HR"/>
              </w:rPr>
              <w:t>:</w:t>
            </w:r>
          </w:p>
        </w:tc>
        <w:tc>
          <w:tcPr>
            <w:tcW w:w="7687" w:type="dxa"/>
          </w:tcPr>
          <w:p w14:paraId="10DC60AC" w14:textId="77777777" w:rsidR="00930321" w:rsidRPr="00F143F2" w:rsidRDefault="00BC70FF"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Član 5</w:t>
            </w:r>
            <w:r w:rsidR="00C92C3A" w:rsidRPr="00F143F2">
              <w:rPr>
                <w:rFonts w:asciiTheme="majorHAnsi" w:hAnsiTheme="majorHAnsi"/>
                <w:i/>
                <w:sz w:val="24"/>
                <w:lang w:val="hr-HR"/>
              </w:rPr>
              <w:t xml:space="preserve"> Zakona o državnim </w:t>
            </w:r>
            <w:proofErr w:type="spellStart"/>
            <w:r w:rsidR="00C92C3A" w:rsidRPr="00F143F2">
              <w:rPr>
                <w:rFonts w:asciiTheme="majorHAnsi" w:hAnsiTheme="majorHAnsi"/>
                <w:i/>
                <w:sz w:val="24"/>
                <w:lang w:val="hr-HR"/>
              </w:rPr>
              <w:t>p</w:t>
            </w:r>
            <w:r w:rsidRPr="00F143F2">
              <w:rPr>
                <w:rFonts w:asciiTheme="majorHAnsi" w:hAnsiTheme="majorHAnsi"/>
                <w:i/>
                <w:sz w:val="24"/>
                <w:lang w:val="hr-HR"/>
              </w:rPr>
              <w:t>reduzećima</w:t>
            </w:r>
            <w:proofErr w:type="spellEnd"/>
            <w:r w:rsidRPr="00F143F2">
              <w:rPr>
                <w:rFonts w:asciiTheme="majorHAnsi" w:hAnsiTheme="majorHAnsi"/>
                <w:i/>
                <w:sz w:val="24"/>
                <w:lang w:val="hr-HR"/>
              </w:rPr>
              <w:t xml:space="preserve">: Ministarstvo ekonomije ima sljedeća </w:t>
            </w:r>
            <w:proofErr w:type="spellStart"/>
            <w:r w:rsidRPr="00F143F2">
              <w:rPr>
                <w:rFonts w:asciiTheme="majorHAnsi" w:hAnsiTheme="majorHAnsi"/>
                <w:i/>
                <w:sz w:val="24"/>
                <w:lang w:val="hr-HR"/>
              </w:rPr>
              <w:t>ovlašćenja</w:t>
            </w:r>
            <w:proofErr w:type="spellEnd"/>
            <w:r w:rsidRPr="00F143F2">
              <w:rPr>
                <w:rFonts w:asciiTheme="majorHAnsi" w:hAnsiTheme="majorHAnsi"/>
                <w:i/>
                <w:sz w:val="24"/>
                <w:lang w:val="hr-HR"/>
              </w:rPr>
              <w:t xml:space="preserve"> za vršenje nadzora nad državnim </w:t>
            </w:r>
            <w:proofErr w:type="spellStart"/>
            <w:r w:rsidRPr="00F143F2">
              <w:rPr>
                <w:rFonts w:asciiTheme="majorHAnsi" w:hAnsiTheme="majorHAnsi"/>
                <w:i/>
                <w:sz w:val="24"/>
                <w:lang w:val="hr-HR"/>
              </w:rPr>
              <w:t>preduzećima</w:t>
            </w:r>
            <w:proofErr w:type="spellEnd"/>
            <w:r w:rsidRPr="00F143F2">
              <w:rPr>
                <w:rFonts w:asciiTheme="majorHAnsi" w:hAnsiTheme="majorHAnsi"/>
                <w:i/>
                <w:sz w:val="24"/>
                <w:lang w:val="hr-HR"/>
              </w:rPr>
              <w:t>: 1) pregled godišnjih izvještaja, 2) prisustvovanje na sastancima odbora, i 3) zahtijevati zakazivanje vanrednih sjednica</w:t>
            </w:r>
            <w:r w:rsidR="001D6F17" w:rsidRPr="00F143F2">
              <w:rPr>
                <w:rFonts w:asciiTheme="majorHAnsi" w:hAnsiTheme="majorHAnsi"/>
                <w:i/>
                <w:sz w:val="24"/>
                <w:lang w:val="hr-HR"/>
              </w:rPr>
              <w:t xml:space="preserve"> odbora. </w:t>
            </w:r>
          </w:p>
        </w:tc>
      </w:tr>
      <w:tr w:rsidR="00930321" w:rsidRPr="00F143F2" w14:paraId="22397881" w14:textId="77777777" w:rsidTr="0076361F">
        <w:tc>
          <w:tcPr>
            <w:tcW w:w="1134" w:type="dxa"/>
          </w:tcPr>
          <w:p w14:paraId="3EA9FCCC" w14:textId="77777777" w:rsidR="00930321" w:rsidRPr="00F143F2" w:rsidRDefault="00930321"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Problem:</w:t>
            </w:r>
          </w:p>
        </w:tc>
        <w:tc>
          <w:tcPr>
            <w:tcW w:w="7687" w:type="dxa"/>
          </w:tcPr>
          <w:p w14:paraId="1A53F70D" w14:textId="77777777" w:rsidR="00930321" w:rsidRPr="00F143F2" w:rsidRDefault="001D6F17"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Ministarstvo nema pravo da zahtijeva bilo kakve druge informacije osim onih sadržanih u godišnjim izvještajima.</w:t>
            </w:r>
          </w:p>
        </w:tc>
      </w:tr>
      <w:tr w:rsidR="00930321" w:rsidRPr="00F143F2" w14:paraId="57FA68A8" w14:textId="77777777" w:rsidTr="0076361F">
        <w:tc>
          <w:tcPr>
            <w:tcW w:w="1134" w:type="dxa"/>
          </w:tcPr>
          <w:p w14:paraId="11D0AAFB" w14:textId="77777777" w:rsidR="00930321" w:rsidRPr="00F143F2" w:rsidRDefault="001D6F17"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Rješenje</w:t>
            </w:r>
            <w:r w:rsidR="00930321" w:rsidRPr="00F143F2">
              <w:rPr>
                <w:rFonts w:asciiTheme="majorHAnsi" w:hAnsiTheme="majorHAnsi"/>
                <w:i/>
                <w:sz w:val="24"/>
                <w:lang w:val="hr-HR"/>
              </w:rPr>
              <w:t>:</w:t>
            </w:r>
          </w:p>
        </w:tc>
        <w:tc>
          <w:tcPr>
            <w:tcW w:w="7687" w:type="dxa"/>
          </w:tcPr>
          <w:p w14:paraId="0D3C28EB" w14:textId="77777777" w:rsidR="00930321" w:rsidRPr="00F143F2" w:rsidRDefault="001D6F17"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Član 5</w:t>
            </w:r>
            <w:r w:rsidR="00C92C3A" w:rsidRPr="00F143F2">
              <w:rPr>
                <w:rFonts w:asciiTheme="majorHAnsi" w:hAnsiTheme="majorHAnsi"/>
                <w:i/>
                <w:sz w:val="24"/>
                <w:lang w:val="hr-HR"/>
              </w:rPr>
              <w:t xml:space="preserve"> Zakona o državnim </w:t>
            </w:r>
            <w:proofErr w:type="spellStart"/>
            <w:r w:rsidR="00C92C3A" w:rsidRPr="00F143F2">
              <w:rPr>
                <w:rFonts w:asciiTheme="majorHAnsi" w:hAnsiTheme="majorHAnsi"/>
                <w:i/>
                <w:sz w:val="24"/>
                <w:lang w:val="hr-HR"/>
              </w:rPr>
              <w:t>p</w:t>
            </w:r>
            <w:r w:rsidRPr="00F143F2">
              <w:rPr>
                <w:rFonts w:asciiTheme="majorHAnsi" w:hAnsiTheme="majorHAnsi"/>
                <w:i/>
                <w:sz w:val="24"/>
                <w:lang w:val="hr-HR"/>
              </w:rPr>
              <w:t>reduzećima</w:t>
            </w:r>
            <w:proofErr w:type="spellEnd"/>
            <w:r w:rsidRPr="00F143F2">
              <w:rPr>
                <w:rFonts w:asciiTheme="majorHAnsi" w:hAnsiTheme="majorHAnsi"/>
                <w:i/>
                <w:sz w:val="24"/>
                <w:lang w:val="hr-HR"/>
              </w:rPr>
              <w:t xml:space="preserve">: Ministarstvo ekonomije ima sljedeća ovlaštenja za vršenje nadzora nad državnim </w:t>
            </w:r>
            <w:proofErr w:type="spellStart"/>
            <w:r w:rsidRPr="00F143F2">
              <w:rPr>
                <w:rFonts w:asciiTheme="majorHAnsi" w:hAnsiTheme="majorHAnsi"/>
                <w:i/>
                <w:sz w:val="24"/>
                <w:lang w:val="hr-HR"/>
              </w:rPr>
              <w:t>preduzećima</w:t>
            </w:r>
            <w:proofErr w:type="spellEnd"/>
            <w:r w:rsidRPr="00F143F2">
              <w:rPr>
                <w:rFonts w:asciiTheme="majorHAnsi" w:hAnsiTheme="majorHAnsi"/>
                <w:i/>
                <w:sz w:val="24"/>
                <w:lang w:val="hr-HR"/>
              </w:rPr>
              <w:t xml:space="preserve">: 1) pregled godišnjih izvještaja, 2) prisustvovanje na sastancima odbora, 3) zahtijevati zakazivanje vanrednih sjednica odbora, </w:t>
            </w:r>
            <w:r w:rsidRPr="00F143F2">
              <w:rPr>
                <w:rFonts w:asciiTheme="majorHAnsi" w:hAnsiTheme="majorHAnsi"/>
                <w:b/>
                <w:i/>
                <w:sz w:val="24"/>
                <w:lang w:val="hr-HR"/>
              </w:rPr>
              <w:t xml:space="preserve">4) zahtijevati od upravnog odbora sve informacije o </w:t>
            </w:r>
            <w:proofErr w:type="spellStart"/>
            <w:r w:rsidRPr="00F143F2">
              <w:rPr>
                <w:rFonts w:asciiTheme="majorHAnsi" w:hAnsiTheme="majorHAnsi"/>
                <w:b/>
                <w:i/>
                <w:sz w:val="24"/>
                <w:lang w:val="hr-HR"/>
              </w:rPr>
              <w:t>preduzeću</w:t>
            </w:r>
            <w:proofErr w:type="spellEnd"/>
            <w:r w:rsidRPr="00F143F2">
              <w:rPr>
                <w:rFonts w:asciiTheme="majorHAnsi" w:hAnsiTheme="majorHAnsi"/>
                <w:b/>
                <w:i/>
                <w:sz w:val="24"/>
                <w:lang w:val="hr-HR"/>
              </w:rPr>
              <w:t xml:space="preserve">, 5) vršiti posebne revizije </w:t>
            </w:r>
            <w:proofErr w:type="spellStart"/>
            <w:r w:rsidRPr="00F143F2">
              <w:rPr>
                <w:rFonts w:asciiTheme="majorHAnsi" w:hAnsiTheme="majorHAnsi"/>
                <w:b/>
                <w:i/>
                <w:sz w:val="24"/>
                <w:lang w:val="hr-HR"/>
              </w:rPr>
              <w:t>preduzeća</w:t>
            </w:r>
            <w:proofErr w:type="spellEnd"/>
            <w:r w:rsidRPr="00F143F2">
              <w:rPr>
                <w:rFonts w:asciiTheme="majorHAnsi" w:hAnsiTheme="majorHAnsi"/>
                <w:b/>
                <w:i/>
                <w:sz w:val="24"/>
                <w:lang w:val="hr-HR"/>
              </w:rPr>
              <w:t>, i 6) imenovati ili razriješiti dužnosti članove odbora.</w:t>
            </w:r>
            <w:r w:rsidRPr="00F143F2">
              <w:rPr>
                <w:rFonts w:asciiTheme="majorHAnsi" w:hAnsiTheme="majorHAnsi"/>
                <w:i/>
                <w:sz w:val="24"/>
                <w:lang w:val="hr-HR"/>
              </w:rPr>
              <w:t xml:space="preserve"> </w:t>
            </w:r>
          </w:p>
        </w:tc>
      </w:tr>
    </w:tbl>
    <w:p w14:paraId="3C8DD218" w14:textId="77777777" w:rsidR="00930321" w:rsidRPr="00F143F2" w:rsidRDefault="00930321" w:rsidP="00386DBA">
      <w:pPr>
        <w:spacing w:line="240" w:lineRule="auto"/>
        <w:rPr>
          <w:rFonts w:asciiTheme="majorHAnsi" w:hAnsiTheme="majorHAnsi"/>
          <w:sz w:val="24"/>
          <w:lang w:val="hr-HR"/>
        </w:rPr>
      </w:pPr>
    </w:p>
    <w:p w14:paraId="27C1AD20" w14:textId="77777777" w:rsidR="00930321" w:rsidRPr="00F143F2" w:rsidRDefault="001D6F17" w:rsidP="00386DBA">
      <w:pPr>
        <w:pStyle w:val="Heading2"/>
        <w:numPr>
          <w:ilvl w:val="1"/>
          <w:numId w:val="6"/>
        </w:numPr>
        <w:spacing w:line="240" w:lineRule="auto"/>
        <w:rPr>
          <w:rFonts w:asciiTheme="majorHAnsi" w:hAnsiTheme="majorHAnsi" w:cs="Arial"/>
          <w:sz w:val="24"/>
          <w:lang w:val="hr-HR"/>
        </w:rPr>
      </w:pPr>
      <w:bookmarkStart w:id="50" w:name="_Toc501802321"/>
      <w:r w:rsidRPr="00F143F2">
        <w:rPr>
          <w:rFonts w:asciiTheme="majorHAnsi" w:hAnsiTheme="majorHAnsi" w:cs="Arial"/>
          <w:sz w:val="24"/>
          <w:lang w:val="hr-HR"/>
        </w:rPr>
        <w:t>Postupci</w:t>
      </w:r>
      <w:bookmarkEnd w:id="50"/>
    </w:p>
    <w:p w14:paraId="4C1B6643" w14:textId="77777777" w:rsidR="005E6CA9" w:rsidRPr="00F143F2" w:rsidRDefault="005E6CA9" w:rsidP="00380BF7">
      <w:pPr>
        <w:rPr>
          <w:lang w:val="hr-HR"/>
        </w:rPr>
      </w:pPr>
    </w:p>
    <w:p w14:paraId="522EF6AC" w14:textId="77777777" w:rsidR="00930321" w:rsidRPr="00F143F2" w:rsidRDefault="001D6F17" w:rsidP="00386DBA">
      <w:pPr>
        <w:spacing w:line="240" w:lineRule="auto"/>
        <w:rPr>
          <w:rFonts w:asciiTheme="majorHAnsi" w:hAnsiTheme="majorHAnsi"/>
          <w:sz w:val="24"/>
          <w:lang w:val="hr-HR"/>
        </w:rPr>
      </w:pPr>
      <w:r w:rsidRPr="00F143F2">
        <w:rPr>
          <w:rFonts w:asciiTheme="majorHAnsi" w:hAnsiTheme="majorHAnsi"/>
          <w:sz w:val="24"/>
          <w:lang w:val="hr-HR"/>
        </w:rPr>
        <w:t xml:space="preserve">Određeni postupci se primjenjuju na sve odluke iz oblasti javnog prava. Kada god javno tijelo ima preveliko diskreciono pravo javlja se rizik od korupcije. </w:t>
      </w:r>
    </w:p>
    <w:p w14:paraId="6EBA189F" w14:textId="77777777" w:rsidR="001D6F17" w:rsidRPr="00F143F2" w:rsidRDefault="001D6F17" w:rsidP="00386DBA">
      <w:pPr>
        <w:spacing w:line="240" w:lineRule="auto"/>
        <w:rPr>
          <w:rFonts w:asciiTheme="majorHAnsi" w:hAnsiTheme="majorHAnsi"/>
          <w:sz w:val="24"/>
          <w:lang w:val="hr-HR"/>
        </w:rPr>
      </w:pPr>
    </w:p>
    <w:p w14:paraId="744F7A6E" w14:textId="77777777" w:rsidR="00930321" w:rsidRPr="00F143F2" w:rsidRDefault="001D6F17" w:rsidP="00386DBA">
      <w:pPr>
        <w:pStyle w:val="Heading4"/>
        <w:tabs>
          <w:tab w:val="clear" w:pos="851"/>
        </w:tabs>
        <w:spacing w:line="240" w:lineRule="auto"/>
        <w:ind w:left="0" w:firstLine="0"/>
        <w:rPr>
          <w:rFonts w:asciiTheme="majorHAnsi" w:hAnsiTheme="majorHAnsi"/>
          <w:b/>
          <w:sz w:val="24"/>
          <w:szCs w:val="24"/>
          <w:lang w:val="hr-HR"/>
        </w:rPr>
      </w:pPr>
      <w:proofErr w:type="spellStart"/>
      <w:r w:rsidRPr="00F143F2">
        <w:rPr>
          <w:rFonts w:asciiTheme="majorHAnsi" w:hAnsiTheme="majorHAnsi"/>
          <w:b/>
          <w:sz w:val="24"/>
          <w:szCs w:val="24"/>
          <w:lang w:val="hr-HR"/>
        </w:rPr>
        <w:t>Nedefinisani</w:t>
      </w:r>
      <w:proofErr w:type="spellEnd"/>
      <w:r w:rsidRPr="00F143F2">
        <w:rPr>
          <w:rFonts w:asciiTheme="majorHAnsi" w:hAnsiTheme="majorHAnsi"/>
          <w:b/>
          <w:sz w:val="24"/>
          <w:szCs w:val="24"/>
          <w:lang w:val="hr-HR"/>
        </w:rPr>
        <w:t xml:space="preserve"> koraci</w:t>
      </w:r>
      <w:r w:rsidR="00930321" w:rsidRPr="00F143F2">
        <w:rPr>
          <w:rFonts w:asciiTheme="majorHAnsi" w:hAnsiTheme="majorHAnsi"/>
          <w:b/>
          <w:sz w:val="24"/>
          <w:szCs w:val="24"/>
          <w:lang w:val="hr-HR"/>
        </w:rPr>
        <w:t xml:space="preserve"> </w:t>
      </w:r>
    </w:p>
    <w:p w14:paraId="2818B2BE" w14:textId="77777777" w:rsidR="00930321" w:rsidRPr="00F143F2" w:rsidRDefault="001D6F17" w:rsidP="00386DBA">
      <w:pPr>
        <w:spacing w:after="120" w:line="240" w:lineRule="auto"/>
        <w:rPr>
          <w:rFonts w:asciiTheme="majorHAnsi" w:hAnsiTheme="majorHAnsi"/>
          <w:sz w:val="24"/>
          <w:lang w:val="hr-HR"/>
        </w:rPr>
      </w:pPr>
      <w:r w:rsidRPr="00F143F2">
        <w:rPr>
          <w:rFonts w:asciiTheme="majorHAnsi" w:hAnsiTheme="majorHAnsi"/>
          <w:sz w:val="24"/>
          <w:lang w:val="hr-HR"/>
        </w:rPr>
        <w:t xml:space="preserve">Koraci koji se </w:t>
      </w:r>
      <w:proofErr w:type="spellStart"/>
      <w:r w:rsidRPr="00F143F2">
        <w:rPr>
          <w:rFonts w:asciiTheme="majorHAnsi" w:hAnsiTheme="majorHAnsi"/>
          <w:sz w:val="24"/>
          <w:lang w:val="hr-HR"/>
        </w:rPr>
        <w:t>preduzimaju</w:t>
      </w:r>
      <w:proofErr w:type="spellEnd"/>
      <w:r w:rsidRPr="00F143F2">
        <w:rPr>
          <w:rFonts w:asciiTheme="majorHAnsi" w:hAnsiTheme="majorHAnsi"/>
          <w:sz w:val="24"/>
          <w:lang w:val="hr-HR"/>
        </w:rPr>
        <w:t xml:space="preserve"> u svakom postupku moraju biti jasni</w:t>
      </w:r>
      <w:r w:rsidR="00930321" w:rsidRPr="00F143F2">
        <w:rPr>
          <w:rFonts w:asciiTheme="majorHAnsi" w:hAnsiTheme="majorHAnsi"/>
          <w:sz w:val="24"/>
          <w:lang w:val="hr-HR"/>
        </w:rPr>
        <w:t xml:space="preserve">. </w:t>
      </w:r>
    </w:p>
    <w:tbl>
      <w:tblPr>
        <w:tblW w:w="8821"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34"/>
        <w:gridCol w:w="7687"/>
      </w:tblGrid>
      <w:tr w:rsidR="00930321" w:rsidRPr="00F143F2" w14:paraId="2B1FEC24" w14:textId="77777777" w:rsidTr="0076361F">
        <w:tc>
          <w:tcPr>
            <w:tcW w:w="1134" w:type="dxa"/>
          </w:tcPr>
          <w:p w14:paraId="568DE256" w14:textId="77777777" w:rsidR="00930321" w:rsidRPr="00F143F2" w:rsidRDefault="001D6F17"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Primjer</w:t>
            </w:r>
            <w:r w:rsidR="00930321" w:rsidRPr="00F143F2">
              <w:rPr>
                <w:rFonts w:asciiTheme="majorHAnsi" w:hAnsiTheme="majorHAnsi"/>
                <w:i/>
                <w:sz w:val="24"/>
                <w:lang w:val="hr-HR"/>
              </w:rPr>
              <w:t>:</w:t>
            </w:r>
          </w:p>
        </w:tc>
        <w:tc>
          <w:tcPr>
            <w:tcW w:w="7687" w:type="dxa"/>
          </w:tcPr>
          <w:p w14:paraId="1C30E9BE" w14:textId="77777777" w:rsidR="001D6F17" w:rsidRPr="00F143F2" w:rsidRDefault="001D6F17"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 xml:space="preserve">Član 5 Zakona o izgradnji: Agencija donosi odluku o građevinskoj dozvoli nakon obrade zahtjeva. </w:t>
            </w:r>
          </w:p>
          <w:p w14:paraId="1B83D21A" w14:textId="77777777" w:rsidR="00930321" w:rsidRPr="00F143F2" w:rsidRDefault="00930321" w:rsidP="00386DBA">
            <w:pPr>
              <w:spacing w:before="60" w:after="60" w:line="240" w:lineRule="auto"/>
              <w:rPr>
                <w:rFonts w:asciiTheme="majorHAnsi" w:hAnsiTheme="majorHAnsi"/>
                <w:i/>
                <w:sz w:val="24"/>
                <w:lang w:val="hr-HR"/>
              </w:rPr>
            </w:pPr>
          </w:p>
        </w:tc>
      </w:tr>
      <w:tr w:rsidR="00930321" w:rsidRPr="00F143F2" w14:paraId="45439327" w14:textId="77777777" w:rsidTr="0076361F">
        <w:tc>
          <w:tcPr>
            <w:tcW w:w="1134" w:type="dxa"/>
          </w:tcPr>
          <w:p w14:paraId="02B2D981" w14:textId="77777777" w:rsidR="00930321" w:rsidRPr="00F143F2" w:rsidRDefault="00930321"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Problem:</w:t>
            </w:r>
          </w:p>
        </w:tc>
        <w:tc>
          <w:tcPr>
            <w:tcW w:w="7687" w:type="dxa"/>
          </w:tcPr>
          <w:p w14:paraId="224ED4B9" w14:textId="77777777" w:rsidR="00930321" w:rsidRPr="00F143F2" w:rsidRDefault="001D6F17" w:rsidP="00386DBA">
            <w:pPr>
              <w:spacing w:before="60" w:after="60" w:line="240" w:lineRule="auto"/>
              <w:rPr>
                <w:rFonts w:asciiTheme="majorHAnsi" w:hAnsiTheme="majorHAnsi"/>
                <w:i/>
                <w:sz w:val="24"/>
                <w:lang w:val="hr-HR"/>
              </w:rPr>
            </w:pPr>
            <w:proofErr w:type="spellStart"/>
            <w:r w:rsidRPr="00F143F2">
              <w:rPr>
                <w:rFonts w:asciiTheme="majorHAnsi" w:hAnsiTheme="majorHAnsi"/>
                <w:i/>
                <w:sz w:val="24"/>
                <w:lang w:val="hr-HR"/>
              </w:rPr>
              <w:t>Šta</w:t>
            </w:r>
            <w:proofErr w:type="spellEnd"/>
            <w:r w:rsidRPr="00F143F2">
              <w:rPr>
                <w:rFonts w:asciiTheme="majorHAnsi" w:hAnsiTheme="majorHAnsi"/>
                <w:i/>
                <w:sz w:val="24"/>
                <w:lang w:val="hr-HR"/>
              </w:rPr>
              <w:t xml:space="preserve"> obuhvata termin „obraditi“? Da li agencija može zatražiti dodatnu dokumentaciju? Da li se agencija </w:t>
            </w:r>
            <w:proofErr w:type="spellStart"/>
            <w:r w:rsidRPr="00F143F2">
              <w:rPr>
                <w:rFonts w:asciiTheme="majorHAnsi" w:hAnsiTheme="majorHAnsi"/>
                <w:i/>
                <w:sz w:val="24"/>
                <w:lang w:val="hr-HR"/>
              </w:rPr>
              <w:t>konsultuje</w:t>
            </w:r>
            <w:proofErr w:type="spellEnd"/>
            <w:r w:rsidRPr="00F143F2">
              <w:rPr>
                <w:rFonts w:asciiTheme="majorHAnsi" w:hAnsiTheme="majorHAnsi"/>
                <w:i/>
                <w:sz w:val="24"/>
                <w:lang w:val="hr-HR"/>
              </w:rPr>
              <w:t xml:space="preserve"> sa drugim državnim tijelima? Itd. </w:t>
            </w:r>
          </w:p>
        </w:tc>
      </w:tr>
      <w:tr w:rsidR="00930321" w:rsidRPr="00F143F2" w14:paraId="205540BA" w14:textId="77777777" w:rsidTr="0076361F">
        <w:tc>
          <w:tcPr>
            <w:tcW w:w="1134" w:type="dxa"/>
          </w:tcPr>
          <w:p w14:paraId="4C7116C2" w14:textId="77777777" w:rsidR="00930321" w:rsidRPr="00F143F2" w:rsidRDefault="001D6F17"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Rješenje</w:t>
            </w:r>
            <w:r w:rsidR="00930321" w:rsidRPr="00F143F2">
              <w:rPr>
                <w:rFonts w:asciiTheme="majorHAnsi" w:hAnsiTheme="majorHAnsi"/>
                <w:i/>
                <w:sz w:val="24"/>
                <w:lang w:val="hr-HR"/>
              </w:rPr>
              <w:t>:</w:t>
            </w:r>
          </w:p>
        </w:tc>
        <w:tc>
          <w:tcPr>
            <w:tcW w:w="7687" w:type="dxa"/>
          </w:tcPr>
          <w:p w14:paraId="2982F748" w14:textId="77777777" w:rsidR="00930321" w:rsidRPr="00F143F2" w:rsidRDefault="001D6F17"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Član 5 Zakona o izgradnji:</w:t>
            </w:r>
            <w:r w:rsidR="00930321" w:rsidRPr="00F143F2">
              <w:rPr>
                <w:rFonts w:asciiTheme="majorHAnsi" w:hAnsiTheme="majorHAnsi"/>
                <w:i/>
                <w:sz w:val="24"/>
                <w:lang w:val="hr-HR"/>
              </w:rPr>
              <w:t xml:space="preserve"> </w:t>
            </w:r>
            <w:r w:rsidRPr="00F143F2">
              <w:rPr>
                <w:rFonts w:asciiTheme="majorHAnsi" w:hAnsiTheme="majorHAnsi"/>
                <w:i/>
                <w:sz w:val="24"/>
                <w:lang w:val="hr-HR"/>
              </w:rPr>
              <w:t>Agencija donosi odluku o građevinskoj dozvoli nakon obrade zahtjeva</w:t>
            </w:r>
            <w:r w:rsidR="00930321" w:rsidRPr="00F143F2">
              <w:rPr>
                <w:rFonts w:asciiTheme="majorHAnsi" w:hAnsiTheme="majorHAnsi"/>
                <w:i/>
                <w:sz w:val="24"/>
                <w:lang w:val="hr-HR"/>
              </w:rPr>
              <w:t xml:space="preserve">, </w:t>
            </w:r>
            <w:r w:rsidRPr="00F143F2">
              <w:rPr>
                <w:rFonts w:asciiTheme="majorHAnsi" w:hAnsiTheme="majorHAnsi"/>
                <w:b/>
                <w:i/>
                <w:sz w:val="24"/>
                <w:lang w:val="hr-HR"/>
              </w:rPr>
              <w:t>uključujući jedan ili sve sljedeće korake</w:t>
            </w:r>
            <w:r w:rsidR="00930321" w:rsidRPr="00F143F2">
              <w:rPr>
                <w:rFonts w:asciiTheme="majorHAnsi" w:hAnsiTheme="majorHAnsi"/>
                <w:b/>
                <w:i/>
                <w:sz w:val="24"/>
                <w:lang w:val="hr-HR"/>
              </w:rPr>
              <w:t>: [...]</w:t>
            </w:r>
            <w:r w:rsidR="00930321" w:rsidRPr="00F143F2">
              <w:rPr>
                <w:rFonts w:asciiTheme="majorHAnsi" w:hAnsiTheme="majorHAnsi"/>
                <w:i/>
                <w:sz w:val="24"/>
                <w:lang w:val="hr-HR"/>
              </w:rPr>
              <w:t xml:space="preserve">  </w:t>
            </w:r>
          </w:p>
        </w:tc>
      </w:tr>
    </w:tbl>
    <w:p w14:paraId="01A0E28F" w14:textId="77777777" w:rsidR="00930321" w:rsidRPr="00F143F2" w:rsidRDefault="00930321" w:rsidP="00386DBA">
      <w:pPr>
        <w:spacing w:line="240" w:lineRule="auto"/>
        <w:rPr>
          <w:rFonts w:asciiTheme="majorHAnsi" w:hAnsiTheme="majorHAnsi"/>
          <w:sz w:val="24"/>
          <w:lang w:val="hr-HR"/>
        </w:rPr>
      </w:pPr>
    </w:p>
    <w:p w14:paraId="14204A44" w14:textId="77777777" w:rsidR="00930321" w:rsidRPr="00F143F2" w:rsidRDefault="001D6F17" w:rsidP="00386DBA">
      <w:pPr>
        <w:pStyle w:val="Heading4"/>
        <w:tabs>
          <w:tab w:val="clear" w:pos="851"/>
        </w:tabs>
        <w:spacing w:line="240" w:lineRule="auto"/>
        <w:ind w:left="0" w:firstLine="0"/>
        <w:rPr>
          <w:rFonts w:asciiTheme="majorHAnsi" w:hAnsiTheme="majorHAnsi"/>
          <w:b/>
          <w:sz w:val="24"/>
          <w:szCs w:val="24"/>
          <w:lang w:val="hr-HR"/>
        </w:rPr>
      </w:pPr>
      <w:proofErr w:type="spellStart"/>
      <w:r w:rsidRPr="00F143F2">
        <w:rPr>
          <w:rFonts w:asciiTheme="majorHAnsi" w:hAnsiTheme="majorHAnsi"/>
          <w:b/>
          <w:sz w:val="24"/>
          <w:szCs w:val="24"/>
          <w:lang w:val="hr-HR"/>
        </w:rPr>
        <w:t>Nedefinisani</w:t>
      </w:r>
      <w:proofErr w:type="spellEnd"/>
      <w:r w:rsidRPr="00F143F2">
        <w:rPr>
          <w:rFonts w:asciiTheme="majorHAnsi" w:hAnsiTheme="majorHAnsi"/>
          <w:b/>
          <w:sz w:val="24"/>
          <w:szCs w:val="24"/>
          <w:lang w:val="hr-HR"/>
        </w:rPr>
        <w:t xml:space="preserve"> vremenski okviri</w:t>
      </w:r>
    </w:p>
    <w:p w14:paraId="35CDBCAA" w14:textId="3C04B5A1" w:rsidR="00930321" w:rsidRPr="00F143F2" w:rsidRDefault="001D6F17" w:rsidP="00386DBA">
      <w:pPr>
        <w:spacing w:after="120" w:line="240" w:lineRule="auto"/>
        <w:rPr>
          <w:rFonts w:asciiTheme="majorHAnsi" w:hAnsiTheme="majorHAnsi"/>
          <w:sz w:val="24"/>
          <w:lang w:val="hr-HR"/>
        </w:rPr>
      </w:pPr>
      <w:r w:rsidRPr="00F143F2">
        <w:rPr>
          <w:rFonts w:asciiTheme="majorHAnsi" w:hAnsiTheme="majorHAnsi"/>
          <w:sz w:val="24"/>
          <w:lang w:val="hr-HR"/>
        </w:rPr>
        <w:t xml:space="preserve">Treba da postoji jasan vremenski okvir, jer inače javni </w:t>
      </w:r>
      <w:r w:rsidR="00594291" w:rsidRPr="00F143F2">
        <w:rPr>
          <w:rFonts w:asciiTheme="majorHAnsi" w:hAnsiTheme="majorHAnsi"/>
          <w:sz w:val="24"/>
          <w:lang w:val="hr-HR"/>
        </w:rPr>
        <w:t>zvaničnici</w:t>
      </w:r>
      <w:r w:rsidRPr="00F143F2">
        <w:rPr>
          <w:rFonts w:asciiTheme="majorHAnsi" w:hAnsiTheme="majorHAnsi"/>
          <w:sz w:val="24"/>
          <w:lang w:val="hr-HR"/>
        </w:rPr>
        <w:t xml:space="preserve"> mogu odlagati postupak čime se građani </w:t>
      </w:r>
      <w:proofErr w:type="spellStart"/>
      <w:r w:rsidRPr="00F143F2">
        <w:rPr>
          <w:rFonts w:asciiTheme="majorHAnsi" w:hAnsiTheme="majorHAnsi"/>
          <w:sz w:val="24"/>
          <w:lang w:val="hr-HR"/>
        </w:rPr>
        <w:t>podstiču</w:t>
      </w:r>
      <w:proofErr w:type="spellEnd"/>
      <w:r w:rsidRPr="00F143F2">
        <w:rPr>
          <w:rFonts w:asciiTheme="majorHAnsi" w:hAnsiTheme="majorHAnsi"/>
          <w:sz w:val="24"/>
          <w:lang w:val="hr-HR"/>
        </w:rPr>
        <w:t xml:space="preserve"> da plaćaju za ubrzavanje postupka</w:t>
      </w:r>
      <w:r w:rsidR="00930321" w:rsidRPr="00F143F2">
        <w:rPr>
          <w:rFonts w:asciiTheme="majorHAnsi" w:hAnsiTheme="majorHAnsi"/>
          <w:sz w:val="24"/>
          <w:lang w:val="hr-HR"/>
        </w:rPr>
        <w:t>.</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41"/>
        <w:gridCol w:w="7687"/>
      </w:tblGrid>
      <w:tr w:rsidR="001D6F17" w:rsidRPr="00F143F2" w14:paraId="224E2EE7" w14:textId="77777777" w:rsidTr="001D6F17">
        <w:tc>
          <w:tcPr>
            <w:tcW w:w="1141" w:type="dxa"/>
          </w:tcPr>
          <w:p w14:paraId="30CBA04F" w14:textId="77777777" w:rsidR="001D6F17" w:rsidRPr="00F143F2" w:rsidRDefault="001D6F17"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Primjer:</w:t>
            </w:r>
          </w:p>
        </w:tc>
        <w:tc>
          <w:tcPr>
            <w:tcW w:w="7687" w:type="dxa"/>
          </w:tcPr>
          <w:p w14:paraId="0ED1D111" w14:textId="77777777" w:rsidR="001D6F17" w:rsidRPr="00F143F2" w:rsidRDefault="001D6F17"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 xml:space="preserve">Član 5 Zakona o izgradnji: Agencija donosi odluku o građevinskoj dozvoli nakon obrade zahtjeva. </w:t>
            </w:r>
          </w:p>
        </w:tc>
      </w:tr>
      <w:tr w:rsidR="00930321" w:rsidRPr="00F143F2" w14:paraId="192CF8F3" w14:textId="77777777" w:rsidTr="001D6F17">
        <w:tc>
          <w:tcPr>
            <w:tcW w:w="1141" w:type="dxa"/>
          </w:tcPr>
          <w:p w14:paraId="2C6A1076" w14:textId="77777777" w:rsidR="00930321" w:rsidRPr="00F143F2" w:rsidRDefault="00930321"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lastRenderedPageBreak/>
              <w:t>Problem:</w:t>
            </w:r>
          </w:p>
        </w:tc>
        <w:tc>
          <w:tcPr>
            <w:tcW w:w="7687" w:type="dxa"/>
          </w:tcPr>
          <w:p w14:paraId="7C064FB6" w14:textId="77777777" w:rsidR="00930321" w:rsidRPr="00F143F2" w:rsidRDefault="00C271FA"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Postoji li maksimalan rok za navedeni postupak</w:t>
            </w:r>
            <w:r w:rsidR="00930321" w:rsidRPr="00F143F2">
              <w:rPr>
                <w:rFonts w:asciiTheme="majorHAnsi" w:hAnsiTheme="majorHAnsi"/>
                <w:i/>
                <w:sz w:val="24"/>
                <w:lang w:val="hr-HR"/>
              </w:rPr>
              <w:t xml:space="preserve">? </w:t>
            </w:r>
          </w:p>
        </w:tc>
      </w:tr>
      <w:tr w:rsidR="00C271FA" w:rsidRPr="00F143F2" w14:paraId="197B6D1F" w14:textId="77777777" w:rsidTr="001D6F17">
        <w:tc>
          <w:tcPr>
            <w:tcW w:w="1141" w:type="dxa"/>
          </w:tcPr>
          <w:p w14:paraId="6D573141" w14:textId="77777777" w:rsidR="00C271FA" w:rsidRPr="00F143F2" w:rsidRDefault="00C271FA"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Rješenje:</w:t>
            </w:r>
          </w:p>
        </w:tc>
        <w:tc>
          <w:tcPr>
            <w:tcW w:w="7687" w:type="dxa"/>
          </w:tcPr>
          <w:p w14:paraId="4509868B" w14:textId="77777777" w:rsidR="00C271FA" w:rsidRPr="00F143F2" w:rsidRDefault="00C271FA"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 xml:space="preserve">Član 5 Zakona o izgradnji: Agencija donosi odluku o građevinskoj dozvoli nakon obrade zahtjeva, </w:t>
            </w:r>
            <w:r w:rsidRPr="00F143F2">
              <w:rPr>
                <w:rFonts w:asciiTheme="majorHAnsi" w:hAnsiTheme="majorHAnsi"/>
                <w:b/>
                <w:i/>
                <w:sz w:val="24"/>
                <w:lang w:val="hr-HR"/>
              </w:rPr>
              <w:t>u roku od najviše tri mjeseca.</w:t>
            </w:r>
            <w:r w:rsidRPr="00F143F2">
              <w:rPr>
                <w:rFonts w:asciiTheme="majorHAnsi" w:hAnsiTheme="majorHAnsi"/>
                <w:i/>
                <w:sz w:val="24"/>
                <w:lang w:val="hr-HR"/>
              </w:rPr>
              <w:t xml:space="preserve"> </w:t>
            </w:r>
          </w:p>
        </w:tc>
      </w:tr>
    </w:tbl>
    <w:p w14:paraId="2F1603F2" w14:textId="77777777" w:rsidR="00930321" w:rsidRPr="00F143F2" w:rsidRDefault="00930321" w:rsidP="00386DBA">
      <w:pPr>
        <w:spacing w:line="240" w:lineRule="auto"/>
        <w:rPr>
          <w:rFonts w:asciiTheme="majorHAnsi" w:hAnsiTheme="majorHAnsi"/>
          <w:sz w:val="24"/>
          <w:lang w:val="hr-HR"/>
        </w:rPr>
      </w:pPr>
    </w:p>
    <w:p w14:paraId="7AA231E7" w14:textId="5074B7BB" w:rsidR="00930321" w:rsidRPr="00F143F2" w:rsidRDefault="003508C2" w:rsidP="00386DBA">
      <w:pPr>
        <w:pStyle w:val="Heading4"/>
        <w:tabs>
          <w:tab w:val="clear" w:pos="851"/>
        </w:tabs>
        <w:spacing w:line="240" w:lineRule="auto"/>
        <w:ind w:left="0" w:firstLine="0"/>
        <w:rPr>
          <w:rFonts w:asciiTheme="majorHAnsi" w:hAnsiTheme="majorHAnsi"/>
          <w:b/>
          <w:sz w:val="24"/>
          <w:szCs w:val="24"/>
          <w:lang w:val="hr-HR"/>
        </w:rPr>
      </w:pPr>
      <w:proofErr w:type="spellStart"/>
      <w:r w:rsidRPr="00F143F2">
        <w:rPr>
          <w:rFonts w:asciiTheme="majorHAnsi" w:hAnsiTheme="majorHAnsi"/>
          <w:b/>
          <w:sz w:val="24"/>
          <w:szCs w:val="24"/>
          <w:lang w:val="hr-HR"/>
        </w:rPr>
        <w:t>Nedefinisane</w:t>
      </w:r>
      <w:proofErr w:type="spellEnd"/>
      <w:r w:rsidRPr="00F143F2">
        <w:rPr>
          <w:rFonts w:asciiTheme="majorHAnsi" w:hAnsiTheme="majorHAnsi"/>
          <w:b/>
          <w:sz w:val="24"/>
          <w:szCs w:val="24"/>
          <w:lang w:val="hr-HR"/>
        </w:rPr>
        <w:t xml:space="preserve"> </w:t>
      </w:r>
      <w:r w:rsidR="00BB5992" w:rsidRPr="00F143F2">
        <w:rPr>
          <w:rFonts w:asciiTheme="majorHAnsi" w:hAnsiTheme="majorHAnsi"/>
          <w:b/>
          <w:sz w:val="24"/>
          <w:szCs w:val="24"/>
          <w:lang w:val="hr-HR"/>
        </w:rPr>
        <w:t>takse</w:t>
      </w:r>
    </w:p>
    <w:p w14:paraId="3B6166B3" w14:textId="7C5BA113" w:rsidR="00930321" w:rsidRPr="00F143F2" w:rsidRDefault="003508C2" w:rsidP="00386DBA">
      <w:pPr>
        <w:spacing w:after="120" w:line="240" w:lineRule="auto"/>
        <w:rPr>
          <w:rFonts w:asciiTheme="majorHAnsi" w:hAnsiTheme="majorHAnsi"/>
          <w:sz w:val="24"/>
          <w:lang w:val="hr-HR"/>
        </w:rPr>
      </w:pPr>
      <w:r w:rsidRPr="00F143F2">
        <w:rPr>
          <w:rFonts w:asciiTheme="majorHAnsi" w:hAnsiTheme="majorHAnsi"/>
          <w:sz w:val="24"/>
          <w:lang w:val="hr-HR"/>
        </w:rPr>
        <w:t>Trebaju da postoje jasno ut</w:t>
      </w:r>
      <w:r w:rsidR="00157852" w:rsidRPr="00F143F2">
        <w:rPr>
          <w:rFonts w:asciiTheme="majorHAnsi" w:hAnsiTheme="majorHAnsi"/>
          <w:sz w:val="24"/>
          <w:lang w:val="hr-HR"/>
        </w:rPr>
        <w:t>v</w:t>
      </w:r>
      <w:r w:rsidRPr="00F143F2">
        <w:rPr>
          <w:rFonts w:asciiTheme="majorHAnsi" w:hAnsiTheme="majorHAnsi"/>
          <w:sz w:val="24"/>
          <w:lang w:val="hr-HR"/>
        </w:rPr>
        <w:t xml:space="preserve">rđene </w:t>
      </w:r>
      <w:r w:rsidR="00BB5992" w:rsidRPr="00F143F2">
        <w:rPr>
          <w:rFonts w:asciiTheme="majorHAnsi" w:hAnsiTheme="majorHAnsi"/>
          <w:sz w:val="24"/>
          <w:lang w:val="hr-HR"/>
        </w:rPr>
        <w:t>takse</w:t>
      </w:r>
      <w:r w:rsidRPr="00F143F2">
        <w:rPr>
          <w:rFonts w:asciiTheme="majorHAnsi" w:hAnsiTheme="majorHAnsi"/>
          <w:sz w:val="24"/>
          <w:lang w:val="hr-HR"/>
        </w:rPr>
        <w:t>.</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34"/>
        <w:gridCol w:w="7687"/>
      </w:tblGrid>
      <w:tr w:rsidR="00930321" w:rsidRPr="00F143F2" w14:paraId="21449950" w14:textId="77777777" w:rsidTr="0076361F">
        <w:tc>
          <w:tcPr>
            <w:tcW w:w="1134" w:type="dxa"/>
          </w:tcPr>
          <w:p w14:paraId="22ADBD91" w14:textId="77777777" w:rsidR="00930321" w:rsidRPr="00F143F2" w:rsidRDefault="003508C2"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Primjer</w:t>
            </w:r>
            <w:r w:rsidR="00930321" w:rsidRPr="00F143F2">
              <w:rPr>
                <w:rFonts w:asciiTheme="majorHAnsi" w:hAnsiTheme="majorHAnsi"/>
                <w:i/>
                <w:sz w:val="24"/>
                <w:lang w:val="hr-HR"/>
              </w:rPr>
              <w:t>:</w:t>
            </w:r>
          </w:p>
        </w:tc>
        <w:tc>
          <w:tcPr>
            <w:tcW w:w="7687" w:type="dxa"/>
          </w:tcPr>
          <w:p w14:paraId="7E4E23A9" w14:textId="77777777" w:rsidR="00A71027" w:rsidRPr="00F143F2" w:rsidRDefault="00A71027" w:rsidP="00A71027">
            <w:pPr>
              <w:spacing w:before="60" w:after="60" w:line="240" w:lineRule="auto"/>
              <w:rPr>
                <w:rFonts w:asciiTheme="majorHAnsi" w:hAnsiTheme="majorHAnsi"/>
                <w:i/>
                <w:sz w:val="24"/>
                <w:lang w:val="hr-HR"/>
              </w:rPr>
            </w:pPr>
            <w:r w:rsidRPr="00F143F2">
              <w:rPr>
                <w:rFonts w:asciiTheme="majorHAnsi" w:hAnsiTheme="majorHAnsi"/>
                <w:i/>
                <w:sz w:val="24"/>
                <w:lang w:val="hr-HR"/>
              </w:rPr>
              <w:t xml:space="preserve">Član 5 Zakona o pasošima: Agencija izdaje pasoš po nadoknadi u rasponu od 10 € i 100 € u zavisnosti od, između ostalog, hitnosti izdavanja. </w:t>
            </w:r>
          </w:p>
          <w:p w14:paraId="16BB0F3F" w14:textId="77777777" w:rsidR="00930321" w:rsidRPr="00F143F2" w:rsidRDefault="00930321" w:rsidP="00386DBA">
            <w:pPr>
              <w:spacing w:before="60" w:after="60" w:line="240" w:lineRule="auto"/>
              <w:rPr>
                <w:rFonts w:asciiTheme="majorHAnsi" w:hAnsiTheme="majorHAnsi"/>
                <w:i/>
                <w:sz w:val="24"/>
                <w:lang w:val="hr-HR"/>
              </w:rPr>
            </w:pPr>
          </w:p>
        </w:tc>
      </w:tr>
      <w:tr w:rsidR="00930321" w:rsidRPr="00F143F2" w14:paraId="062BFDB1" w14:textId="77777777" w:rsidTr="0076361F">
        <w:tc>
          <w:tcPr>
            <w:tcW w:w="1134" w:type="dxa"/>
          </w:tcPr>
          <w:p w14:paraId="5FBA5918" w14:textId="77777777" w:rsidR="00930321" w:rsidRPr="00F143F2" w:rsidRDefault="00930321"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Problem:</w:t>
            </w:r>
          </w:p>
        </w:tc>
        <w:tc>
          <w:tcPr>
            <w:tcW w:w="7687" w:type="dxa"/>
          </w:tcPr>
          <w:p w14:paraId="0AF8CF0E" w14:textId="77777777" w:rsidR="00930321" w:rsidRPr="00F143F2" w:rsidRDefault="00A71027" w:rsidP="00A71027">
            <w:pPr>
              <w:spacing w:before="60" w:after="60" w:line="240" w:lineRule="auto"/>
              <w:rPr>
                <w:rFonts w:asciiTheme="majorHAnsi" w:hAnsiTheme="majorHAnsi"/>
                <w:i/>
                <w:sz w:val="24"/>
                <w:lang w:val="hr-HR"/>
              </w:rPr>
            </w:pPr>
            <w:r w:rsidRPr="00F143F2">
              <w:rPr>
                <w:rFonts w:asciiTheme="majorHAnsi" w:hAnsiTheme="majorHAnsi"/>
                <w:i/>
                <w:sz w:val="24"/>
                <w:lang w:val="hr-HR"/>
              </w:rPr>
              <w:t>Nejasno je koja visina nadoknade odgovara kom slučaju</w:t>
            </w:r>
            <w:r w:rsidR="00930321" w:rsidRPr="00F143F2">
              <w:rPr>
                <w:rFonts w:asciiTheme="majorHAnsi" w:hAnsiTheme="majorHAnsi"/>
                <w:i/>
                <w:sz w:val="24"/>
                <w:lang w:val="hr-HR"/>
              </w:rPr>
              <w:t>.</w:t>
            </w:r>
          </w:p>
        </w:tc>
      </w:tr>
      <w:tr w:rsidR="00930321" w:rsidRPr="00F143F2" w14:paraId="725DDB08" w14:textId="77777777" w:rsidTr="0076361F">
        <w:tc>
          <w:tcPr>
            <w:tcW w:w="1134" w:type="dxa"/>
          </w:tcPr>
          <w:p w14:paraId="60B02C37" w14:textId="77777777" w:rsidR="00930321" w:rsidRPr="00F143F2" w:rsidRDefault="00A71027"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Rješenje</w:t>
            </w:r>
            <w:r w:rsidR="00930321" w:rsidRPr="00F143F2">
              <w:rPr>
                <w:rFonts w:asciiTheme="majorHAnsi" w:hAnsiTheme="majorHAnsi"/>
                <w:i/>
                <w:sz w:val="24"/>
                <w:lang w:val="hr-HR"/>
              </w:rPr>
              <w:t>:</w:t>
            </w:r>
          </w:p>
        </w:tc>
        <w:tc>
          <w:tcPr>
            <w:tcW w:w="7687" w:type="dxa"/>
          </w:tcPr>
          <w:p w14:paraId="619D2DAB" w14:textId="06106321" w:rsidR="00A71027" w:rsidRPr="00F143F2" w:rsidRDefault="00A71027" w:rsidP="00A71027">
            <w:pPr>
              <w:spacing w:before="60" w:after="60" w:line="240" w:lineRule="auto"/>
              <w:rPr>
                <w:rFonts w:asciiTheme="majorHAnsi" w:hAnsiTheme="majorHAnsi"/>
                <w:b/>
                <w:i/>
                <w:sz w:val="24"/>
                <w:lang w:val="hr-HR"/>
              </w:rPr>
            </w:pPr>
            <w:r w:rsidRPr="00F143F2">
              <w:rPr>
                <w:rFonts w:asciiTheme="majorHAnsi" w:hAnsiTheme="majorHAnsi"/>
                <w:i/>
                <w:sz w:val="24"/>
                <w:lang w:val="hr-HR"/>
              </w:rPr>
              <w:t xml:space="preserve">Član 5. Zakona o pasošima: Agencija izdaje pasoš po nadoknadi u rasponu od 10 € </w:t>
            </w:r>
            <w:r w:rsidRPr="00F143F2">
              <w:rPr>
                <w:rFonts w:asciiTheme="majorHAnsi" w:hAnsiTheme="majorHAnsi"/>
                <w:b/>
                <w:i/>
                <w:sz w:val="24"/>
                <w:lang w:val="hr-HR"/>
              </w:rPr>
              <w:t xml:space="preserve">u redovnom postupku, 50 € u slučaju izdavanja u roku od 3 dana i 100 € za izdavanje pasoša u roku od 24 časa. </w:t>
            </w:r>
          </w:p>
          <w:p w14:paraId="65EDE457" w14:textId="77777777" w:rsidR="00930321" w:rsidRPr="00F143F2" w:rsidRDefault="00930321"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 xml:space="preserve">  </w:t>
            </w:r>
          </w:p>
        </w:tc>
      </w:tr>
    </w:tbl>
    <w:p w14:paraId="068D3987" w14:textId="77777777" w:rsidR="00A71027" w:rsidRPr="00F143F2" w:rsidRDefault="00A71027" w:rsidP="00386DBA">
      <w:pPr>
        <w:spacing w:line="240" w:lineRule="auto"/>
        <w:rPr>
          <w:rFonts w:asciiTheme="majorHAnsi" w:hAnsiTheme="majorHAnsi"/>
          <w:sz w:val="24"/>
          <w:lang w:val="hr-HR"/>
        </w:rPr>
      </w:pPr>
    </w:p>
    <w:p w14:paraId="72E49102" w14:textId="77777777" w:rsidR="00930321" w:rsidRPr="00F143F2" w:rsidRDefault="00A71027" w:rsidP="00386DBA">
      <w:pPr>
        <w:pStyle w:val="Heading4"/>
        <w:tabs>
          <w:tab w:val="clear" w:pos="851"/>
        </w:tabs>
        <w:spacing w:line="240" w:lineRule="auto"/>
        <w:ind w:left="0" w:firstLine="0"/>
        <w:rPr>
          <w:rFonts w:asciiTheme="majorHAnsi" w:hAnsiTheme="majorHAnsi"/>
          <w:b/>
          <w:sz w:val="24"/>
          <w:szCs w:val="24"/>
          <w:lang w:val="hr-HR"/>
        </w:rPr>
      </w:pPr>
      <w:r w:rsidRPr="00F143F2">
        <w:rPr>
          <w:rFonts w:asciiTheme="majorHAnsi" w:hAnsiTheme="majorHAnsi"/>
          <w:b/>
          <w:sz w:val="24"/>
          <w:szCs w:val="24"/>
          <w:lang w:val="hr-HR"/>
        </w:rPr>
        <w:t xml:space="preserve">Ponavljanje inspekcija </w:t>
      </w:r>
      <w:r w:rsidR="00930321" w:rsidRPr="00F143F2">
        <w:rPr>
          <w:rFonts w:asciiTheme="majorHAnsi" w:hAnsiTheme="majorHAnsi"/>
          <w:b/>
          <w:sz w:val="24"/>
          <w:szCs w:val="24"/>
          <w:lang w:val="hr-HR"/>
        </w:rPr>
        <w:t xml:space="preserve"> </w:t>
      </w:r>
    </w:p>
    <w:p w14:paraId="459BF6EF" w14:textId="27BD8C51" w:rsidR="00A71027" w:rsidRPr="00F143F2" w:rsidRDefault="00A71027" w:rsidP="00386DBA">
      <w:pPr>
        <w:spacing w:after="120" w:line="240" w:lineRule="auto"/>
        <w:rPr>
          <w:rFonts w:asciiTheme="majorHAnsi" w:hAnsiTheme="majorHAnsi"/>
          <w:sz w:val="24"/>
          <w:lang w:val="hr-HR"/>
        </w:rPr>
      </w:pPr>
      <w:r w:rsidRPr="00F143F2">
        <w:rPr>
          <w:rFonts w:asciiTheme="majorHAnsi" w:hAnsiTheme="majorHAnsi"/>
          <w:sz w:val="24"/>
          <w:lang w:val="hr-HR"/>
        </w:rPr>
        <w:t>Prijetnja od zloupotre</w:t>
      </w:r>
      <w:r w:rsidR="00157852" w:rsidRPr="00F143F2">
        <w:rPr>
          <w:rFonts w:asciiTheme="majorHAnsi" w:hAnsiTheme="majorHAnsi"/>
          <w:sz w:val="24"/>
          <w:lang w:val="hr-HR"/>
        </w:rPr>
        <w:t>b</w:t>
      </w:r>
      <w:r w:rsidRPr="00F143F2">
        <w:rPr>
          <w:rFonts w:asciiTheme="majorHAnsi" w:hAnsiTheme="majorHAnsi"/>
          <w:sz w:val="24"/>
          <w:lang w:val="hr-HR"/>
        </w:rPr>
        <w:t xml:space="preserve">e ponavljanja inspekcija je čest alat za iznuđivanje mita od građana. S druge strane, i sami građani nekad žele da daju mito kako bi izbjegli inspekciju. Stoga je potrebno da postoji jasan niz kriterija o tome koliko često, </w:t>
      </w:r>
      <w:r w:rsidR="002019AE" w:rsidRPr="00F143F2">
        <w:rPr>
          <w:rFonts w:asciiTheme="majorHAnsi" w:hAnsiTheme="majorHAnsi"/>
          <w:sz w:val="24"/>
          <w:lang w:val="hr-HR"/>
        </w:rPr>
        <w:t>kome</w:t>
      </w:r>
      <w:r w:rsidR="00B42757" w:rsidRPr="00F143F2">
        <w:rPr>
          <w:rFonts w:asciiTheme="majorHAnsi" w:hAnsiTheme="majorHAnsi"/>
          <w:sz w:val="24"/>
          <w:lang w:val="hr-HR"/>
        </w:rPr>
        <w:t xml:space="preserve"> </w:t>
      </w:r>
      <w:r w:rsidR="002019AE" w:rsidRPr="00F143F2">
        <w:rPr>
          <w:rFonts w:asciiTheme="majorHAnsi" w:hAnsiTheme="majorHAnsi"/>
          <w:sz w:val="24"/>
          <w:lang w:val="hr-HR"/>
        </w:rPr>
        <w:t xml:space="preserve"> </w:t>
      </w:r>
      <w:r w:rsidRPr="00F143F2">
        <w:rPr>
          <w:rFonts w:asciiTheme="majorHAnsi" w:hAnsiTheme="majorHAnsi"/>
          <w:sz w:val="24"/>
          <w:lang w:val="hr-HR"/>
        </w:rPr>
        <w:t>i kako detaljno vršiti inspekciju pravnog ili fizičkog lica.</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34"/>
        <w:gridCol w:w="7687"/>
      </w:tblGrid>
      <w:tr w:rsidR="00930321" w:rsidRPr="00F143F2" w14:paraId="1EFEEF08" w14:textId="77777777" w:rsidTr="0076361F">
        <w:tc>
          <w:tcPr>
            <w:tcW w:w="1134" w:type="dxa"/>
          </w:tcPr>
          <w:p w14:paraId="0B5CF662" w14:textId="77777777" w:rsidR="00930321" w:rsidRPr="00F143F2" w:rsidRDefault="003508C2"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Primjer</w:t>
            </w:r>
            <w:r w:rsidR="00930321" w:rsidRPr="00F143F2">
              <w:rPr>
                <w:rFonts w:asciiTheme="majorHAnsi" w:hAnsiTheme="majorHAnsi"/>
                <w:i/>
                <w:sz w:val="24"/>
                <w:lang w:val="hr-HR"/>
              </w:rPr>
              <w:t>:</w:t>
            </w:r>
          </w:p>
        </w:tc>
        <w:tc>
          <w:tcPr>
            <w:tcW w:w="7687" w:type="dxa"/>
          </w:tcPr>
          <w:p w14:paraId="0864D2FD" w14:textId="77777777" w:rsidR="00930321" w:rsidRPr="00F143F2" w:rsidRDefault="00157852" w:rsidP="001D0193">
            <w:pPr>
              <w:spacing w:before="60" w:after="60" w:line="240" w:lineRule="auto"/>
              <w:rPr>
                <w:rFonts w:asciiTheme="majorHAnsi" w:hAnsiTheme="majorHAnsi"/>
                <w:i/>
                <w:sz w:val="24"/>
                <w:lang w:val="hr-HR"/>
              </w:rPr>
            </w:pPr>
            <w:r w:rsidRPr="00F143F2">
              <w:rPr>
                <w:rFonts w:asciiTheme="majorHAnsi" w:hAnsiTheme="majorHAnsi"/>
                <w:i/>
                <w:sz w:val="24"/>
                <w:lang w:val="hr-HR"/>
              </w:rPr>
              <w:t>Član 14 Zakona o porezima</w:t>
            </w:r>
            <w:r w:rsidR="00930321" w:rsidRPr="00F143F2">
              <w:rPr>
                <w:rFonts w:asciiTheme="majorHAnsi" w:hAnsiTheme="majorHAnsi"/>
                <w:i/>
                <w:sz w:val="24"/>
                <w:lang w:val="hr-HR"/>
              </w:rPr>
              <w:t xml:space="preserve">: </w:t>
            </w:r>
            <w:r w:rsidRPr="00F143F2">
              <w:rPr>
                <w:rFonts w:asciiTheme="majorHAnsi" w:hAnsiTheme="majorHAnsi"/>
                <w:i/>
                <w:sz w:val="24"/>
                <w:lang w:val="hr-HR"/>
              </w:rPr>
              <w:t xml:space="preserve">Poreska uprava </w:t>
            </w:r>
            <w:r w:rsidR="001D0193" w:rsidRPr="00F143F2">
              <w:rPr>
                <w:rFonts w:asciiTheme="majorHAnsi" w:hAnsiTheme="majorHAnsi"/>
                <w:i/>
                <w:sz w:val="24"/>
                <w:lang w:val="hr-HR"/>
              </w:rPr>
              <w:t xml:space="preserve">može </w:t>
            </w:r>
            <w:r w:rsidRPr="00F143F2">
              <w:rPr>
                <w:rFonts w:asciiTheme="majorHAnsi" w:hAnsiTheme="majorHAnsi"/>
                <w:i/>
                <w:sz w:val="24"/>
                <w:lang w:val="hr-HR"/>
              </w:rPr>
              <w:t>vr</w:t>
            </w:r>
            <w:r w:rsidR="001D0193" w:rsidRPr="00F143F2">
              <w:rPr>
                <w:rFonts w:asciiTheme="majorHAnsi" w:hAnsiTheme="majorHAnsi"/>
                <w:i/>
                <w:sz w:val="24"/>
                <w:lang w:val="hr-HR"/>
              </w:rPr>
              <w:t>šiti</w:t>
            </w:r>
            <w:r w:rsidRPr="00F143F2">
              <w:rPr>
                <w:rFonts w:asciiTheme="majorHAnsi" w:hAnsiTheme="majorHAnsi"/>
                <w:i/>
                <w:sz w:val="24"/>
                <w:lang w:val="hr-HR"/>
              </w:rPr>
              <w:t xml:space="preserve"> redovne inspekcije</w:t>
            </w:r>
            <w:r w:rsidR="00930321" w:rsidRPr="00F143F2">
              <w:rPr>
                <w:rFonts w:asciiTheme="majorHAnsi" w:hAnsiTheme="majorHAnsi"/>
                <w:i/>
                <w:sz w:val="24"/>
                <w:lang w:val="hr-HR"/>
              </w:rPr>
              <w:t xml:space="preserve">. </w:t>
            </w:r>
          </w:p>
        </w:tc>
      </w:tr>
      <w:tr w:rsidR="00930321" w:rsidRPr="00F143F2" w14:paraId="40EE0D37" w14:textId="77777777" w:rsidTr="0076361F">
        <w:tc>
          <w:tcPr>
            <w:tcW w:w="1134" w:type="dxa"/>
          </w:tcPr>
          <w:p w14:paraId="3524C572" w14:textId="77777777" w:rsidR="00930321" w:rsidRPr="00F143F2" w:rsidRDefault="00930321"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Problem:</w:t>
            </w:r>
          </w:p>
        </w:tc>
        <w:tc>
          <w:tcPr>
            <w:tcW w:w="7687" w:type="dxa"/>
          </w:tcPr>
          <w:p w14:paraId="5EB78173" w14:textId="77777777" w:rsidR="00930321" w:rsidRPr="00F143F2" w:rsidRDefault="00157852" w:rsidP="001D0193">
            <w:pPr>
              <w:spacing w:before="60" w:after="60" w:line="240" w:lineRule="auto"/>
              <w:rPr>
                <w:rFonts w:asciiTheme="majorHAnsi" w:hAnsiTheme="majorHAnsi"/>
                <w:i/>
                <w:sz w:val="24"/>
                <w:lang w:val="hr-HR"/>
              </w:rPr>
            </w:pPr>
            <w:r w:rsidRPr="00F143F2">
              <w:rPr>
                <w:rFonts w:asciiTheme="majorHAnsi" w:hAnsiTheme="majorHAnsi"/>
                <w:i/>
                <w:sz w:val="24"/>
                <w:lang w:val="hr-HR"/>
              </w:rPr>
              <w:t xml:space="preserve">Da li je propisan </w:t>
            </w:r>
            <w:proofErr w:type="spellStart"/>
            <w:r w:rsidRPr="00F143F2">
              <w:rPr>
                <w:rFonts w:asciiTheme="majorHAnsi" w:hAnsiTheme="majorHAnsi"/>
                <w:i/>
                <w:sz w:val="24"/>
                <w:lang w:val="hr-HR"/>
              </w:rPr>
              <w:t>maksima</w:t>
            </w:r>
            <w:r w:rsidR="00930321" w:rsidRPr="00F143F2">
              <w:rPr>
                <w:rFonts w:asciiTheme="majorHAnsi" w:hAnsiTheme="majorHAnsi"/>
                <w:i/>
                <w:sz w:val="24"/>
                <w:lang w:val="hr-HR"/>
              </w:rPr>
              <w:t>I</w:t>
            </w:r>
            <w:r w:rsidR="001D0193" w:rsidRPr="00F143F2">
              <w:rPr>
                <w:rFonts w:asciiTheme="majorHAnsi" w:hAnsiTheme="majorHAnsi"/>
                <w:i/>
                <w:sz w:val="24"/>
                <w:lang w:val="hr-HR"/>
              </w:rPr>
              <w:t>an</w:t>
            </w:r>
            <w:proofErr w:type="spellEnd"/>
            <w:r w:rsidRPr="00F143F2">
              <w:rPr>
                <w:rFonts w:asciiTheme="majorHAnsi" w:hAnsiTheme="majorHAnsi"/>
                <w:i/>
                <w:sz w:val="24"/>
                <w:lang w:val="hr-HR"/>
              </w:rPr>
              <w:t xml:space="preserve"> broj inspekcija </w:t>
            </w:r>
            <w:r w:rsidR="001D0193" w:rsidRPr="00F143F2">
              <w:rPr>
                <w:rFonts w:asciiTheme="majorHAnsi" w:hAnsiTheme="majorHAnsi"/>
                <w:i/>
                <w:sz w:val="24"/>
                <w:lang w:val="hr-HR"/>
              </w:rPr>
              <w:t xml:space="preserve">za </w:t>
            </w:r>
            <w:r w:rsidRPr="00F143F2">
              <w:rPr>
                <w:rFonts w:asciiTheme="majorHAnsi" w:hAnsiTheme="majorHAnsi"/>
                <w:i/>
                <w:sz w:val="24"/>
                <w:lang w:val="hr-HR"/>
              </w:rPr>
              <w:t>određen</w:t>
            </w:r>
            <w:r w:rsidR="001D0193" w:rsidRPr="00F143F2">
              <w:rPr>
                <w:rFonts w:asciiTheme="majorHAnsi" w:hAnsiTheme="majorHAnsi"/>
                <w:i/>
                <w:sz w:val="24"/>
                <w:lang w:val="hr-HR"/>
              </w:rPr>
              <w:t>i</w:t>
            </w:r>
            <w:r w:rsidRPr="00F143F2">
              <w:rPr>
                <w:rFonts w:asciiTheme="majorHAnsi" w:hAnsiTheme="majorHAnsi"/>
                <w:i/>
                <w:sz w:val="24"/>
                <w:lang w:val="hr-HR"/>
              </w:rPr>
              <w:t xml:space="preserve"> periodu</w:t>
            </w:r>
            <w:r w:rsidR="00930321" w:rsidRPr="00F143F2">
              <w:rPr>
                <w:rFonts w:asciiTheme="majorHAnsi" w:hAnsiTheme="majorHAnsi"/>
                <w:i/>
                <w:sz w:val="24"/>
                <w:lang w:val="hr-HR"/>
              </w:rPr>
              <w:t xml:space="preserve">? </w:t>
            </w:r>
            <w:r w:rsidRPr="00F143F2">
              <w:rPr>
                <w:rFonts w:asciiTheme="majorHAnsi" w:hAnsiTheme="majorHAnsi"/>
                <w:i/>
                <w:sz w:val="24"/>
                <w:lang w:val="hr-HR"/>
              </w:rPr>
              <w:t xml:space="preserve">Na koji način se vrši odabir </w:t>
            </w:r>
            <w:r w:rsidR="001D0193" w:rsidRPr="00F143F2">
              <w:rPr>
                <w:rFonts w:asciiTheme="majorHAnsi" w:hAnsiTheme="majorHAnsi"/>
                <w:i/>
                <w:sz w:val="24"/>
                <w:lang w:val="hr-HR"/>
              </w:rPr>
              <w:t>predmeta ovih inspekcija</w:t>
            </w:r>
            <w:r w:rsidR="00930321" w:rsidRPr="00F143F2">
              <w:rPr>
                <w:rFonts w:asciiTheme="majorHAnsi" w:hAnsiTheme="majorHAnsi"/>
                <w:i/>
                <w:sz w:val="24"/>
                <w:lang w:val="hr-HR"/>
              </w:rPr>
              <w:t>?</w:t>
            </w:r>
          </w:p>
        </w:tc>
      </w:tr>
      <w:tr w:rsidR="00930321" w:rsidRPr="00F143F2" w14:paraId="736BA0AA" w14:textId="77777777" w:rsidTr="0076361F">
        <w:tc>
          <w:tcPr>
            <w:tcW w:w="1134" w:type="dxa"/>
          </w:tcPr>
          <w:p w14:paraId="077DDB2A" w14:textId="77777777" w:rsidR="00930321" w:rsidRPr="00F143F2" w:rsidRDefault="00A71027"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Rješenje</w:t>
            </w:r>
            <w:r w:rsidR="00930321" w:rsidRPr="00F143F2">
              <w:rPr>
                <w:rFonts w:asciiTheme="majorHAnsi" w:hAnsiTheme="majorHAnsi"/>
                <w:i/>
                <w:sz w:val="24"/>
                <w:lang w:val="hr-HR"/>
              </w:rPr>
              <w:t>:</w:t>
            </w:r>
          </w:p>
        </w:tc>
        <w:tc>
          <w:tcPr>
            <w:tcW w:w="7687" w:type="dxa"/>
          </w:tcPr>
          <w:p w14:paraId="024D881E" w14:textId="77777777" w:rsidR="00930321" w:rsidRPr="00F143F2" w:rsidRDefault="00157852" w:rsidP="001D0193">
            <w:pPr>
              <w:spacing w:before="60" w:after="60" w:line="240" w:lineRule="auto"/>
              <w:rPr>
                <w:rFonts w:asciiTheme="majorHAnsi" w:hAnsiTheme="majorHAnsi"/>
                <w:i/>
                <w:sz w:val="24"/>
                <w:lang w:val="hr-HR"/>
              </w:rPr>
            </w:pPr>
            <w:r w:rsidRPr="00F143F2">
              <w:rPr>
                <w:rFonts w:asciiTheme="majorHAnsi" w:hAnsiTheme="majorHAnsi"/>
                <w:i/>
                <w:sz w:val="24"/>
                <w:lang w:val="hr-HR"/>
              </w:rPr>
              <w:t>Član</w:t>
            </w:r>
            <w:r w:rsidR="00930321" w:rsidRPr="00F143F2">
              <w:rPr>
                <w:rFonts w:asciiTheme="majorHAnsi" w:hAnsiTheme="majorHAnsi"/>
                <w:i/>
                <w:sz w:val="24"/>
                <w:lang w:val="hr-HR"/>
              </w:rPr>
              <w:t xml:space="preserve"> 14</w:t>
            </w:r>
            <w:r w:rsidRPr="00F143F2">
              <w:rPr>
                <w:rFonts w:asciiTheme="majorHAnsi" w:hAnsiTheme="majorHAnsi"/>
                <w:i/>
                <w:sz w:val="24"/>
                <w:lang w:val="hr-HR"/>
              </w:rPr>
              <w:t xml:space="preserve"> Zakona o porezima</w:t>
            </w:r>
            <w:r w:rsidR="00930321" w:rsidRPr="00F143F2">
              <w:rPr>
                <w:rFonts w:asciiTheme="majorHAnsi" w:hAnsiTheme="majorHAnsi"/>
                <w:i/>
                <w:sz w:val="24"/>
                <w:lang w:val="hr-HR"/>
              </w:rPr>
              <w:t xml:space="preserve">: </w:t>
            </w:r>
            <w:r w:rsidRPr="00F143F2">
              <w:rPr>
                <w:rFonts w:asciiTheme="majorHAnsi" w:hAnsiTheme="majorHAnsi"/>
                <w:i/>
                <w:sz w:val="24"/>
                <w:lang w:val="hr-HR"/>
              </w:rPr>
              <w:t xml:space="preserve">Poreska uprava </w:t>
            </w:r>
            <w:r w:rsidR="001D0193" w:rsidRPr="00F143F2">
              <w:rPr>
                <w:rFonts w:asciiTheme="majorHAnsi" w:hAnsiTheme="majorHAnsi"/>
                <w:i/>
                <w:sz w:val="24"/>
                <w:lang w:val="hr-HR"/>
              </w:rPr>
              <w:t xml:space="preserve">može </w:t>
            </w:r>
            <w:r w:rsidRPr="00F143F2">
              <w:rPr>
                <w:rFonts w:asciiTheme="majorHAnsi" w:hAnsiTheme="majorHAnsi"/>
                <w:i/>
                <w:sz w:val="24"/>
                <w:lang w:val="hr-HR"/>
              </w:rPr>
              <w:t>vrši</w:t>
            </w:r>
            <w:r w:rsidR="001D0193" w:rsidRPr="00F143F2">
              <w:rPr>
                <w:rFonts w:asciiTheme="majorHAnsi" w:hAnsiTheme="majorHAnsi"/>
                <w:i/>
                <w:sz w:val="24"/>
                <w:lang w:val="hr-HR"/>
              </w:rPr>
              <w:t>ti</w:t>
            </w:r>
            <w:r w:rsidRPr="00F143F2">
              <w:rPr>
                <w:rFonts w:asciiTheme="majorHAnsi" w:hAnsiTheme="majorHAnsi"/>
                <w:i/>
                <w:sz w:val="24"/>
                <w:lang w:val="hr-HR"/>
              </w:rPr>
              <w:t xml:space="preserve"> redovne inspekcije.</w:t>
            </w:r>
            <w:r w:rsidR="00930321" w:rsidRPr="00F143F2">
              <w:rPr>
                <w:rFonts w:asciiTheme="majorHAnsi" w:hAnsiTheme="majorHAnsi"/>
                <w:i/>
                <w:sz w:val="24"/>
                <w:lang w:val="hr-HR"/>
              </w:rPr>
              <w:t xml:space="preserve"> </w:t>
            </w:r>
            <w:r w:rsidRPr="00F143F2">
              <w:rPr>
                <w:rFonts w:asciiTheme="majorHAnsi" w:hAnsiTheme="majorHAnsi"/>
                <w:b/>
                <w:i/>
                <w:sz w:val="24"/>
                <w:lang w:val="hr-HR"/>
              </w:rPr>
              <w:t xml:space="preserve">Redovna inspekcija se </w:t>
            </w:r>
            <w:r w:rsidR="001D0193" w:rsidRPr="00F143F2">
              <w:rPr>
                <w:rFonts w:asciiTheme="majorHAnsi" w:hAnsiTheme="majorHAnsi"/>
                <w:b/>
                <w:i/>
                <w:sz w:val="24"/>
                <w:lang w:val="hr-HR"/>
              </w:rPr>
              <w:t xml:space="preserve">može </w:t>
            </w:r>
            <w:r w:rsidRPr="00F143F2">
              <w:rPr>
                <w:rFonts w:asciiTheme="majorHAnsi" w:hAnsiTheme="majorHAnsi"/>
                <w:b/>
                <w:i/>
                <w:sz w:val="24"/>
                <w:lang w:val="hr-HR"/>
              </w:rPr>
              <w:t>vrši</w:t>
            </w:r>
            <w:r w:rsidR="001D0193" w:rsidRPr="00F143F2">
              <w:rPr>
                <w:rFonts w:asciiTheme="majorHAnsi" w:hAnsiTheme="majorHAnsi"/>
                <w:b/>
                <w:i/>
                <w:sz w:val="24"/>
                <w:lang w:val="hr-HR"/>
              </w:rPr>
              <w:t>ti</w:t>
            </w:r>
            <w:r w:rsidRPr="00F143F2">
              <w:rPr>
                <w:rFonts w:asciiTheme="majorHAnsi" w:hAnsiTheme="majorHAnsi"/>
                <w:b/>
                <w:i/>
                <w:sz w:val="24"/>
                <w:lang w:val="hr-HR"/>
              </w:rPr>
              <w:t xml:space="preserve"> </w:t>
            </w:r>
            <w:r w:rsidR="001D0193" w:rsidRPr="00F143F2">
              <w:rPr>
                <w:rFonts w:asciiTheme="majorHAnsi" w:hAnsiTheme="majorHAnsi"/>
                <w:b/>
                <w:i/>
                <w:sz w:val="24"/>
                <w:lang w:val="hr-HR"/>
              </w:rPr>
              <w:t xml:space="preserve">samo jednom u svake </w:t>
            </w:r>
            <w:r w:rsidRPr="00F143F2">
              <w:rPr>
                <w:rFonts w:asciiTheme="majorHAnsi" w:hAnsiTheme="majorHAnsi"/>
                <w:b/>
                <w:i/>
                <w:sz w:val="24"/>
                <w:lang w:val="hr-HR"/>
              </w:rPr>
              <w:t>tri godine. Odabir poreskih obveznika koji su predmet inspekcije se vrši na sljedeći način</w:t>
            </w:r>
            <w:r w:rsidR="00930321" w:rsidRPr="00F143F2">
              <w:rPr>
                <w:rFonts w:asciiTheme="majorHAnsi" w:hAnsiTheme="majorHAnsi"/>
                <w:b/>
                <w:i/>
                <w:sz w:val="24"/>
                <w:lang w:val="hr-HR"/>
              </w:rPr>
              <w:t>: [...]</w:t>
            </w:r>
            <w:r w:rsidR="00930321" w:rsidRPr="00F143F2">
              <w:rPr>
                <w:rFonts w:asciiTheme="majorHAnsi" w:hAnsiTheme="majorHAnsi"/>
                <w:i/>
                <w:sz w:val="24"/>
                <w:lang w:val="hr-HR"/>
              </w:rPr>
              <w:t xml:space="preserve">  </w:t>
            </w:r>
          </w:p>
        </w:tc>
      </w:tr>
    </w:tbl>
    <w:p w14:paraId="02FF9BB1" w14:textId="77777777" w:rsidR="00930321" w:rsidRPr="00F143F2" w:rsidRDefault="00930321" w:rsidP="00386DBA">
      <w:pPr>
        <w:spacing w:line="240" w:lineRule="auto"/>
        <w:rPr>
          <w:rFonts w:asciiTheme="majorHAnsi" w:hAnsiTheme="majorHAnsi"/>
          <w:sz w:val="24"/>
          <w:lang w:val="hr-HR"/>
        </w:rPr>
      </w:pPr>
    </w:p>
    <w:p w14:paraId="23047825" w14:textId="77777777" w:rsidR="00930321" w:rsidRPr="00F143F2" w:rsidRDefault="00A71027" w:rsidP="00A71027">
      <w:pPr>
        <w:pStyle w:val="Heading4"/>
        <w:tabs>
          <w:tab w:val="clear" w:pos="851"/>
        </w:tabs>
        <w:spacing w:line="240" w:lineRule="auto"/>
        <w:ind w:left="0" w:right="509" w:firstLine="0"/>
        <w:jc w:val="both"/>
        <w:rPr>
          <w:rFonts w:asciiTheme="majorHAnsi" w:hAnsiTheme="majorHAnsi"/>
          <w:b/>
          <w:sz w:val="24"/>
          <w:szCs w:val="24"/>
          <w:lang w:val="hr-HR"/>
        </w:rPr>
      </w:pPr>
      <w:r w:rsidRPr="00F143F2">
        <w:rPr>
          <w:rFonts w:asciiTheme="majorHAnsi" w:hAnsiTheme="majorHAnsi"/>
          <w:b/>
          <w:sz w:val="24"/>
          <w:szCs w:val="24"/>
          <w:lang w:val="hr-HR"/>
        </w:rPr>
        <w:t xml:space="preserve">Postupci koji </w:t>
      </w:r>
      <w:proofErr w:type="spellStart"/>
      <w:r w:rsidRPr="00F143F2">
        <w:rPr>
          <w:rFonts w:asciiTheme="majorHAnsi" w:hAnsiTheme="majorHAnsi"/>
          <w:b/>
          <w:sz w:val="24"/>
          <w:szCs w:val="24"/>
          <w:lang w:val="hr-HR"/>
        </w:rPr>
        <w:t>obuhvataju</w:t>
      </w:r>
      <w:proofErr w:type="spellEnd"/>
      <w:r w:rsidRPr="00F143F2">
        <w:rPr>
          <w:rFonts w:asciiTheme="majorHAnsi" w:hAnsiTheme="majorHAnsi"/>
          <w:b/>
          <w:sz w:val="24"/>
          <w:szCs w:val="24"/>
          <w:lang w:val="hr-HR"/>
        </w:rPr>
        <w:t xml:space="preserve"> više institucija (više-šalterski sistem) </w:t>
      </w:r>
    </w:p>
    <w:p w14:paraId="7D81E8AD" w14:textId="4A8E5C90" w:rsidR="00930321" w:rsidRPr="00F143F2" w:rsidRDefault="00A71027" w:rsidP="00386DBA">
      <w:pPr>
        <w:spacing w:after="120" w:line="240" w:lineRule="auto"/>
        <w:rPr>
          <w:rFonts w:asciiTheme="majorHAnsi" w:hAnsiTheme="majorHAnsi"/>
          <w:sz w:val="24"/>
          <w:lang w:val="hr-HR"/>
        </w:rPr>
      </w:pPr>
      <w:r w:rsidRPr="00F143F2">
        <w:rPr>
          <w:rFonts w:asciiTheme="majorHAnsi" w:hAnsiTheme="majorHAnsi"/>
          <w:sz w:val="24"/>
          <w:lang w:val="hr-HR"/>
        </w:rPr>
        <w:t xml:space="preserve">Često se dešava da građani moraju imati dodira sa nekoliko </w:t>
      </w:r>
      <w:r w:rsidR="00B42757" w:rsidRPr="00F143F2">
        <w:rPr>
          <w:rFonts w:asciiTheme="majorHAnsi" w:hAnsiTheme="majorHAnsi"/>
          <w:sz w:val="24"/>
          <w:lang w:val="hr-HR"/>
        </w:rPr>
        <w:t xml:space="preserve">institucija </w:t>
      </w:r>
      <w:r w:rsidRPr="00F143F2">
        <w:rPr>
          <w:rFonts w:asciiTheme="majorHAnsi" w:hAnsiTheme="majorHAnsi"/>
          <w:sz w:val="24"/>
          <w:lang w:val="hr-HR"/>
        </w:rPr>
        <w:t xml:space="preserve">i to ne samo da </w:t>
      </w:r>
      <w:r w:rsidR="00B42757" w:rsidRPr="00F143F2">
        <w:rPr>
          <w:rFonts w:asciiTheme="majorHAnsi" w:hAnsiTheme="majorHAnsi"/>
          <w:sz w:val="24"/>
          <w:lang w:val="hr-HR"/>
        </w:rPr>
        <w:t xml:space="preserve">otežava </w:t>
      </w:r>
      <w:proofErr w:type="spellStart"/>
      <w:r w:rsidR="00B42757" w:rsidRPr="00F143F2">
        <w:rPr>
          <w:rFonts w:asciiTheme="majorHAnsi" w:hAnsiTheme="majorHAnsi"/>
          <w:sz w:val="24"/>
          <w:lang w:val="hr-HR"/>
        </w:rPr>
        <w:t>pocedure</w:t>
      </w:r>
      <w:proofErr w:type="spellEnd"/>
      <w:r w:rsidR="00B42757" w:rsidRPr="00F143F2">
        <w:rPr>
          <w:rFonts w:asciiTheme="majorHAnsi" w:hAnsiTheme="majorHAnsi"/>
          <w:sz w:val="24"/>
          <w:lang w:val="hr-HR"/>
        </w:rPr>
        <w:t xml:space="preserve"> </w:t>
      </w:r>
      <w:r w:rsidRPr="00F143F2">
        <w:rPr>
          <w:rFonts w:asciiTheme="majorHAnsi" w:hAnsiTheme="majorHAnsi"/>
          <w:sz w:val="24"/>
          <w:lang w:val="hr-HR"/>
        </w:rPr>
        <w:t>već i povećava broj rizika od korupcije.</w:t>
      </w:r>
    </w:p>
    <w:p w14:paraId="7BC81F64" w14:textId="77777777" w:rsidR="00930321" w:rsidRPr="00F143F2" w:rsidRDefault="00930321" w:rsidP="00386DBA">
      <w:pPr>
        <w:spacing w:after="120" w:line="240" w:lineRule="auto"/>
        <w:rPr>
          <w:rFonts w:asciiTheme="majorHAnsi" w:hAnsiTheme="majorHAnsi"/>
          <w:sz w:val="24"/>
          <w:lang w:val="hr-HR"/>
        </w:rPr>
      </w:pP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34"/>
        <w:gridCol w:w="7687"/>
      </w:tblGrid>
      <w:tr w:rsidR="00930321" w:rsidRPr="00F143F2" w14:paraId="158BC1F8" w14:textId="77777777" w:rsidTr="0076361F">
        <w:tc>
          <w:tcPr>
            <w:tcW w:w="1134" w:type="dxa"/>
          </w:tcPr>
          <w:p w14:paraId="47694AEB" w14:textId="77777777" w:rsidR="00930321" w:rsidRPr="00F143F2" w:rsidRDefault="003508C2"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Primjer</w:t>
            </w:r>
            <w:r w:rsidR="00930321" w:rsidRPr="00F143F2">
              <w:rPr>
                <w:rFonts w:asciiTheme="majorHAnsi" w:hAnsiTheme="majorHAnsi"/>
                <w:i/>
                <w:sz w:val="24"/>
                <w:lang w:val="hr-HR"/>
              </w:rPr>
              <w:t>:</w:t>
            </w:r>
          </w:p>
        </w:tc>
        <w:tc>
          <w:tcPr>
            <w:tcW w:w="7687" w:type="dxa"/>
          </w:tcPr>
          <w:p w14:paraId="2D6C027F" w14:textId="77777777" w:rsidR="00A71027" w:rsidRPr="00F143F2" w:rsidRDefault="00A71027" w:rsidP="00A71027">
            <w:pPr>
              <w:spacing w:before="60" w:after="60" w:line="240" w:lineRule="auto"/>
              <w:rPr>
                <w:rFonts w:asciiTheme="majorHAnsi" w:hAnsiTheme="majorHAnsi"/>
                <w:i/>
                <w:sz w:val="24"/>
                <w:lang w:val="hr-HR"/>
              </w:rPr>
            </w:pPr>
            <w:r w:rsidRPr="00F143F2">
              <w:rPr>
                <w:rFonts w:asciiTheme="majorHAnsi" w:hAnsiTheme="majorHAnsi"/>
                <w:i/>
                <w:sz w:val="24"/>
                <w:lang w:val="hr-HR"/>
              </w:rPr>
              <w:t xml:space="preserve">Član 9. Zakona o registrima privrednih društava: Podnosilac zahtjeva mora dostaviti dokumentaciju od sljedećih organa: </w:t>
            </w:r>
            <w:r w:rsidR="00334727" w:rsidRPr="00F143F2">
              <w:rPr>
                <w:rFonts w:asciiTheme="majorHAnsi" w:hAnsiTheme="majorHAnsi"/>
                <w:i/>
                <w:sz w:val="24"/>
                <w:lang w:val="hr-HR"/>
              </w:rPr>
              <w:t xml:space="preserve">registar </w:t>
            </w:r>
            <w:r w:rsidRPr="00F143F2">
              <w:rPr>
                <w:rFonts w:asciiTheme="majorHAnsi" w:hAnsiTheme="majorHAnsi"/>
                <w:i/>
                <w:sz w:val="24"/>
                <w:lang w:val="hr-HR"/>
              </w:rPr>
              <w:t>matičn</w:t>
            </w:r>
            <w:r w:rsidR="00334727" w:rsidRPr="00F143F2">
              <w:rPr>
                <w:rFonts w:asciiTheme="majorHAnsi" w:hAnsiTheme="majorHAnsi"/>
                <w:i/>
                <w:sz w:val="24"/>
                <w:lang w:val="hr-HR"/>
              </w:rPr>
              <w:t>ih knjiga</w:t>
            </w:r>
            <w:r w:rsidRPr="00F143F2">
              <w:rPr>
                <w:rFonts w:asciiTheme="majorHAnsi" w:hAnsiTheme="majorHAnsi"/>
                <w:i/>
                <w:sz w:val="24"/>
                <w:lang w:val="hr-HR"/>
              </w:rPr>
              <w:t xml:space="preserve">, poreska uprava, registar </w:t>
            </w:r>
            <w:r w:rsidR="00334727" w:rsidRPr="00F143F2">
              <w:rPr>
                <w:rFonts w:asciiTheme="majorHAnsi" w:hAnsiTheme="majorHAnsi"/>
                <w:i/>
                <w:sz w:val="24"/>
                <w:lang w:val="hr-HR"/>
              </w:rPr>
              <w:t xml:space="preserve">kaznene evidencije i </w:t>
            </w:r>
            <w:r w:rsidRPr="00F143F2">
              <w:rPr>
                <w:rFonts w:asciiTheme="majorHAnsi" w:hAnsiTheme="majorHAnsi"/>
                <w:i/>
                <w:sz w:val="24"/>
                <w:lang w:val="hr-HR"/>
              </w:rPr>
              <w:t xml:space="preserve">registar stečaja. </w:t>
            </w:r>
          </w:p>
          <w:p w14:paraId="23A895E9" w14:textId="77777777" w:rsidR="00930321" w:rsidRPr="00F143F2" w:rsidRDefault="00930321" w:rsidP="00386DBA">
            <w:pPr>
              <w:spacing w:before="60" w:after="60" w:line="240" w:lineRule="auto"/>
              <w:rPr>
                <w:rFonts w:asciiTheme="majorHAnsi" w:hAnsiTheme="majorHAnsi"/>
                <w:i/>
                <w:sz w:val="24"/>
                <w:lang w:val="hr-HR"/>
              </w:rPr>
            </w:pPr>
          </w:p>
        </w:tc>
      </w:tr>
      <w:tr w:rsidR="00930321" w:rsidRPr="00F143F2" w14:paraId="671916E9" w14:textId="77777777" w:rsidTr="0076361F">
        <w:tc>
          <w:tcPr>
            <w:tcW w:w="1134" w:type="dxa"/>
          </w:tcPr>
          <w:p w14:paraId="2D9D1505" w14:textId="77777777" w:rsidR="00930321" w:rsidRPr="00F143F2" w:rsidRDefault="00930321"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Problem:</w:t>
            </w:r>
          </w:p>
        </w:tc>
        <w:tc>
          <w:tcPr>
            <w:tcW w:w="7687" w:type="dxa"/>
          </w:tcPr>
          <w:p w14:paraId="7E3C370E" w14:textId="77777777" w:rsidR="00930321" w:rsidRPr="00F143F2" w:rsidRDefault="00334727" w:rsidP="00334727">
            <w:pPr>
              <w:spacing w:before="60" w:after="60" w:line="240" w:lineRule="auto"/>
              <w:rPr>
                <w:rFonts w:asciiTheme="majorHAnsi" w:hAnsiTheme="majorHAnsi"/>
                <w:i/>
                <w:sz w:val="24"/>
                <w:lang w:val="hr-HR"/>
              </w:rPr>
            </w:pPr>
            <w:r w:rsidRPr="00F143F2">
              <w:rPr>
                <w:rFonts w:asciiTheme="majorHAnsi" w:hAnsiTheme="majorHAnsi"/>
                <w:i/>
                <w:sz w:val="24"/>
                <w:lang w:val="hr-HR"/>
              </w:rPr>
              <w:t>Za svaki postupak postoji rizik od korupcije</w:t>
            </w:r>
            <w:r w:rsidR="00930321" w:rsidRPr="00F143F2">
              <w:rPr>
                <w:rFonts w:asciiTheme="majorHAnsi" w:hAnsiTheme="majorHAnsi"/>
                <w:i/>
                <w:sz w:val="24"/>
                <w:lang w:val="hr-HR"/>
              </w:rPr>
              <w:t>.</w:t>
            </w:r>
          </w:p>
        </w:tc>
      </w:tr>
      <w:tr w:rsidR="00930321" w:rsidRPr="00F143F2" w14:paraId="6FCDB781" w14:textId="77777777" w:rsidTr="0076361F">
        <w:tc>
          <w:tcPr>
            <w:tcW w:w="1134" w:type="dxa"/>
          </w:tcPr>
          <w:p w14:paraId="4890C82E" w14:textId="77777777" w:rsidR="00930321" w:rsidRPr="00F143F2" w:rsidRDefault="00A71027"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Rješenje</w:t>
            </w:r>
            <w:r w:rsidR="00930321" w:rsidRPr="00F143F2">
              <w:rPr>
                <w:rFonts w:asciiTheme="majorHAnsi" w:hAnsiTheme="majorHAnsi"/>
                <w:i/>
                <w:sz w:val="24"/>
                <w:lang w:val="hr-HR"/>
              </w:rPr>
              <w:t>:</w:t>
            </w:r>
          </w:p>
        </w:tc>
        <w:tc>
          <w:tcPr>
            <w:tcW w:w="7687" w:type="dxa"/>
          </w:tcPr>
          <w:p w14:paraId="755C56E3" w14:textId="77777777" w:rsidR="00334727" w:rsidRPr="00F143F2" w:rsidRDefault="00334727" w:rsidP="00334727">
            <w:pPr>
              <w:spacing w:before="60" w:after="60" w:line="240" w:lineRule="auto"/>
              <w:rPr>
                <w:rFonts w:asciiTheme="majorHAnsi" w:hAnsiTheme="majorHAnsi"/>
                <w:i/>
                <w:sz w:val="24"/>
                <w:lang w:val="hr-HR"/>
              </w:rPr>
            </w:pPr>
            <w:r w:rsidRPr="00F143F2">
              <w:rPr>
                <w:rFonts w:asciiTheme="majorHAnsi" w:hAnsiTheme="majorHAnsi"/>
                <w:i/>
                <w:sz w:val="24"/>
                <w:lang w:val="hr-HR"/>
              </w:rPr>
              <w:t xml:space="preserve">Član 9. Zakona o registrima privrednih društava: </w:t>
            </w:r>
            <w:r w:rsidR="001D0193" w:rsidRPr="00F143F2">
              <w:rPr>
                <w:rFonts w:asciiTheme="majorHAnsi" w:hAnsiTheme="majorHAnsi"/>
                <w:b/>
                <w:i/>
                <w:sz w:val="24"/>
                <w:lang w:val="hr-HR"/>
              </w:rPr>
              <w:t xml:space="preserve">Podnosilac zahtjeva </w:t>
            </w:r>
            <w:proofErr w:type="spellStart"/>
            <w:r w:rsidR="001D0193" w:rsidRPr="00F143F2">
              <w:rPr>
                <w:rFonts w:asciiTheme="majorHAnsi" w:hAnsiTheme="majorHAnsi"/>
                <w:b/>
                <w:i/>
                <w:sz w:val="24"/>
                <w:lang w:val="hr-HR"/>
              </w:rPr>
              <w:t>dobija</w:t>
            </w:r>
            <w:proofErr w:type="spellEnd"/>
            <w:r w:rsidR="001D0193" w:rsidRPr="00F143F2">
              <w:rPr>
                <w:rFonts w:asciiTheme="majorHAnsi" w:hAnsiTheme="majorHAnsi"/>
                <w:b/>
                <w:i/>
                <w:sz w:val="24"/>
                <w:lang w:val="hr-HR"/>
              </w:rPr>
              <w:t xml:space="preserve"> c</w:t>
            </w:r>
            <w:r w:rsidRPr="00F143F2">
              <w:rPr>
                <w:rFonts w:asciiTheme="majorHAnsi" w:hAnsiTheme="majorHAnsi"/>
                <w:b/>
                <w:i/>
                <w:sz w:val="24"/>
                <w:lang w:val="hr-HR"/>
              </w:rPr>
              <w:t>jelokupnu dokument</w:t>
            </w:r>
            <w:r w:rsidR="001D0193" w:rsidRPr="00F143F2">
              <w:rPr>
                <w:rFonts w:asciiTheme="majorHAnsi" w:hAnsiTheme="majorHAnsi"/>
                <w:b/>
                <w:i/>
                <w:sz w:val="24"/>
                <w:lang w:val="hr-HR"/>
              </w:rPr>
              <w:t>a</w:t>
            </w:r>
            <w:r w:rsidRPr="00F143F2">
              <w:rPr>
                <w:rFonts w:asciiTheme="majorHAnsi" w:hAnsiTheme="majorHAnsi"/>
                <w:b/>
                <w:i/>
                <w:sz w:val="24"/>
                <w:lang w:val="hr-HR"/>
              </w:rPr>
              <w:t>ciju od sljedećih organa:</w:t>
            </w:r>
            <w:r w:rsidRPr="00F143F2">
              <w:rPr>
                <w:rFonts w:asciiTheme="majorHAnsi" w:hAnsiTheme="majorHAnsi"/>
                <w:i/>
                <w:sz w:val="24"/>
                <w:lang w:val="hr-HR"/>
              </w:rPr>
              <w:t xml:space="preserve"> registar matičnih knjiga, poreska uprava, registar kaznene evidencije i registar </w:t>
            </w:r>
            <w:r w:rsidRPr="00F143F2">
              <w:rPr>
                <w:rFonts w:asciiTheme="majorHAnsi" w:hAnsiTheme="majorHAnsi"/>
                <w:i/>
                <w:sz w:val="24"/>
                <w:lang w:val="hr-HR"/>
              </w:rPr>
              <w:lastRenderedPageBreak/>
              <w:t xml:space="preserve">stečaja. </w:t>
            </w:r>
          </w:p>
          <w:p w14:paraId="727E3BEC" w14:textId="77777777" w:rsidR="00930321" w:rsidRPr="00F143F2" w:rsidRDefault="00930321" w:rsidP="00386DBA">
            <w:pPr>
              <w:spacing w:before="60" w:after="60" w:line="240" w:lineRule="auto"/>
              <w:rPr>
                <w:rFonts w:asciiTheme="majorHAnsi" w:hAnsiTheme="majorHAnsi"/>
                <w:i/>
                <w:sz w:val="24"/>
                <w:lang w:val="hr-HR"/>
              </w:rPr>
            </w:pPr>
          </w:p>
        </w:tc>
      </w:tr>
    </w:tbl>
    <w:p w14:paraId="4205C9EC" w14:textId="77777777" w:rsidR="00930321" w:rsidRPr="00F143F2" w:rsidRDefault="00930321" w:rsidP="00386DBA">
      <w:pPr>
        <w:spacing w:line="240" w:lineRule="auto"/>
        <w:rPr>
          <w:rFonts w:asciiTheme="majorHAnsi" w:hAnsiTheme="majorHAnsi"/>
          <w:sz w:val="24"/>
          <w:lang w:val="hr-HR"/>
        </w:rPr>
      </w:pPr>
    </w:p>
    <w:p w14:paraId="73203886" w14:textId="78A17EEC" w:rsidR="00930321" w:rsidRPr="00F143F2" w:rsidRDefault="00334727" w:rsidP="00386DBA">
      <w:pPr>
        <w:pStyle w:val="Heading4"/>
        <w:tabs>
          <w:tab w:val="clear" w:pos="851"/>
        </w:tabs>
        <w:spacing w:line="240" w:lineRule="auto"/>
        <w:ind w:left="0" w:firstLine="0"/>
        <w:rPr>
          <w:rFonts w:asciiTheme="majorHAnsi" w:hAnsiTheme="majorHAnsi"/>
          <w:b/>
          <w:sz w:val="24"/>
          <w:szCs w:val="24"/>
          <w:lang w:val="hr-HR"/>
        </w:rPr>
      </w:pPr>
      <w:r w:rsidRPr="00F143F2">
        <w:rPr>
          <w:rFonts w:asciiTheme="majorHAnsi" w:hAnsiTheme="majorHAnsi"/>
          <w:b/>
          <w:sz w:val="24"/>
          <w:szCs w:val="24"/>
          <w:lang w:val="hr-HR"/>
        </w:rPr>
        <w:t xml:space="preserve">Nadmetanje za ograničene </w:t>
      </w:r>
      <w:r w:rsidR="007D7B49" w:rsidRPr="00F143F2">
        <w:rPr>
          <w:rFonts w:asciiTheme="majorHAnsi" w:hAnsiTheme="majorHAnsi"/>
          <w:b/>
          <w:sz w:val="24"/>
          <w:szCs w:val="24"/>
          <w:lang w:val="hr-HR"/>
        </w:rPr>
        <w:t>javne</w:t>
      </w:r>
      <w:r w:rsidRPr="00F143F2">
        <w:rPr>
          <w:rFonts w:asciiTheme="majorHAnsi" w:hAnsiTheme="majorHAnsi"/>
          <w:b/>
          <w:sz w:val="24"/>
          <w:szCs w:val="24"/>
          <w:lang w:val="hr-HR"/>
        </w:rPr>
        <w:t xml:space="preserve"> resurse</w:t>
      </w:r>
    </w:p>
    <w:p w14:paraId="36256C0F" w14:textId="33646DB6" w:rsidR="00930321" w:rsidRPr="00F143F2" w:rsidRDefault="00334727" w:rsidP="00386DBA">
      <w:pPr>
        <w:spacing w:line="240" w:lineRule="auto"/>
        <w:rPr>
          <w:rFonts w:asciiTheme="majorHAnsi" w:hAnsiTheme="majorHAnsi"/>
          <w:sz w:val="24"/>
          <w:lang w:val="hr-HR"/>
        </w:rPr>
      </w:pPr>
      <w:r w:rsidRPr="00F143F2">
        <w:rPr>
          <w:rFonts w:asciiTheme="majorHAnsi" w:hAnsiTheme="majorHAnsi"/>
          <w:sz w:val="24"/>
          <w:lang w:val="hr-HR"/>
        </w:rPr>
        <w:t xml:space="preserve">Prilikom raspodjele </w:t>
      </w:r>
      <w:r w:rsidR="00E87BE0" w:rsidRPr="00F143F2">
        <w:rPr>
          <w:rFonts w:asciiTheme="majorHAnsi" w:hAnsiTheme="majorHAnsi"/>
          <w:sz w:val="24"/>
          <w:lang w:val="hr-HR"/>
        </w:rPr>
        <w:t xml:space="preserve">javnih </w:t>
      </w:r>
      <w:r w:rsidRPr="00F143F2">
        <w:rPr>
          <w:rFonts w:asciiTheme="majorHAnsi" w:hAnsiTheme="majorHAnsi"/>
          <w:sz w:val="24"/>
          <w:lang w:val="hr-HR"/>
        </w:rPr>
        <w:t>resursa često</w:t>
      </w:r>
      <w:r w:rsidR="00E87BE0" w:rsidRPr="00F143F2">
        <w:rPr>
          <w:rFonts w:asciiTheme="majorHAnsi" w:hAnsiTheme="majorHAnsi"/>
          <w:sz w:val="24"/>
          <w:lang w:val="hr-HR"/>
        </w:rPr>
        <w:t xml:space="preserve"> se javljaju</w:t>
      </w:r>
      <w:r w:rsidRPr="00F143F2">
        <w:rPr>
          <w:rFonts w:asciiTheme="majorHAnsi" w:hAnsiTheme="majorHAnsi"/>
          <w:sz w:val="24"/>
          <w:lang w:val="hr-HR"/>
        </w:rPr>
        <w:t xml:space="preserve"> zahtjevi koji </w:t>
      </w:r>
      <w:proofErr w:type="spellStart"/>
      <w:r w:rsidRPr="00F143F2">
        <w:rPr>
          <w:rFonts w:asciiTheme="majorHAnsi" w:hAnsiTheme="majorHAnsi"/>
          <w:sz w:val="24"/>
          <w:lang w:val="hr-HR"/>
        </w:rPr>
        <w:t>prevazilaze</w:t>
      </w:r>
      <w:proofErr w:type="spellEnd"/>
      <w:r w:rsidRPr="00F143F2">
        <w:rPr>
          <w:rFonts w:asciiTheme="majorHAnsi" w:hAnsiTheme="majorHAnsi"/>
          <w:sz w:val="24"/>
          <w:lang w:val="hr-HR"/>
        </w:rPr>
        <w:t xml:space="preserve"> </w:t>
      </w:r>
      <w:r w:rsidR="00E87BE0" w:rsidRPr="00F143F2">
        <w:rPr>
          <w:rFonts w:asciiTheme="majorHAnsi" w:hAnsiTheme="majorHAnsi"/>
          <w:sz w:val="24"/>
          <w:lang w:val="hr-HR"/>
        </w:rPr>
        <w:t>sredstva koja su na raspolaganju</w:t>
      </w:r>
      <w:r w:rsidRPr="00F143F2">
        <w:rPr>
          <w:rFonts w:asciiTheme="majorHAnsi" w:hAnsiTheme="majorHAnsi"/>
          <w:sz w:val="24"/>
          <w:lang w:val="hr-HR"/>
        </w:rPr>
        <w:t xml:space="preserve">. Ovo se odnosi na nabavke usluga, konkurse za popunjavanje upražnjenih radnih mjesta i subvencije. Važno je da u ovim slučajevima postoje transparentni postupci sa objektivnim kriterijima raspodjele. Izvori dati u daljem tekstu sadrže informacije o </w:t>
      </w:r>
      <w:r w:rsidR="00325772" w:rsidRPr="00F143F2">
        <w:rPr>
          <w:rFonts w:asciiTheme="majorHAnsi" w:hAnsiTheme="majorHAnsi"/>
          <w:sz w:val="24"/>
          <w:lang w:val="hr-HR"/>
        </w:rPr>
        <w:t>sprečavanju</w:t>
      </w:r>
      <w:r w:rsidRPr="00F143F2">
        <w:rPr>
          <w:rFonts w:asciiTheme="majorHAnsi" w:hAnsiTheme="majorHAnsi"/>
          <w:sz w:val="24"/>
          <w:lang w:val="hr-HR"/>
        </w:rPr>
        <w:t xml:space="preserve"> korupcije u konkurentskom postupku.</w:t>
      </w:r>
    </w:p>
    <w:p w14:paraId="54AF4D32" w14:textId="77777777" w:rsidR="00930321" w:rsidRPr="00F143F2" w:rsidRDefault="00930321" w:rsidP="00386DBA">
      <w:pPr>
        <w:spacing w:line="240" w:lineRule="auto"/>
        <w:rPr>
          <w:rFonts w:asciiTheme="majorHAnsi" w:hAnsiTheme="majorHAnsi"/>
          <w:sz w:val="24"/>
          <w:lang w:val="hr-HR"/>
        </w:rPr>
      </w:pPr>
    </w:p>
    <w:p w14:paraId="64315785" w14:textId="77777777" w:rsidR="00930321" w:rsidRPr="00F143F2" w:rsidRDefault="00334727" w:rsidP="00386DBA">
      <w:pPr>
        <w:pStyle w:val="Heading2"/>
        <w:numPr>
          <w:ilvl w:val="1"/>
          <w:numId w:val="6"/>
        </w:numPr>
        <w:spacing w:line="240" w:lineRule="auto"/>
        <w:rPr>
          <w:rFonts w:asciiTheme="majorHAnsi" w:hAnsiTheme="majorHAnsi"/>
          <w:sz w:val="24"/>
          <w:lang w:val="hr-HR"/>
        </w:rPr>
      </w:pPr>
      <w:bookmarkStart w:id="51" w:name="_Toc501802322"/>
      <w:r w:rsidRPr="00F143F2">
        <w:rPr>
          <w:rFonts w:asciiTheme="majorHAnsi" w:hAnsiTheme="majorHAnsi"/>
          <w:sz w:val="24"/>
          <w:lang w:val="hr-HR"/>
        </w:rPr>
        <w:t>Odluke</w:t>
      </w:r>
      <w:bookmarkEnd w:id="51"/>
    </w:p>
    <w:p w14:paraId="53F779C8" w14:textId="77777777" w:rsidR="005E6CA9" w:rsidRPr="00F143F2" w:rsidRDefault="005E6CA9" w:rsidP="00380BF7">
      <w:pPr>
        <w:rPr>
          <w:lang w:val="hr-HR"/>
        </w:rPr>
      </w:pPr>
    </w:p>
    <w:p w14:paraId="5807E025" w14:textId="77777777" w:rsidR="00334727" w:rsidRPr="00F143F2" w:rsidRDefault="00334727" w:rsidP="00386DBA">
      <w:pPr>
        <w:spacing w:after="120" w:line="240" w:lineRule="auto"/>
        <w:rPr>
          <w:rFonts w:asciiTheme="majorHAnsi" w:hAnsiTheme="majorHAnsi"/>
          <w:sz w:val="24"/>
          <w:lang w:val="hr-HR"/>
        </w:rPr>
      </w:pPr>
      <w:r w:rsidRPr="00F143F2">
        <w:rPr>
          <w:rFonts w:asciiTheme="majorHAnsi" w:hAnsiTheme="majorHAnsi"/>
          <w:sz w:val="24"/>
          <w:lang w:val="hr-HR"/>
        </w:rPr>
        <w:t xml:space="preserve">Javno pravo obavezuje ili daje pravo privatnim ili javnim tijelima, stoga </w:t>
      </w:r>
      <w:proofErr w:type="spellStart"/>
      <w:r w:rsidRPr="00F143F2">
        <w:rPr>
          <w:rFonts w:asciiTheme="majorHAnsi" w:hAnsiTheme="majorHAnsi"/>
          <w:sz w:val="24"/>
          <w:lang w:val="hr-HR"/>
        </w:rPr>
        <w:t>kriterijumi</w:t>
      </w:r>
      <w:proofErr w:type="spellEnd"/>
      <w:r w:rsidRPr="00F143F2">
        <w:rPr>
          <w:rFonts w:asciiTheme="majorHAnsi" w:hAnsiTheme="majorHAnsi"/>
          <w:sz w:val="24"/>
          <w:lang w:val="hr-HR"/>
        </w:rPr>
        <w:t xml:space="preserve"> za ove obaveze i prava trebaju biti jasno </w:t>
      </w:r>
      <w:proofErr w:type="spellStart"/>
      <w:r w:rsidRPr="00F143F2">
        <w:rPr>
          <w:rFonts w:asciiTheme="majorHAnsi" w:hAnsiTheme="majorHAnsi"/>
          <w:sz w:val="24"/>
          <w:lang w:val="hr-HR"/>
        </w:rPr>
        <w:t>formulisani</w:t>
      </w:r>
      <w:proofErr w:type="spellEnd"/>
      <w:r w:rsidRPr="00F143F2">
        <w:rPr>
          <w:rFonts w:asciiTheme="majorHAnsi" w:hAnsiTheme="majorHAnsi"/>
          <w:sz w:val="24"/>
          <w:lang w:val="hr-HR"/>
        </w:rPr>
        <w:t xml:space="preserve"> kako bi se ograničilo diskreciono pravo.</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34"/>
        <w:gridCol w:w="7687"/>
      </w:tblGrid>
      <w:tr w:rsidR="00930321" w:rsidRPr="00F143F2" w14:paraId="40EF6BCB" w14:textId="77777777" w:rsidTr="0076361F">
        <w:tc>
          <w:tcPr>
            <w:tcW w:w="1134" w:type="dxa"/>
          </w:tcPr>
          <w:p w14:paraId="412EDA43" w14:textId="77777777" w:rsidR="00930321" w:rsidRPr="00F143F2" w:rsidRDefault="00334727"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Primjer</w:t>
            </w:r>
            <w:r w:rsidR="00930321" w:rsidRPr="00F143F2">
              <w:rPr>
                <w:rFonts w:asciiTheme="majorHAnsi" w:hAnsiTheme="majorHAnsi"/>
                <w:i/>
                <w:sz w:val="24"/>
                <w:lang w:val="hr-HR"/>
              </w:rPr>
              <w:t>:</w:t>
            </w:r>
          </w:p>
        </w:tc>
        <w:tc>
          <w:tcPr>
            <w:tcW w:w="7687" w:type="dxa"/>
          </w:tcPr>
          <w:p w14:paraId="3D78089E" w14:textId="77777777" w:rsidR="00930321" w:rsidRPr="00F143F2" w:rsidRDefault="00334727" w:rsidP="00334727">
            <w:pPr>
              <w:spacing w:before="60" w:after="60" w:line="240" w:lineRule="auto"/>
              <w:rPr>
                <w:rFonts w:asciiTheme="majorHAnsi" w:hAnsiTheme="majorHAnsi"/>
                <w:i/>
                <w:sz w:val="24"/>
                <w:lang w:val="hr-HR"/>
              </w:rPr>
            </w:pPr>
            <w:r w:rsidRPr="00F143F2">
              <w:rPr>
                <w:rFonts w:asciiTheme="majorHAnsi" w:hAnsiTheme="majorHAnsi"/>
                <w:i/>
                <w:sz w:val="24"/>
                <w:lang w:val="hr-HR"/>
              </w:rPr>
              <w:t>Član 12 Zakona o izgradnji objekata</w:t>
            </w:r>
            <w:r w:rsidR="00930321" w:rsidRPr="00F143F2">
              <w:rPr>
                <w:rFonts w:asciiTheme="majorHAnsi" w:hAnsiTheme="majorHAnsi"/>
                <w:i/>
                <w:sz w:val="24"/>
                <w:lang w:val="hr-HR"/>
              </w:rPr>
              <w:t>:</w:t>
            </w:r>
            <w:r w:rsidRPr="00F143F2">
              <w:rPr>
                <w:rFonts w:asciiTheme="majorHAnsi" w:hAnsiTheme="majorHAnsi"/>
                <w:i/>
                <w:sz w:val="24"/>
                <w:lang w:val="hr-HR"/>
              </w:rPr>
              <w:t xml:space="preserve"> Građevina koja nije izgrađena u skladu sa ovim Zakonom se može srušiti</w:t>
            </w:r>
            <w:r w:rsidR="00930321" w:rsidRPr="00F143F2">
              <w:rPr>
                <w:rFonts w:asciiTheme="majorHAnsi" w:hAnsiTheme="majorHAnsi"/>
                <w:i/>
                <w:sz w:val="24"/>
                <w:lang w:val="hr-HR"/>
              </w:rPr>
              <w:t xml:space="preserve">. </w:t>
            </w:r>
          </w:p>
        </w:tc>
      </w:tr>
      <w:tr w:rsidR="00930321" w:rsidRPr="00F143F2" w14:paraId="06C8F7AE" w14:textId="77777777" w:rsidTr="0076361F">
        <w:tc>
          <w:tcPr>
            <w:tcW w:w="1134" w:type="dxa"/>
          </w:tcPr>
          <w:p w14:paraId="3C070EC8" w14:textId="77777777" w:rsidR="00930321" w:rsidRPr="00F143F2" w:rsidRDefault="00930321"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Problem:</w:t>
            </w:r>
          </w:p>
        </w:tc>
        <w:tc>
          <w:tcPr>
            <w:tcW w:w="7687" w:type="dxa"/>
          </w:tcPr>
          <w:p w14:paraId="75CEE5CB" w14:textId="77777777" w:rsidR="00334727" w:rsidRPr="00F143F2" w:rsidRDefault="00334727" w:rsidP="00334727">
            <w:pPr>
              <w:spacing w:before="60" w:after="60" w:line="240" w:lineRule="auto"/>
              <w:rPr>
                <w:rFonts w:asciiTheme="majorHAnsi" w:hAnsiTheme="majorHAnsi"/>
                <w:i/>
                <w:sz w:val="24"/>
                <w:lang w:val="hr-HR"/>
              </w:rPr>
            </w:pPr>
            <w:r w:rsidRPr="00F143F2">
              <w:rPr>
                <w:rFonts w:asciiTheme="majorHAnsi" w:hAnsiTheme="majorHAnsi"/>
                <w:i/>
                <w:sz w:val="24"/>
                <w:lang w:val="hr-HR"/>
              </w:rPr>
              <w:t xml:space="preserve">Da li svako kršenje ovog Zakona, čak i mala formalnost, za sobom povlači ovaj rizik? </w:t>
            </w:r>
          </w:p>
          <w:p w14:paraId="1D52A677" w14:textId="77777777" w:rsidR="00930321" w:rsidRPr="00F143F2" w:rsidRDefault="00930321" w:rsidP="00386DBA">
            <w:pPr>
              <w:spacing w:before="60" w:after="60" w:line="240" w:lineRule="auto"/>
              <w:rPr>
                <w:rFonts w:asciiTheme="majorHAnsi" w:hAnsiTheme="majorHAnsi"/>
                <w:i/>
                <w:sz w:val="24"/>
                <w:lang w:val="hr-HR"/>
              </w:rPr>
            </w:pPr>
          </w:p>
        </w:tc>
      </w:tr>
      <w:tr w:rsidR="00930321" w:rsidRPr="00F143F2" w14:paraId="7E2FAE59" w14:textId="77777777" w:rsidTr="0076361F">
        <w:tc>
          <w:tcPr>
            <w:tcW w:w="1134" w:type="dxa"/>
          </w:tcPr>
          <w:p w14:paraId="66D27685" w14:textId="77777777" w:rsidR="00930321" w:rsidRPr="00F143F2" w:rsidRDefault="00334727"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Rješenje</w:t>
            </w:r>
            <w:r w:rsidR="00930321" w:rsidRPr="00F143F2">
              <w:rPr>
                <w:rFonts w:asciiTheme="majorHAnsi" w:hAnsiTheme="majorHAnsi"/>
                <w:i/>
                <w:sz w:val="24"/>
                <w:lang w:val="hr-HR"/>
              </w:rPr>
              <w:t>:</w:t>
            </w:r>
          </w:p>
        </w:tc>
        <w:tc>
          <w:tcPr>
            <w:tcW w:w="7687" w:type="dxa"/>
          </w:tcPr>
          <w:p w14:paraId="3319C1E1" w14:textId="77777777" w:rsidR="00930321" w:rsidRPr="00F143F2" w:rsidRDefault="00334727" w:rsidP="00334727">
            <w:pPr>
              <w:spacing w:before="60" w:after="60" w:line="240" w:lineRule="auto"/>
              <w:rPr>
                <w:rFonts w:asciiTheme="majorHAnsi" w:hAnsiTheme="majorHAnsi"/>
                <w:i/>
                <w:sz w:val="24"/>
                <w:lang w:val="hr-HR"/>
              </w:rPr>
            </w:pPr>
            <w:r w:rsidRPr="00F143F2">
              <w:rPr>
                <w:rFonts w:asciiTheme="majorHAnsi" w:hAnsiTheme="majorHAnsi"/>
                <w:i/>
                <w:sz w:val="24"/>
                <w:lang w:val="hr-HR"/>
              </w:rPr>
              <w:t xml:space="preserve">Član 12 Zakona o izgradnji objekata: Građevina može biti srušena </w:t>
            </w:r>
            <w:r w:rsidRPr="00F143F2">
              <w:rPr>
                <w:rFonts w:asciiTheme="majorHAnsi" w:hAnsiTheme="majorHAnsi"/>
                <w:b/>
                <w:i/>
                <w:sz w:val="24"/>
                <w:lang w:val="hr-HR"/>
              </w:rPr>
              <w:t xml:space="preserve">ako nije </w:t>
            </w:r>
            <w:proofErr w:type="spellStart"/>
            <w:r w:rsidRPr="00F143F2">
              <w:rPr>
                <w:rFonts w:asciiTheme="majorHAnsi" w:hAnsiTheme="majorHAnsi"/>
                <w:b/>
                <w:i/>
                <w:sz w:val="24"/>
                <w:lang w:val="hr-HR"/>
              </w:rPr>
              <w:t>usaglašena</w:t>
            </w:r>
            <w:proofErr w:type="spellEnd"/>
            <w:r w:rsidRPr="00F143F2">
              <w:rPr>
                <w:rFonts w:asciiTheme="majorHAnsi" w:hAnsiTheme="majorHAnsi"/>
                <w:b/>
                <w:i/>
                <w:sz w:val="24"/>
                <w:lang w:val="hr-HR"/>
              </w:rPr>
              <w:t xml:space="preserve"> sa sljedećim odredbama ovog Zakona</w:t>
            </w:r>
            <w:r w:rsidR="00930321" w:rsidRPr="00F143F2">
              <w:rPr>
                <w:rFonts w:asciiTheme="majorHAnsi" w:hAnsiTheme="majorHAnsi"/>
                <w:b/>
                <w:i/>
                <w:sz w:val="24"/>
                <w:lang w:val="hr-HR"/>
              </w:rPr>
              <w:t xml:space="preserve"> [...]</w:t>
            </w:r>
            <w:r w:rsidR="00930321" w:rsidRPr="00F143F2">
              <w:rPr>
                <w:rFonts w:asciiTheme="majorHAnsi" w:hAnsiTheme="majorHAnsi"/>
                <w:i/>
                <w:sz w:val="24"/>
                <w:lang w:val="hr-HR"/>
              </w:rPr>
              <w:t xml:space="preserve">  </w:t>
            </w:r>
          </w:p>
        </w:tc>
      </w:tr>
    </w:tbl>
    <w:p w14:paraId="064095D4" w14:textId="77777777" w:rsidR="00930321" w:rsidRPr="00F143F2" w:rsidRDefault="00930321" w:rsidP="00386DBA">
      <w:pPr>
        <w:spacing w:line="240" w:lineRule="auto"/>
        <w:rPr>
          <w:rFonts w:asciiTheme="majorHAnsi" w:hAnsiTheme="majorHAnsi"/>
          <w:sz w:val="24"/>
          <w:lang w:val="hr-HR"/>
        </w:rPr>
      </w:pPr>
    </w:p>
    <w:p w14:paraId="76C0A57A" w14:textId="77777777" w:rsidR="00930321" w:rsidRPr="00F143F2" w:rsidRDefault="00334727" w:rsidP="00386DBA">
      <w:pPr>
        <w:pStyle w:val="Heading2"/>
        <w:numPr>
          <w:ilvl w:val="1"/>
          <w:numId w:val="6"/>
        </w:numPr>
        <w:spacing w:line="240" w:lineRule="auto"/>
        <w:rPr>
          <w:rFonts w:asciiTheme="majorHAnsi" w:hAnsiTheme="majorHAnsi"/>
          <w:sz w:val="24"/>
          <w:lang w:val="hr-HR"/>
        </w:rPr>
      </w:pPr>
      <w:bookmarkStart w:id="52" w:name="_Toc501802323"/>
      <w:r w:rsidRPr="00F143F2">
        <w:rPr>
          <w:rFonts w:asciiTheme="majorHAnsi" w:hAnsiTheme="majorHAnsi"/>
          <w:sz w:val="24"/>
          <w:lang w:val="hr-HR"/>
        </w:rPr>
        <w:t>Nadzor</w:t>
      </w:r>
      <w:bookmarkEnd w:id="52"/>
    </w:p>
    <w:p w14:paraId="579933C1" w14:textId="77777777" w:rsidR="005E6CA9" w:rsidRPr="00F143F2" w:rsidRDefault="005E6CA9" w:rsidP="00380BF7">
      <w:pPr>
        <w:rPr>
          <w:lang w:val="hr-HR"/>
        </w:rPr>
      </w:pPr>
    </w:p>
    <w:p w14:paraId="2B634576" w14:textId="250ECC34" w:rsidR="00930321" w:rsidRPr="00F143F2" w:rsidRDefault="00334727" w:rsidP="00386DBA">
      <w:pPr>
        <w:spacing w:line="240" w:lineRule="auto"/>
        <w:rPr>
          <w:rFonts w:asciiTheme="majorHAnsi" w:hAnsiTheme="majorHAnsi"/>
          <w:sz w:val="24"/>
          <w:lang w:val="hr-HR"/>
        </w:rPr>
      </w:pPr>
      <w:r w:rsidRPr="00F143F2">
        <w:rPr>
          <w:rFonts w:asciiTheme="majorHAnsi" w:hAnsiTheme="majorHAnsi"/>
          <w:sz w:val="24"/>
          <w:lang w:val="hr-HR"/>
        </w:rPr>
        <w:t>Svakom javnom tijelu je potreban nadzor ili kontrola od strane tijela koje ima veća ovlaštenja, pa čak i nadzor od</w:t>
      </w:r>
      <w:r w:rsidR="007D7B49" w:rsidRPr="00F143F2">
        <w:rPr>
          <w:rFonts w:asciiTheme="majorHAnsi" w:hAnsiTheme="majorHAnsi"/>
          <w:sz w:val="24"/>
          <w:lang w:val="hr-HR"/>
        </w:rPr>
        <w:t xml:space="preserve"> strane</w:t>
      </w:r>
      <w:r w:rsidRPr="00F143F2">
        <w:rPr>
          <w:rFonts w:asciiTheme="majorHAnsi" w:hAnsiTheme="majorHAnsi"/>
          <w:sz w:val="24"/>
          <w:lang w:val="hr-HR"/>
        </w:rPr>
        <w:t xml:space="preserve"> šire javnosti. Svako javno pravo treba </w:t>
      </w:r>
      <w:r w:rsidR="007D7B49" w:rsidRPr="00F143F2">
        <w:rPr>
          <w:rFonts w:asciiTheme="majorHAnsi" w:hAnsiTheme="majorHAnsi"/>
          <w:sz w:val="24"/>
          <w:lang w:val="hr-HR"/>
        </w:rPr>
        <w:t>osigurati</w:t>
      </w:r>
      <w:r w:rsidRPr="00F143F2">
        <w:rPr>
          <w:rFonts w:asciiTheme="majorHAnsi" w:hAnsiTheme="majorHAnsi"/>
          <w:sz w:val="24"/>
          <w:lang w:val="hr-HR"/>
        </w:rPr>
        <w:t xml:space="preserve"> da postoji dovoljno izvršnog, parlamentarnog nadzora ili nadzora civilnog društva. Sudski nadzor je još jedan preventivni mehanizam (vidi 5.1.7 u daljem tekstu).</w:t>
      </w:r>
    </w:p>
    <w:p w14:paraId="1A6C8B3F" w14:textId="77777777" w:rsidR="00930321" w:rsidRPr="00F143F2" w:rsidRDefault="00930321" w:rsidP="00386DBA">
      <w:pPr>
        <w:spacing w:line="240" w:lineRule="auto"/>
        <w:rPr>
          <w:rFonts w:asciiTheme="majorHAnsi" w:hAnsiTheme="majorHAnsi"/>
          <w:sz w:val="24"/>
          <w:lang w:val="hr-HR"/>
        </w:rPr>
      </w:pPr>
    </w:p>
    <w:p w14:paraId="5126BF63" w14:textId="77777777" w:rsidR="00930321" w:rsidRPr="00F143F2" w:rsidRDefault="00334727" w:rsidP="00386DBA">
      <w:pPr>
        <w:pStyle w:val="Heading4"/>
        <w:tabs>
          <w:tab w:val="clear" w:pos="851"/>
        </w:tabs>
        <w:spacing w:line="240" w:lineRule="auto"/>
        <w:ind w:left="0" w:firstLine="0"/>
        <w:rPr>
          <w:rFonts w:asciiTheme="majorHAnsi" w:hAnsiTheme="majorHAnsi"/>
          <w:b/>
          <w:sz w:val="24"/>
          <w:szCs w:val="24"/>
          <w:lang w:val="hr-HR"/>
        </w:rPr>
      </w:pPr>
      <w:r w:rsidRPr="00F143F2">
        <w:rPr>
          <w:rFonts w:asciiTheme="majorHAnsi" w:hAnsiTheme="majorHAnsi"/>
          <w:b/>
          <w:sz w:val="24"/>
          <w:szCs w:val="24"/>
          <w:lang w:val="hr-HR"/>
        </w:rPr>
        <w:t xml:space="preserve">Transparentnost i nadzor civilnog društva </w:t>
      </w:r>
    </w:p>
    <w:p w14:paraId="56890817" w14:textId="5A2D2D98" w:rsidR="00930321" w:rsidRPr="00F143F2" w:rsidRDefault="00334727" w:rsidP="00386DBA">
      <w:pPr>
        <w:spacing w:after="120" w:line="240" w:lineRule="auto"/>
        <w:rPr>
          <w:rFonts w:asciiTheme="majorHAnsi" w:hAnsiTheme="majorHAnsi"/>
          <w:sz w:val="24"/>
          <w:lang w:val="hr-HR"/>
        </w:rPr>
      </w:pPr>
      <w:r w:rsidRPr="00F143F2">
        <w:rPr>
          <w:rFonts w:asciiTheme="majorHAnsi" w:hAnsiTheme="majorHAnsi"/>
          <w:sz w:val="24"/>
          <w:lang w:val="hr-HR"/>
        </w:rPr>
        <w:t xml:space="preserve">Nadzor od strane civilnog društva je često predmet posebnih zakona, a posebno zakona o javnim konsultacijama i zakona o slobodi </w:t>
      </w:r>
      <w:proofErr w:type="spellStart"/>
      <w:r w:rsidR="007D7B49" w:rsidRPr="00F143F2">
        <w:rPr>
          <w:rFonts w:asciiTheme="majorHAnsi" w:hAnsiTheme="majorHAnsi"/>
          <w:sz w:val="24"/>
          <w:lang w:val="hr-HR"/>
        </w:rPr>
        <w:t>informisanja</w:t>
      </w:r>
      <w:proofErr w:type="spellEnd"/>
      <w:r w:rsidRPr="00F143F2">
        <w:rPr>
          <w:rFonts w:asciiTheme="majorHAnsi" w:hAnsiTheme="majorHAnsi"/>
          <w:sz w:val="24"/>
          <w:lang w:val="hr-HR"/>
        </w:rPr>
        <w:t>.</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34"/>
        <w:gridCol w:w="7687"/>
      </w:tblGrid>
      <w:tr w:rsidR="00930321" w:rsidRPr="00F143F2" w14:paraId="49B53D30" w14:textId="77777777" w:rsidTr="0076361F">
        <w:tc>
          <w:tcPr>
            <w:tcW w:w="1134" w:type="dxa"/>
          </w:tcPr>
          <w:p w14:paraId="62082D00" w14:textId="77777777" w:rsidR="00930321" w:rsidRPr="00F143F2" w:rsidRDefault="003508C2"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Primjer</w:t>
            </w:r>
            <w:r w:rsidR="00930321" w:rsidRPr="00F143F2">
              <w:rPr>
                <w:rFonts w:asciiTheme="majorHAnsi" w:hAnsiTheme="majorHAnsi"/>
                <w:i/>
                <w:sz w:val="24"/>
                <w:lang w:val="hr-HR"/>
              </w:rPr>
              <w:t>:</w:t>
            </w:r>
          </w:p>
        </w:tc>
        <w:tc>
          <w:tcPr>
            <w:tcW w:w="7687" w:type="dxa"/>
          </w:tcPr>
          <w:p w14:paraId="6EB34040" w14:textId="77777777" w:rsidR="00E9719A" w:rsidRPr="00F143F2" w:rsidRDefault="00E9719A" w:rsidP="00E9719A">
            <w:pPr>
              <w:spacing w:before="60" w:after="60" w:line="240" w:lineRule="auto"/>
              <w:rPr>
                <w:rFonts w:asciiTheme="majorHAnsi" w:hAnsiTheme="majorHAnsi"/>
                <w:i/>
                <w:sz w:val="24"/>
                <w:lang w:val="hr-HR"/>
              </w:rPr>
            </w:pPr>
            <w:r w:rsidRPr="00F143F2">
              <w:rPr>
                <w:rFonts w:asciiTheme="majorHAnsi" w:hAnsiTheme="majorHAnsi"/>
                <w:i/>
                <w:sz w:val="24"/>
                <w:lang w:val="hr-HR"/>
              </w:rPr>
              <w:t xml:space="preserve">Član 12. Zakona o telekomunikacijama: Regulatorna agencija je tijelo nezavisno od zakona. </w:t>
            </w:r>
          </w:p>
          <w:p w14:paraId="6DB4BCA0" w14:textId="77777777" w:rsidR="00930321" w:rsidRPr="00F143F2" w:rsidRDefault="00930321" w:rsidP="00386DBA">
            <w:pPr>
              <w:spacing w:before="60" w:after="60" w:line="240" w:lineRule="auto"/>
              <w:rPr>
                <w:rFonts w:asciiTheme="majorHAnsi" w:hAnsiTheme="majorHAnsi"/>
                <w:i/>
                <w:sz w:val="24"/>
                <w:lang w:val="hr-HR"/>
              </w:rPr>
            </w:pPr>
          </w:p>
        </w:tc>
      </w:tr>
      <w:tr w:rsidR="00930321" w:rsidRPr="00F143F2" w14:paraId="6BC43275" w14:textId="77777777" w:rsidTr="0076361F">
        <w:tc>
          <w:tcPr>
            <w:tcW w:w="1134" w:type="dxa"/>
          </w:tcPr>
          <w:p w14:paraId="48F9260A" w14:textId="77777777" w:rsidR="00930321" w:rsidRPr="00F143F2" w:rsidRDefault="00930321"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Problem:</w:t>
            </w:r>
          </w:p>
        </w:tc>
        <w:tc>
          <w:tcPr>
            <w:tcW w:w="7687" w:type="dxa"/>
          </w:tcPr>
          <w:p w14:paraId="1935320A" w14:textId="77777777" w:rsidR="00E9719A" w:rsidRPr="00F143F2" w:rsidRDefault="00E9719A" w:rsidP="001D0193">
            <w:pPr>
              <w:spacing w:before="60" w:after="60" w:line="240" w:lineRule="auto"/>
              <w:rPr>
                <w:rFonts w:asciiTheme="majorHAnsi" w:hAnsiTheme="majorHAnsi"/>
                <w:i/>
                <w:sz w:val="24"/>
                <w:lang w:val="hr-HR"/>
              </w:rPr>
            </w:pPr>
            <w:proofErr w:type="spellStart"/>
            <w:r w:rsidRPr="00F143F2">
              <w:rPr>
                <w:rFonts w:asciiTheme="majorHAnsi" w:hAnsiTheme="majorHAnsi"/>
                <w:i/>
                <w:sz w:val="24"/>
                <w:lang w:val="hr-HR"/>
              </w:rPr>
              <w:t>Šta</w:t>
            </w:r>
            <w:proofErr w:type="spellEnd"/>
            <w:r w:rsidRPr="00F143F2">
              <w:rPr>
                <w:rFonts w:asciiTheme="majorHAnsi" w:hAnsiTheme="majorHAnsi"/>
                <w:i/>
                <w:sz w:val="24"/>
                <w:lang w:val="hr-HR"/>
              </w:rPr>
              <w:t xml:space="preserve"> „nezavisno“ znači? Zar nema nadzora od strane drugog </w:t>
            </w:r>
            <w:r w:rsidRPr="00F06B35">
              <w:rPr>
                <w:rFonts w:asciiTheme="majorHAnsi" w:hAnsiTheme="majorHAnsi"/>
                <w:i/>
                <w:sz w:val="24"/>
                <w:lang w:val="hr-HR"/>
              </w:rPr>
              <w:t>javnog</w:t>
            </w:r>
            <w:r w:rsidRPr="00F143F2">
              <w:rPr>
                <w:rFonts w:asciiTheme="majorHAnsi" w:hAnsiTheme="majorHAnsi"/>
                <w:i/>
                <w:sz w:val="24"/>
                <w:lang w:val="hr-HR"/>
              </w:rPr>
              <w:t xml:space="preserve"> tijela? Koji je odnos prema javnosti? </w:t>
            </w:r>
          </w:p>
          <w:p w14:paraId="28CD6C65" w14:textId="77777777" w:rsidR="00930321" w:rsidRPr="00F143F2" w:rsidRDefault="00930321" w:rsidP="00386DBA">
            <w:pPr>
              <w:spacing w:before="60" w:after="60" w:line="240" w:lineRule="auto"/>
              <w:rPr>
                <w:rFonts w:asciiTheme="majorHAnsi" w:hAnsiTheme="majorHAnsi"/>
                <w:i/>
                <w:sz w:val="24"/>
                <w:lang w:val="hr-HR"/>
              </w:rPr>
            </w:pPr>
          </w:p>
        </w:tc>
      </w:tr>
      <w:tr w:rsidR="00930321" w:rsidRPr="00F143F2" w14:paraId="2A2215B4" w14:textId="77777777" w:rsidTr="0076361F">
        <w:tc>
          <w:tcPr>
            <w:tcW w:w="1134" w:type="dxa"/>
          </w:tcPr>
          <w:p w14:paraId="60D0B58D" w14:textId="77777777" w:rsidR="00930321" w:rsidRPr="00F143F2" w:rsidRDefault="00E9719A"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Rješenje</w:t>
            </w:r>
            <w:r w:rsidR="00930321" w:rsidRPr="00F143F2">
              <w:rPr>
                <w:rFonts w:asciiTheme="majorHAnsi" w:hAnsiTheme="majorHAnsi"/>
                <w:i/>
                <w:sz w:val="24"/>
                <w:lang w:val="hr-HR"/>
              </w:rPr>
              <w:t>:</w:t>
            </w:r>
          </w:p>
        </w:tc>
        <w:tc>
          <w:tcPr>
            <w:tcW w:w="7687" w:type="dxa"/>
          </w:tcPr>
          <w:p w14:paraId="41D1D696" w14:textId="725CD78B" w:rsidR="00930321" w:rsidRPr="00F143F2" w:rsidRDefault="00E9719A" w:rsidP="00AC6BA3">
            <w:pPr>
              <w:spacing w:before="60" w:after="60" w:line="240" w:lineRule="auto"/>
              <w:rPr>
                <w:rFonts w:asciiTheme="majorHAnsi" w:hAnsiTheme="majorHAnsi"/>
                <w:i/>
                <w:sz w:val="24"/>
                <w:lang w:val="hr-HR"/>
              </w:rPr>
            </w:pPr>
            <w:r w:rsidRPr="00F143F2">
              <w:rPr>
                <w:rFonts w:asciiTheme="majorHAnsi" w:hAnsiTheme="majorHAnsi"/>
                <w:i/>
                <w:sz w:val="24"/>
                <w:lang w:val="hr-HR"/>
              </w:rPr>
              <w:t xml:space="preserve">Član 12. Zakona o telekomunikacijama: Regulatorna agencija je zakonom utvrđeno tijelo nezavisno od drugih izvršnih tijela, </w:t>
            </w:r>
            <w:r w:rsidRPr="00F143F2">
              <w:rPr>
                <w:rFonts w:asciiTheme="majorHAnsi" w:hAnsiTheme="majorHAnsi"/>
                <w:b/>
                <w:i/>
                <w:sz w:val="24"/>
                <w:lang w:val="hr-HR"/>
              </w:rPr>
              <w:t xml:space="preserve">koje svoje izvještaje podnosi </w:t>
            </w:r>
            <w:r w:rsidR="00AC6BA3" w:rsidRPr="00F143F2">
              <w:rPr>
                <w:rFonts w:asciiTheme="majorHAnsi" w:hAnsiTheme="majorHAnsi"/>
                <w:b/>
                <w:i/>
                <w:sz w:val="24"/>
                <w:lang w:val="hr-HR"/>
              </w:rPr>
              <w:t>Parlamentu</w:t>
            </w:r>
            <w:r w:rsidRPr="00F143F2">
              <w:rPr>
                <w:rFonts w:asciiTheme="majorHAnsi" w:hAnsiTheme="majorHAnsi"/>
                <w:b/>
                <w:i/>
                <w:sz w:val="24"/>
                <w:lang w:val="hr-HR"/>
              </w:rPr>
              <w:t xml:space="preserve"> i to kako slijedi: [...] Regulatorna agencija </w:t>
            </w:r>
            <w:proofErr w:type="spellStart"/>
            <w:r w:rsidRPr="00F143F2">
              <w:rPr>
                <w:rFonts w:asciiTheme="majorHAnsi" w:hAnsiTheme="majorHAnsi"/>
                <w:b/>
                <w:i/>
                <w:sz w:val="24"/>
                <w:lang w:val="hr-HR"/>
              </w:rPr>
              <w:t>takođe</w:t>
            </w:r>
            <w:proofErr w:type="spellEnd"/>
            <w:r w:rsidRPr="00F143F2">
              <w:rPr>
                <w:rFonts w:asciiTheme="majorHAnsi" w:hAnsiTheme="majorHAnsi"/>
                <w:b/>
                <w:i/>
                <w:sz w:val="24"/>
                <w:lang w:val="hr-HR"/>
              </w:rPr>
              <w:t xml:space="preserve"> dva puta godišnje podnosi izvještaj javnosti u kome su </w:t>
            </w:r>
            <w:r w:rsidRPr="00F143F2">
              <w:rPr>
                <w:rFonts w:asciiTheme="majorHAnsi" w:hAnsiTheme="majorHAnsi"/>
                <w:b/>
                <w:i/>
                <w:sz w:val="24"/>
                <w:lang w:val="hr-HR"/>
              </w:rPr>
              <w:lastRenderedPageBreak/>
              <w:t xml:space="preserve">sadržane i sljedeće informacije: [...]. Obavezna je da sve svoje odluke objavi u skladu sa Zakonom o pravu na pristup informacijama. Nadzorni </w:t>
            </w:r>
            <w:r w:rsidR="007D7B49" w:rsidRPr="00F143F2">
              <w:rPr>
                <w:rFonts w:asciiTheme="majorHAnsi" w:hAnsiTheme="majorHAnsi"/>
                <w:b/>
                <w:i/>
                <w:sz w:val="24"/>
                <w:lang w:val="hr-HR"/>
              </w:rPr>
              <w:t>odbor Agencije</w:t>
            </w:r>
            <w:r w:rsidRPr="00F143F2">
              <w:rPr>
                <w:rFonts w:asciiTheme="majorHAnsi" w:hAnsiTheme="majorHAnsi"/>
                <w:b/>
                <w:i/>
                <w:sz w:val="24"/>
                <w:lang w:val="hr-HR"/>
              </w:rPr>
              <w:t xml:space="preserve"> obuhvata predstavnike civilnog društva kako je to utvrđeno članom 8. Zakona o javnim konsultacijama. </w:t>
            </w:r>
          </w:p>
        </w:tc>
      </w:tr>
    </w:tbl>
    <w:p w14:paraId="78A772BA" w14:textId="77777777" w:rsidR="00930321" w:rsidRPr="00F143F2" w:rsidRDefault="00930321" w:rsidP="00386DBA">
      <w:pPr>
        <w:spacing w:line="240" w:lineRule="auto"/>
        <w:rPr>
          <w:rFonts w:asciiTheme="majorHAnsi" w:hAnsiTheme="majorHAnsi"/>
          <w:sz w:val="24"/>
          <w:highlight w:val="green"/>
          <w:lang w:val="hr-HR"/>
        </w:rPr>
      </w:pPr>
    </w:p>
    <w:p w14:paraId="4AE94FB1" w14:textId="77777777" w:rsidR="00930321" w:rsidRPr="00F143F2" w:rsidRDefault="00E9719A" w:rsidP="00386DBA">
      <w:pPr>
        <w:pStyle w:val="Heading4"/>
        <w:tabs>
          <w:tab w:val="clear" w:pos="851"/>
        </w:tabs>
        <w:spacing w:line="240" w:lineRule="auto"/>
        <w:ind w:left="0" w:firstLine="0"/>
        <w:rPr>
          <w:rFonts w:asciiTheme="majorHAnsi" w:hAnsiTheme="majorHAnsi"/>
          <w:b/>
          <w:sz w:val="24"/>
          <w:lang w:val="hr-HR"/>
        </w:rPr>
      </w:pPr>
      <w:r w:rsidRPr="00F143F2">
        <w:rPr>
          <w:rFonts w:asciiTheme="majorHAnsi" w:hAnsiTheme="majorHAnsi"/>
          <w:b/>
          <w:sz w:val="24"/>
          <w:lang w:val="hr-HR"/>
        </w:rPr>
        <w:t>Razdvajanje zadataka</w:t>
      </w:r>
    </w:p>
    <w:p w14:paraId="73A31888" w14:textId="55C9FB08" w:rsidR="00930321" w:rsidRPr="00F143F2" w:rsidRDefault="00E9719A" w:rsidP="00386DBA">
      <w:pPr>
        <w:spacing w:after="120" w:line="240" w:lineRule="auto"/>
        <w:rPr>
          <w:rFonts w:asciiTheme="majorHAnsi" w:hAnsiTheme="majorHAnsi"/>
          <w:sz w:val="24"/>
          <w:lang w:val="hr-HR"/>
        </w:rPr>
      </w:pPr>
      <w:r w:rsidRPr="00F143F2">
        <w:rPr>
          <w:rFonts w:asciiTheme="majorHAnsi" w:hAnsiTheme="majorHAnsi"/>
          <w:sz w:val="24"/>
          <w:lang w:val="hr-HR"/>
        </w:rPr>
        <w:t xml:space="preserve">Ako je cjelokupno </w:t>
      </w:r>
      <w:proofErr w:type="spellStart"/>
      <w:r w:rsidRPr="00F143F2">
        <w:rPr>
          <w:rFonts w:asciiTheme="majorHAnsi" w:hAnsiTheme="majorHAnsi"/>
          <w:sz w:val="24"/>
          <w:lang w:val="hr-HR"/>
        </w:rPr>
        <w:t>ovlašćenje</w:t>
      </w:r>
      <w:proofErr w:type="spellEnd"/>
      <w:r w:rsidRPr="00F143F2">
        <w:rPr>
          <w:rFonts w:asciiTheme="majorHAnsi" w:hAnsiTheme="majorHAnsi"/>
          <w:sz w:val="24"/>
          <w:lang w:val="hr-HR"/>
        </w:rPr>
        <w:t xml:space="preserve"> za donošenje odluka </w:t>
      </w:r>
      <w:proofErr w:type="spellStart"/>
      <w:r w:rsidRPr="00F143F2">
        <w:rPr>
          <w:rFonts w:asciiTheme="majorHAnsi" w:hAnsiTheme="majorHAnsi"/>
          <w:sz w:val="24"/>
          <w:lang w:val="hr-HR"/>
        </w:rPr>
        <w:t>koncentrisano</w:t>
      </w:r>
      <w:proofErr w:type="spellEnd"/>
      <w:r w:rsidRPr="00F143F2">
        <w:rPr>
          <w:rFonts w:asciiTheme="majorHAnsi" w:hAnsiTheme="majorHAnsi"/>
          <w:sz w:val="24"/>
          <w:lang w:val="hr-HR"/>
        </w:rPr>
        <w:t xml:space="preserve"> na jednom mjestu onda nema nikakvih horizontalnih provjera među javnim </w:t>
      </w:r>
      <w:r w:rsidR="007D7B49" w:rsidRPr="00F143F2">
        <w:rPr>
          <w:rFonts w:asciiTheme="majorHAnsi" w:hAnsiTheme="majorHAnsi"/>
          <w:sz w:val="24"/>
          <w:lang w:val="hr-HR"/>
        </w:rPr>
        <w:t>zvaničnicima</w:t>
      </w:r>
      <w:r w:rsidRPr="00F143F2">
        <w:rPr>
          <w:rFonts w:asciiTheme="majorHAnsi" w:hAnsiTheme="majorHAnsi"/>
          <w:sz w:val="24"/>
          <w:lang w:val="hr-HR"/>
        </w:rPr>
        <w:t>.</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34"/>
        <w:gridCol w:w="7687"/>
      </w:tblGrid>
      <w:tr w:rsidR="00930321" w:rsidRPr="00F143F2" w14:paraId="3573D170" w14:textId="77777777" w:rsidTr="0076361F">
        <w:tc>
          <w:tcPr>
            <w:tcW w:w="1134" w:type="dxa"/>
          </w:tcPr>
          <w:p w14:paraId="52F11470" w14:textId="77777777" w:rsidR="00930321" w:rsidRPr="00F143F2" w:rsidRDefault="00E9719A"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Primjer</w:t>
            </w:r>
            <w:r w:rsidR="00930321" w:rsidRPr="00F143F2">
              <w:rPr>
                <w:rFonts w:asciiTheme="majorHAnsi" w:hAnsiTheme="majorHAnsi"/>
                <w:i/>
                <w:sz w:val="24"/>
                <w:lang w:val="hr-HR"/>
              </w:rPr>
              <w:t>:</w:t>
            </w:r>
          </w:p>
        </w:tc>
        <w:tc>
          <w:tcPr>
            <w:tcW w:w="7687" w:type="dxa"/>
          </w:tcPr>
          <w:p w14:paraId="05A9F06C" w14:textId="22283468" w:rsidR="00E9719A" w:rsidRPr="00F143F2" w:rsidRDefault="00E9719A" w:rsidP="00E9719A">
            <w:pPr>
              <w:spacing w:before="60" w:after="60" w:line="240" w:lineRule="auto"/>
              <w:rPr>
                <w:rFonts w:asciiTheme="majorHAnsi" w:hAnsiTheme="majorHAnsi"/>
                <w:i/>
                <w:sz w:val="24"/>
                <w:lang w:val="hr-HR"/>
              </w:rPr>
            </w:pPr>
            <w:r w:rsidRPr="00F143F2">
              <w:rPr>
                <w:rFonts w:asciiTheme="majorHAnsi" w:hAnsiTheme="majorHAnsi"/>
                <w:i/>
                <w:sz w:val="24"/>
                <w:lang w:val="hr-HR"/>
              </w:rPr>
              <w:t xml:space="preserve">Član </w:t>
            </w:r>
            <w:r w:rsidR="00930321" w:rsidRPr="00F143F2">
              <w:rPr>
                <w:rFonts w:asciiTheme="majorHAnsi" w:hAnsiTheme="majorHAnsi"/>
                <w:i/>
                <w:sz w:val="24"/>
                <w:lang w:val="hr-HR"/>
              </w:rPr>
              <w:t xml:space="preserve">12 </w:t>
            </w:r>
            <w:r w:rsidRPr="00F143F2">
              <w:rPr>
                <w:rFonts w:asciiTheme="majorHAnsi" w:hAnsiTheme="majorHAnsi"/>
                <w:i/>
                <w:sz w:val="24"/>
                <w:lang w:val="hr-HR"/>
              </w:rPr>
              <w:t>Zakona o javnim nabavkama</w:t>
            </w:r>
            <w:r w:rsidR="00930321" w:rsidRPr="00F143F2">
              <w:rPr>
                <w:rFonts w:asciiTheme="majorHAnsi" w:hAnsiTheme="majorHAnsi"/>
                <w:i/>
                <w:sz w:val="24"/>
                <w:lang w:val="hr-HR"/>
              </w:rPr>
              <w:t xml:space="preserve">: </w:t>
            </w:r>
            <w:r w:rsidRPr="00F143F2">
              <w:rPr>
                <w:rFonts w:asciiTheme="majorHAnsi" w:hAnsiTheme="majorHAnsi"/>
                <w:i/>
                <w:sz w:val="24"/>
                <w:lang w:val="hr-HR"/>
              </w:rPr>
              <w:t xml:space="preserve">Planiranje, dodjelu javnog ugovora i računovodstvo za javni ugovor treba da sprovodi isti javni </w:t>
            </w:r>
            <w:r w:rsidR="002316BB">
              <w:rPr>
                <w:rFonts w:asciiTheme="majorHAnsi" w:hAnsiTheme="majorHAnsi"/>
                <w:i/>
                <w:sz w:val="24"/>
                <w:lang w:val="hr-HR"/>
              </w:rPr>
              <w:t>službenik</w:t>
            </w:r>
            <w:r w:rsidRPr="00F143F2">
              <w:rPr>
                <w:rFonts w:asciiTheme="majorHAnsi" w:hAnsiTheme="majorHAnsi"/>
                <w:i/>
                <w:sz w:val="24"/>
                <w:lang w:val="hr-HR"/>
              </w:rPr>
              <w:t xml:space="preserve">. </w:t>
            </w:r>
          </w:p>
          <w:p w14:paraId="637909A4" w14:textId="77777777" w:rsidR="00930321" w:rsidRPr="00F143F2" w:rsidRDefault="00930321" w:rsidP="00E9719A">
            <w:pPr>
              <w:spacing w:before="60" w:after="60" w:line="240" w:lineRule="auto"/>
              <w:rPr>
                <w:rFonts w:asciiTheme="majorHAnsi" w:hAnsiTheme="majorHAnsi"/>
                <w:i/>
                <w:sz w:val="24"/>
                <w:lang w:val="hr-HR"/>
              </w:rPr>
            </w:pPr>
          </w:p>
        </w:tc>
      </w:tr>
      <w:tr w:rsidR="00930321" w:rsidRPr="00F143F2" w14:paraId="138E4FD2" w14:textId="77777777" w:rsidTr="0076361F">
        <w:tc>
          <w:tcPr>
            <w:tcW w:w="1134" w:type="dxa"/>
          </w:tcPr>
          <w:p w14:paraId="37368F01" w14:textId="77777777" w:rsidR="00930321" w:rsidRPr="00F143F2" w:rsidRDefault="00930321"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Problem:</w:t>
            </w:r>
          </w:p>
        </w:tc>
        <w:tc>
          <w:tcPr>
            <w:tcW w:w="7687" w:type="dxa"/>
          </w:tcPr>
          <w:p w14:paraId="4318E09F" w14:textId="2F348E29" w:rsidR="00E9719A" w:rsidRPr="00F143F2" w:rsidRDefault="00E9719A" w:rsidP="00E9719A">
            <w:pPr>
              <w:spacing w:before="60" w:after="60" w:line="240" w:lineRule="auto"/>
              <w:rPr>
                <w:rFonts w:asciiTheme="majorHAnsi" w:hAnsiTheme="majorHAnsi"/>
                <w:i/>
                <w:sz w:val="24"/>
                <w:lang w:val="hr-HR"/>
              </w:rPr>
            </w:pPr>
            <w:r w:rsidRPr="00F143F2">
              <w:rPr>
                <w:rFonts w:asciiTheme="majorHAnsi" w:hAnsiTheme="majorHAnsi"/>
                <w:i/>
                <w:sz w:val="24"/>
                <w:lang w:val="hr-HR"/>
              </w:rPr>
              <w:t xml:space="preserve">Ovim se pravilom omogućava javnom </w:t>
            </w:r>
            <w:r w:rsidR="002316BB">
              <w:rPr>
                <w:rFonts w:asciiTheme="majorHAnsi" w:hAnsiTheme="majorHAnsi"/>
                <w:i/>
                <w:sz w:val="24"/>
                <w:lang w:val="hr-HR"/>
              </w:rPr>
              <w:t>službenik</w:t>
            </w:r>
            <w:r w:rsidR="002316BB" w:rsidRPr="00F143F2">
              <w:rPr>
                <w:rFonts w:asciiTheme="majorHAnsi" w:hAnsiTheme="majorHAnsi"/>
                <w:i/>
                <w:sz w:val="24"/>
                <w:lang w:val="hr-HR"/>
              </w:rPr>
              <w:t xml:space="preserve">u </w:t>
            </w:r>
            <w:r w:rsidRPr="00F143F2">
              <w:rPr>
                <w:rFonts w:asciiTheme="majorHAnsi" w:hAnsiTheme="majorHAnsi"/>
                <w:i/>
                <w:sz w:val="24"/>
                <w:lang w:val="hr-HR"/>
              </w:rPr>
              <w:t xml:space="preserve">da relativno lako </w:t>
            </w:r>
            <w:proofErr w:type="spellStart"/>
            <w:r w:rsidRPr="00F143F2">
              <w:rPr>
                <w:rFonts w:asciiTheme="majorHAnsi" w:hAnsiTheme="majorHAnsi"/>
                <w:i/>
                <w:sz w:val="24"/>
                <w:lang w:val="hr-HR"/>
              </w:rPr>
              <w:t>m</w:t>
            </w:r>
            <w:r w:rsidR="001D0193" w:rsidRPr="00F143F2">
              <w:rPr>
                <w:rFonts w:asciiTheme="majorHAnsi" w:hAnsiTheme="majorHAnsi"/>
                <w:i/>
                <w:sz w:val="24"/>
                <w:lang w:val="hr-HR"/>
              </w:rPr>
              <w:t>anipuliše</w:t>
            </w:r>
            <w:proofErr w:type="spellEnd"/>
            <w:r w:rsidR="001D0193" w:rsidRPr="00F143F2">
              <w:rPr>
                <w:rFonts w:asciiTheme="majorHAnsi" w:hAnsiTheme="majorHAnsi"/>
                <w:i/>
                <w:sz w:val="24"/>
                <w:lang w:val="hr-HR"/>
              </w:rPr>
              <w:t xml:space="preserve"> tenderom radi </w:t>
            </w:r>
            <w:proofErr w:type="spellStart"/>
            <w:r w:rsidR="001D0193" w:rsidRPr="00F143F2">
              <w:rPr>
                <w:rFonts w:asciiTheme="majorHAnsi" w:hAnsiTheme="majorHAnsi"/>
                <w:i/>
                <w:sz w:val="24"/>
                <w:lang w:val="hr-HR"/>
              </w:rPr>
              <w:t>favorizovanja</w:t>
            </w:r>
            <w:proofErr w:type="spellEnd"/>
            <w:r w:rsidR="001D0193" w:rsidRPr="00F143F2">
              <w:rPr>
                <w:rFonts w:asciiTheme="majorHAnsi" w:hAnsiTheme="majorHAnsi"/>
                <w:i/>
                <w:sz w:val="24"/>
                <w:lang w:val="hr-HR"/>
              </w:rPr>
              <w:t xml:space="preserve"> </w:t>
            </w:r>
            <w:r w:rsidRPr="00F143F2">
              <w:rPr>
                <w:rFonts w:asciiTheme="majorHAnsi" w:hAnsiTheme="majorHAnsi"/>
                <w:i/>
                <w:sz w:val="24"/>
                <w:lang w:val="hr-HR"/>
              </w:rPr>
              <w:t xml:space="preserve">određene strane i skrivanja prevare u nabavkama. </w:t>
            </w:r>
          </w:p>
          <w:p w14:paraId="2C6E03A3" w14:textId="77777777" w:rsidR="00930321" w:rsidRPr="00F143F2" w:rsidRDefault="00930321" w:rsidP="00386DBA">
            <w:pPr>
              <w:spacing w:before="60" w:after="60" w:line="240" w:lineRule="auto"/>
              <w:rPr>
                <w:rFonts w:asciiTheme="majorHAnsi" w:hAnsiTheme="majorHAnsi"/>
                <w:i/>
                <w:sz w:val="24"/>
                <w:lang w:val="hr-HR"/>
              </w:rPr>
            </w:pPr>
          </w:p>
        </w:tc>
      </w:tr>
      <w:tr w:rsidR="00930321" w:rsidRPr="00F143F2" w14:paraId="2C567B59" w14:textId="77777777" w:rsidTr="0076361F">
        <w:tc>
          <w:tcPr>
            <w:tcW w:w="1134" w:type="dxa"/>
          </w:tcPr>
          <w:p w14:paraId="5598E954" w14:textId="77777777" w:rsidR="00930321" w:rsidRPr="00F143F2" w:rsidRDefault="00E9719A"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Rješenje</w:t>
            </w:r>
            <w:r w:rsidR="00930321" w:rsidRPr="00F143F2">
              <w:rPr>
                <w:rFonts w:asciiTheme="majorHAnsi" w:hAnsiTheme="majorHAnsi"/>
                <w:i/>
                <w:sz w:val="24"/>
                <w:lang w:val="hr-HR"/>
              </w:rPr>
              <w:t>:</w:t>
            </w:r>
          </w:p>
        </w:tc>
        <w:tc>
          <w:tcPr>
            <w:tcW w:w="7687" w:type="dxa"/>
          </w:tcPr>
          <w:p w14:paraId="663C24A3" w14:textId="77777777" w:rsidR="00930321" w:rsidRPr="00F143F2" w:rsidRDefault="00E9719A" w:rsidP="00E9719A">
            <w:pPr>
              <w:spacing w:before="60" w:after="60" w:line="240" w:lineRule="auto"/>
              <w:rPr>
                <w:rFonts w:asciiTheme="majorHAnsi" w:hAnsiTheme="majorHAnsi"/>
                <w:i/>
                <w:sz w:val="24"/>
                <w:lang w:val="hr-HR"/>
              </w:rPr>
            </w:pPr>
            <w:r w:rsidRPr="00F143F2">
              <w:rPr>
                <w:rFonts w:asciiTheme="majorHAnsi" w:hAnsiTheme="majorHAnsi"/>
                <w:i/>
                <w:sz w:val="24"/>
                <w:lang w:val="hr-HR"/>
              </w:rPr>
              <w:t xml:space="preserve">Član 12 Zakona o javnim nabavkama: Prilikom dodjele javnog ugovora, planiranje i opis uslova su u organizacionom smislu </w:t>
            </w:r>
            <w:r w:rsidRPr="00F143F2">
              <w:rPr>
                <w:rFonts w:asciiTheme="majorHAnsi" w:hAnsiTheme="majorHAnsi"/>
                <w:b/>
                <w:i/>
                <w:sz w:val="24"/>
                <w:lang w:val="hr-HR"/>
              </w:rPr>
              <w:t>odvojeni</w:t>
            </w:r>
            <w:r w:rsidRPr="00F143F2">
              <w:rPr>
                <w:rFonts w:asciiTheme="majorHAnsi" w:hAnsiTheme="majorHAnsi"/>
                <w:i/>
                <w:sz w:val="24"/>
                <w:lang w:val="hr-HR"/>
              </w:rPr>
              <w:t xml:space="preserve"> kako od realizacije postupka dodjele ugovora tako i kasnije od računovodstva</w:t>
            </w:r>
            <w:r w:rsidR="00930321" w:rsidRPr="00F143F2">
              <w:rPr>
                <w:rFonts w:asciiTheme="majorHAnsi" w:hAnsiTheme="majorHAnsi"/>
                <w:i/>
                <w:sz w:val="24"/>
                <w:lang w:val="hr-HR"/>
              </w:rPr>
              <w:t>.</w:t>
            </w:r>
          </w:p>
        </w:tc>
      </w:tr>
    </w:tbl>
    <w:p w14:paraId="0CC6E206" w14:textId="77777777" w:rsidR="00930321" w:rsidRPr="00F143F2" w:rsidRDefault="00930321" w:rsidP="00386DBA">
      <w:pPr>
        <w:spacing w:line="240" w:lineRule="auto"/>
        <w:rPr>
          <w:rFonts w:asciiTheme="majorHAnsi" w:hAnsiTheme="majorHAnsi"/>
          <w:sz w:val="24"/>
          <w:highlight w:val="green"/>
          <w:lang w:val="hr-HR"/>
        </w:rPr>
      </w:pPr>
    </w:p>
    <w:p w14:paraId="44D9A7BE" w14:textId="77777777" w:rsidR="00930321" w:rsidRPr="00F143F2" w:rsidRDefault="00E9719A" w:rsidP="00386DBA">
      <w:pPr>
        <w:pStyle w:val="Heading4"/>
        <w:tabs>
          <w:tab w:val="clear" w:pos="851"/>
        </w:tabs>
        <w:spacing w:line="240" w:lineRule="auto"/>
        <w:ind w:left="0" w:firstLine="0"/>
        <w:rPr>
          <w:rFonts w:asciiTheme="majorHAnsi" w:hAnsiTheme="majorHAnsi"/>
          <w:b/>
          <w:sz w:val="24"/>
          <w:lang w:val="hr-HR"/>
        </w:rPr>
      </w:pPr>
      <w:r w:rsidRPr="00F143F2">
        <w:rPr>
          <w:rFonts w:asciiTheme="majorHAnsi" w:hAnsiTheme="majorHAnsi"/>
          <w:b/>
          <w:sz w:val="24"/>
          <w:lang w:val="hr-HR"/>
        </w:rPr>
        <w:t>Rotacija</w:t>
      </w:r>
    </w:p>
    <w:p w14:paraId="6D04FA43" w14:textId="19DBC4A9" w:rsidR="00E9719A" w:rsidRPr="00F143F2" w:rsidRDefault="00ED584F" w:rsidP="00386DBA">
      <w:pPr>
        <w:spacing w:after="120" w:line="240" w:lineRule="auto"/>
        <w:rPr>
          <w:rFonts w:asciiTheme="majorHAnsi" w:hAnsiTheme="majorHAnsi"/>
          <w:sz w:val="24"/>
          <w:lang w:val="hr-HR"/>
        </w:rPr>
      </w:pPr>
      <w:r w:rsidRPr="00F143F2">
        <w:rPr>
          <w:rFonts w:asciiTheme="majorHAnsi" w:hAnsiTheme="majorHAnsi"/>
          <w:sz w:val="24"/>
          <w:lang w:val="hr-HR"/>
        </w:rPr>
        <w:t>Efektivan</w:t>
      </w:r>
      <w:r w:rsidR="00E9719A" w:rsidRPr="00F143F2">
        <w:rPr>
          <w:rFonts w:asciiTheme="majorHAnsi" w:hAnsiTheme="majorHAnsi"/>
          <w:sz w:val="24"/>
          <w:lang w:val="hr-HR"/>
        </w:rPr>
        <w:t xml:space="preserve"> način borbe sa opasnostima od korupcije je rotacija osoblja. Ovaj alat za kadrovsko upravljanje bi se trebao više koristiti u oblastima koje su posebno osjetljive na korupciju. Da bi se to uradilo potrebno je da osoblje pristaje da u redovnim intervalima preuzme različite funkcije – period zaduženja po pravilu ne bi trebao biti veći od par godina – čak i ako to obično rezultira većim obimom posla (vrijeme potrebno da se neko upozna sa novima zadacima). </w:t>
      </w:r>
    </w:p>
    <w:p w14:paraId="7301DF29" w14:textId="77777777" w:rsidR="00930321" w:rsidRPr="00F143F2" w:rsidRDefault="00930321" w:rsidP="00386DBA">
      <w:pPr>
        <w:spacing w:after="120" w:line="240" w:lineRule="auto"/>
        <w:rPr>
          <w:rFonts w:asciiTheme="majorHAnsi" w:hAnsiTheme="majorHAnsi"/>
          <w:sz w:val="24"/>
          <w:lang w:val="hr-HR"/>
        </w:rPr>
      </w:pP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34"/>
        <w:gridCol w:w="7687"/>
      </w:tblGrid>
      <w:tr w:rsidR="00930321" w:rsidRPr="00F143F2" w14:paraId="0051C565" w14:textId="77777777" w:rsidTr="0076361F">
        <w:tc>
          <w:tcPr>
            <w:tcW w:w="1134" w:type="dxa"/>
          </w:tcPr>
          <w:p w14:paraId="29DB2DCB" w14:textId="77777777" w:rsidR="00930321" w:rsidRPr="00F143F2" w:rsidRDefault="003508C2"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Primjer</w:t>
            </w:r>
            <w:r w:rsidR="00930321" w:rsidRPr="00F143F2">
              <w:rPr>
                <w:rFonts w:asciiTheme="majorHAnsi" w:hAnsiTheme="majorHAnsi"/>
                <w:i/>
                <w:sz w:val="24"/>
                <w:lang w:val="hr-HR"/>
              </w:rPr>
              <w:t>:</w:t>
            </w:r>
          </w:p>
        </w:tc>
        <w:tc>
          <w:tcPr>
            <w:tcW w:w="7687" w:type="dxa"/>
          </w:tcPr>
          <w:p w14:paraId="58788F00" w14:textId="7CD4AA8E" w:rsidR="0086619C" w:rsidRPr="00F143F2" w:rsidRDefault="0086619C" w:rsidP="0086619C">
            <w:pPr>
              <w:spacing w:before="60" w:after="60" w:line="240" w:lineRule="auto"/>
              <w:rPr>
                <w:rFonts w:asciiTheme="majorHAnsi" w:hAnsiTheme="majorHAnsi"/>
                <w:i/>
                <w:sz w:val="24"/>
                <w:lang w:val="hr-HR"/>
              </w:rPr>
            </w:pPr>
            <w:r w:rsidRPr="00F143F2">
              <w:rPr>
                <w:rFonts w:asciiTheme="majorHAnsi" w:hAnsiTheme="majorHAnsi"/>
                <w:i/>
                <w:sz w:val="24"/>
                <w:lang w:val="hr-HR"/>
              </w:rPr>
              <w:t xml:space="preserve">Član 19 Zakona o javnim nabavkama: Planiranje, dodjelu javnog ugovora i računovodstvo za javni ugovor u svakom </w:t>
            </w:r>
            <w:r w:rsidR="00ED584F" w:rsidRPr="00F06B35">
              <w:rPr>
                <w:rFonts w:asciiTheme="majorHAnsi" w:hAnsiTheme="majorHAnsi"/>
                <w:i/>
                <w:sz w:val="24"/>
                <w:lang w:val="hr-HR"/>
              </w:rPr>
              <w:t>javnom</w:t>
            </w:r>
            <w:r w:rsidRPr="00F06B35">
              <w:rPr>
                <w:rFonts w:asciiTheme="majorHAnsi" w:hAnsiTheme="majorHAnsi"/>
                <w:i/>
                <w:sz w:val="24"/>
                <w:lang w:val="hr-HR"/>
              </w:rPr>
              <w:t xml:space="preserve"> organu</w:t>
            </w:r>
            <w:r w:rsidRPr="00F143F2">
              <w:rPr>
                <w:rFonts w:asciiTheme="majorHAnsi" w:hAnsiTheme="majorHAnsi"/>
                <w:i/>
                <w:sz w:val="24"/>
                <w:lang w:val="hr-HR"/>
              </w:rPr>
              <w:t xml:space="preserve"> sprovodi odgovarajući sektor za nabavke. </w:t>
            </w:r>
          </w:p>
          <w:p w14:paraId="2412CD11" w14:textId="77777777" w:rsidR="00930321" w:rsidRPr="00F143F2" w:rsidRDefault="00930321" w:rsidP="0086619C">
            <w:pPr>
              <w:pStyle w:val="Default"/>
              <w:jc w:val="both"/>
              <w:rPr>
                <w:i/>
                <w:iCs/>
                <w:sz w:val="20"/>
                <w:szCs w:val="20"/>
                <w:lang w:val="hr-HR"/>
              </w:rPr>
            </w:pPr>
          </w:p>
        </w:tc>
      </w:tr>
      <w:tr w:rsidR="00930321" w:rsidRPr="00F143F2" w14:paraId="3DAE2BF0" w14:textId="77777777" w:rsidTr="0076361F">
        <w:tc>
          <w:tcPr>
            <w:tcW w:w="1134" w:type="dxa"/>
          </w:tcPr>
          <w:p w14:paraId="5C0E5A5A" w14:textId="77777777" w:rsidR="00930321" w:rsidRPr="00F143F2" w:rsidRDefault="00930321"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Problem:</w:t>
            </w:r>
          </w:p>
        </w:tc>
        <w:tc>
          <w:tcPr>
            <w:tcW w:w="7687" w:type="dxa"/>
          </w:tcPr>
          <w:p w14:paraId="2DAD2469" w14:textId="77777777" w:rsidR="0086619C" w:rsidRPr="00F143F2" w:rsidRDefault="0086619C" w:rsidP="0086619C">
            <w:pPr>
              <w:spacing w:before="60" w:after="60" w:line="240" w:lineRule="auto"/>
              <w:rPr>
                <w:rFonts w:asciiTheme="majorHAnsi" w:hAnsiTheme="majorHAnsi"/>
                <w:i/>
                <w:sz w:val="24"/>
                <w:lang w:val="hr-HR"/>
              </w:rPr>
            </w:pPr>
            <w:r w:rsidRPr="00F143F2">
              <w:rPr>
                <w:rFonts w:asciiTheme="majorHAnsi" w:hAnsiTheme="majorHAnsi"/>
                <w:i/>
                <w:sz w:val="24"/>
                <w:lang w:val="hr-HR"/>
              </w:rPr>
              <w:t xml:space="preserve">Ovom pravilu nedostaje odredba o rotaciji radnih mjesta, čime se omogućava razvijanje potencijalnih koruptivnih odnosa. </w:t>
            </w:r>
          </w:p>
          <w:p w14:paraId="665A9FB7" w14:textId="77777777" w:rsidR="00930321" w:rsidRPr="00F143F2" w:rsidRDefault="00930321" w:rsidP="00386DBA">
            <w:pPr>
              <w:spacing w:before="60" w:after="60" w:line="240" w:lineRule="auto"/>
              <w:rPr>
                <w:rFonts w:asciiTheme="majorHAnsi" w:hAnsiTheme="majorHAnsi"/>
                <w:i/>
                <w:sz w:val="24"/>
                <w:lang w:val="hr-HR"/>
              </w:rPr>
            </w:pPr>
          </w:p>
        </w:tc>
      </w:tr>
      <w:tr w:rsidR="00930321" w:rsidRPr="00F143F2" w14:paraId="7C2A37E0" w14:textId="77777777" w:rsidTr="0076361F">
        <w:tc>
          <w:tcPr>
            <w:tcW w:w="1134" w:type="dxa"/>
          </w:tcPr>
          <w:p w14:paraId="5DD864B6" w14:textId="77777777" w:rsidR="00930321" w:rsidRPr="00F143F2" w:rsidRDefault="00930321" w:rsidP="00386DBA">
            <w:pPr>
              <w:spacing w:before="60" w:after="60" w:line="240" w:lineRule="auto"/>
              <w:rPr>
                <w:rFonts w:asciiTheme="majorHAnsi" w:hAnsiTheme="majorHAnsi"/>
                <w:i/>
                <w:sz w:val="24"/>
                <w:lang w:val="hr-HR"/>
              </w:rPr>
            </w:pPr>
            <w:proofErr w:type="spellStart"/>
            <w:r w:rsidRPr="00F143F2">
              <w:rPr>
                <w:rFonts w:asciiTheme="majorHAnsi" w:hAnsiTheme="majorHAnsi"/>
                <w:i/>
                <w:sz w:val="24"/>
                <w:lang w:val="hr-HR"/>
              </w:rPr>
              <w:t>Solution</w:t>
            </w:r>
            <w:proofErr w:type="spellEnd"/>
            <w:r w:rsidRPr="00F143F2">
              <w:rPr>
                <w:rFonts w:asciiTheme="majorHAnsi" w:hAnsiTheme="majorHAnsi"/>
                <w:i/>
                <w:sz w:val="24"/>
                <w:lang w:val="hr-HR"/>
              </w:rPr>
              <w:t>:</w:t>
            </w:r>
          </w:p>
        </w:tc>
        <w:tc>
          <w:tcPr>
            <w:tcW w:w="7687" w:type="dxa"/>
          </w:tcPr>
          <w:p w14:paraId="519C81BE" w14:textId="3CF97C74" w:rsidR="00930321" w:rsidRPr="00F143F2" w:rsidRDefault="0086619C" w:rsidP="00ED584F">
            <w:pPr>
              <w:spacing w:before="60" w:after="60" w:line="240" w:lineRule="auto"/>
              <w:rPr>
                <w:rFonts w:asciiTheme="majorHAnsi" w:hAnsiTheme="majorHAnsi"/>
                <w:i/>
                <w:sz w:val="24"/>
                <w:lang w:val="hr-HR"/>
              </w:rPr>
            </w:pPr>
            <w:r w:rsidRPr="00F143F2">
              <w:rPr>
                <w:rFonts w:asciiTheme="majorHAnsi" w:hAnsiTheme="majorHAnsi"/>
                <w:i/>
                <w:sz w:val="24"/>
                <w:lang w:val="hr-HR"/>
              </w:rPr>
              <w:t xml:space="preserve">Član 19. Zakona o javnim nabavkama: Planiranje, dodjelu javnog ugovora i računovodstvo za javni ugovor u svakom </w:t>
            </w:r>
            <w:r w:rsidR="00ED584F" w:rsidRPr="00F06B35">
              <w:rPr>
                <w:rFonts w:asciiTheme="majorHAnsi" w:hAnsiTheme="majorHAnsi"/>
                <w:i/>
                <w:sz w:val="24"/>
                <w:lang w:val="hr-HR"/>
              </w:rPr>
              <w:t>javnom</w:t>
            </w:r>
            <w:r w:rsidRPr="00F06B35">
              <w:rPr>
                <w:rFonts w:asciiTheme="majorHAnsi" w:hAnsiTheme="majorHAnsi"/>
                <w:i/>
                <w:sz w:val="24"/>
                <w:lang w:val="hr-HR"/>
              </w:rPr>
              <w:t xml:space="preserve"> organu</w:t>
            </w:r>
            <w:r w:rsidRPr="00F143F2">
              <w:rPr>
                <w:rFonts w:asciiTheme="majorHAnsi" w:hAnsiTheme="majorHAnsi"/>
                <w:i/>
                <w:sz w:val="24"/>
                <w:lang w:val="hr-HR"/>
              </w:rPr>
              <w:t xml:space="preserve"> sprovodi odgovarajući sektor za nabavke. Osoblje u ovom sektoru se najmanje svakih pet godina rotira na novu funkciju izvan samog sektora. </w:t>
            </w:r>
          </w:p>
        </w:tc>
      </w:tr>
    </w:tbl>
    <w:p w14:paraId="7AAE951E" w14:textId="77777777" w:rsidR="00930321" w:rsidRPr="00F143F2" w:rsidRDefault="00930321" w:rsidP="00386DBA">
      <w:pPr>
        <w:spacing w:line="240" w:lineRule="auto"/>
        <w:rPr>
          <w:rFonts w:asciiTheme="majorHAnsi" w:hAnsiTheme="majorHAnsi"/>
          <w:sz w:val="24"/>
          <w:highlight w:val="green"/>
          <w:lang w:val="hr-HR"/>
        </w:rPr>
      </w:pPr>
    </w:p>
    <w:p w14:paraId="169B8CC6" w14:textId="77777777" w:rsidR="00930321" w:rsidRPr="00F143F2" w:rsidRDefault="0086619C" w:rsidP="00386DBA">
      <w:pPr>
        <w:pStyle w:val="Heading2"/>
        <w:numPr>
          <w:ilvl w:val="1"/>
          <w:numId w:val="6"/>
        </w:numPr>
        <w:spacing w:line="240" w:lineRule="auto"/>
        <w:rPr>
          <w:rFonts w:asciiTheme="majorHAnsi" w:hAnsiTheme="majorHAnsi"/>
          <w:sz w:val="24"/>
          <w:lang w:val="hr-HR"/>
        </w:rPr>
      </w:pPr>
      <w:bookmarkStart w:id="53" w:name="_Toc501802324"/>
      <w:r w:rsidRPr="00F143F2">
        <w:rPr>
          <w:rFonts w:asciiTheme="majorHAnsi" w:hAnsiTheme="majorHAnsi"/>
          <w:sz w:val="24"/>
          <w:lang w:val="hr-HR"/>
        </w:rPr>
        <w:t>Sankcije</w:t>
      </w:r>
      <w:bookmarkEnd w:id="53"/>
    </w:p>
    <w:p w14:paraId="6874388E" w14:textId="77777777" w:rsidR="005E6CA9" w:rsidRPr="00F143F2" w:rsidRDefault="005E6CA9" w:rsidP="00380BF7">
      <w:pPr>
        <w:rPr>
          <w:lang w:val="hr-HR"/>
        </w:rPr>
      </w:pPr>
    </w:p>
    <w:p w14:paraId="4DAA9B5E" w14:textId="77777777" w:rsidR="00930321" w:rsidRPr="00F143F2" w:rsidRDefault="0086619C" w:rsidP="00386DBA">
      <w:pPr>
        <w:spacing w:line="240" w:lineRule="auto"/>
        <w:rPr>
          <w:rFonts w:asciiTheme="majorHAnsi" w:hAnsiTheme="majorHAnsi"/>
          <w:sz w:val="24"/>
          <w:lang w:val="hr-HR"/>
        </w:rPr>
      </w:pPr>
      <w:r w:rsidRPr="00F143F2">
        <w:rPr>
          <w:rFonts w:asciiTheme="majorHAnsi" w:hAnsiTheme="majorHAnsi"/>
          <w:sz w:val="24"/>
          <w:lang w:val="hr-HR"/>
        </w:rPr>
        <w:t>Sankcije mogu predstavljati problem u različitim pravcima</w:t>
      </w:r>
      <w:r w:rsidR="00930321" w:rsidRPr="00F143F2">
        <w:rPr>
          <w:rFonts w:asciiTheme="majorHAnsi" w:hAnsiTheme="majorHAnsi"/>
          <w:sz w:val="24"/>
          <w:lang w:val="hr-HR"/>
        </w:rPr>
        <w:t>:</w:t>
      </w:r>
    </w:p>
    <w:p w14:paraId="251741B0" w14:textId="2C9F9A1C" w:rsidR="00930321" w:rsidRPr="00F143F2" w:rsidRDefault="0086619C" w:rsidP="00386DBA">
      <w:pPr>
        <w:pStyle w:val="ListParagraph"/>
        <w:numPr>
          <w:ilvl w:val="0"/>
          <w:numId w:val="8"/>
        </w:numPr>
        <w:spacing w:before="120" w:line="240" w:lineRule="auto"/>
        <w:ind w:left="714" w:hanging="357"/>
        <w:rPr>
          <w:rFonts w:asciiTheme="majorHAnsi" w:hAnsiTheme="majorHAnsi"/>
          <w:sz w:val="24"/>
          <w:lang w:val="hr-HR"/>
        </w:rPr>
      </w:pPr>
      <w:proofErr w:type="spellStart"/>
      <w:r w:rsidRPr="00F143F2">
        <w:rPr>
          <w:rFonts w:asciiTheme="majorHAnsi" w:hAnsiTheme="majorHAnsi"/>
          <w:sz w:val="24"/>
          <w:lang w:val="hr-HR"/>
        </w:rPr>
        <w:lastRenderedPageBreak/>
        <w:t>nedefinisane</w:t>
      </w:r>
      <w:proofErr w:type="spellEnd"/>
      <w:r w:rsidRPr="00F143F2">
        <w:rPr>
          <w:rFonts w:asciiTheme="majorHAnsi" w:hAnsiTheme="majorHAnsi"/>
          <w:sz w:val="24"/>
          <w:lang w:val="hr-HR"/>
        </w:rPr>
        <w:t xml:space="preserve"> ili </w:t>
      </w:r>
      <w:r w:rsidRPr="00F143F2">
        <w:rPr>
          <w:rFonts w:asciiTheme="majorHAnsi" w:hAnsiTheme="majorHAnsi"/>
          <w:b/>
          <w:sz w:val="24"/>
          <w:lang w:val="hr-HR"/>
        </w:rPr>
        <w:t>pretjerane</w:t>
      </w:r>
      <w:r w:rsidR="00930321" w:rsidRPr="00F143F2">
        <w:rPr>
          <w:rFonts w:asciiTheme="majorHAnsi" w:hAnsiTheme="majorHAnsi"/>
          <w:sz w:val="24"/>
          <w:lang w:val="hr-HR"/>
        </w:rPr>
        <w:t xml:space="preserve"> san</w:t>
      </w:r>
      <w:r w:rsidRPr="00F143F2">
        <w:rPr>
          <w:rFonts w:asciiTheme="majorHAnsi" w:hAnsiTheme="majorHAnsi"/>
          <w:sz w:val="24"/>
          <w:lang w:val="hr-HR"/>
        </w:rPr>
        <w:t xml:space="preserve">kcije mogu pomoći javnim </w:t>
      </w:r>
      <w:r w:rsidR="00ED584F" w:rsidRPr="00F143F2">
        <w:rPr>
          <w:rFonts w:asciiTheme="majorHAnsi" w:hAnsiTheme="majorHAnsi"/>
          <w:sz w:val="24"/>
          <w:lang w:val="hr-HR"/>
        </w:rPr>
        <w:t>zvaničnicima</w:t>
      </w:r>
      <w:r w:rsidRPr="00F143F2">
        <w:rPr>
          <w:rFonts w:asciiTheme="majorHAnsi" w:hAnsiTheme="majorHAnsi"/>
          <w:sz w:val="24"/>
          <w:lang w:val="hr-HR"/>
        </w:rPr>
        <w:t xml:space="preserve"> da od građana iznude mito</w:t>
      </w:r>
      <w:r w:rsidR="00930321" w:rsidRPr="00F143F2">
        <w:rPr>
          <w:rFonts w:asciiTheme="majorHAnsi" w:hAnsiTheme="majorHAnsi"/>
          <w:sz w:val="24"/>
          <w:lang w:val="hr-HR"/>
        </w:rPr>
        <w:t>;</w:t>
      </w:r>
    </w:p>
    <w:p w14:paraId="083FBCEE" w14:textId="77777777" w:rsidR="00930321" w:rsidRPr="00F143F2" w:rsidRDefault="0086619C" w:rsidP="00386DBA">
      <w:pPr>
        <w:pStyle w:val="ListParagraph"/>
        <w:numPr>
          <w:ilvl w:val="0"/>
          <w:numId w:val="8"/>
        </w:numPr>
        <w:spacing w:before="120" w:line="240" w:lineRule="auto"/>
        <w:ind w:left="714" w:hanging="357"/>
        <w:rPr>
          <w:rFonts w:asciiTheme="majorHAnsi" w:hAnsiTheme="majorHAnsi"/>
          <w:sz w:val="24"/>
          <w:lang w:val="hr-HR"/>
        </w:rPr>
      </w:pPr>
      <w:r w:rsidRPr="00F143F2">
        <w:rPr>
          <w:rFonts w:asciiTheme="majorHAnsi" w:hAnsiTheme="majorHAnsi"/>
          <w:sz w:val="24"/>
          <w:lang w:val="hr-HR"/>
        </w:rPr>
        <w:t>slabe ili nepostojeće sankcije</w:t>
      </w:r>
      <w:r w:rsidR="00930321" w:rsidRPr="00F143F2">
        <w:rPr>
          <w:rFonts w:asciiTheme="majorHAnsi" w:hAnsiTheme="majorHAnsi"/>
          <w:sz w:val="24"/>
          <w:lang w:val="hr-HR"/>
        </w:rPr>
        <w:t xml:space="preserve"> (</w:t>
      </w:r>
      <w:r w:rsidRPr="00F143F2">
        <w:rPr>
          <w:rFonts w:asciiTheme="majorHAnsi" w:hAnsiTheme="majorHAnsi"/>
          <w:sz w:val="24"/>
          <w:lang w:val="hr-HR"/>
        </w:rPr>
        <w:t xml:space="preserve">za </w:t>
      </w:r>
      <w:r w:rsidRPr="00F143F2">
        <w:rPr>
          <w:rFonts w:asciiTheme="majorHAnsi" w:hAnsiTheme="majorHAnsi"/>
          <w:b/>
          <w:sz w:val="24"/>
          <w:lang w:val="hr-HR"/>
        </w:rPr>
        <w:t>građane</w:t>
      </w:r>
      <w:r w:rsidR="00930321" w:rsidRPr="00F143F2">
        <w:rPr>
          <w:rFonts w:asciiTheme="majorHAnsi" w:hAnsiTheme="majorHAnsi"/>
          <w:sz w:val="24"/>
          <w:lang w:val="hr-HR"/>
        </w:rPr>
        <w:t xml:space="preserve">) </w:t>
      </w:r>
      <w:r w:rsidRPr="00F143F2">
        <w:rPr>
          <w:rFonts w:asciiTheme="majorHAnsi" w:hAnsiTheme="majorHAnsi"/>
          <w:sz w:val="24"/>
          <w:lang w:val="hr-HR"/>
        </w:rPr>
        <w:t>mogu omogućiti korupciju od strane građana</w:t>
      </w:r>
      <w:r w:rsidR="00930321" w:rsidRPr="00F143F2">
        <w:rPr>
          <w:rFonts w:asciiTheme="majorHAnsi" w:hAnsiTheme="majorHAnsi"/>
          <w:sz w:val="24"/>
          <w:lang w:val="hr-HR"/>
        </w:rPr>
        <w:t>;</w:t>
      </w:r>
    </w:p>
    <w:p w14:paraId="103FAE96" w14:textId="19BDEDEC" w:rsidR="00930321" w:rsidRPr="00F143F2" w:rsidRDefault="0086619C" w:rsidP="00386DBA">
      <w:pPr>
        <w:pStyle w:val="ListParagraph"/>
        <w:numPr>
          <w:ilvl w:val="0"/>
          <w:numId w:val="8"/>
        </w:numPr>
        <w:spacing w:before="120" w:after="120" w:line="240" w:lineRule="auto"/>
        <w:ind w:left="714" w:hanging="357"/>
        <w:rPr>
          <w:rFonts w:asciiTheme="majorHAnsi" w:hAnsiTheme="majorHAnsi"/>
          <w:sz w:val="24"/>
          <w:lang w:val="hr-HR"/>
        </w:rPr>
      </w:pPr>
      <w:r w:rsidRPr="00F143F2">
        <w:rPr>
          <w:rFonts w:asciiTheme="majorHAnsi" w:hAnsiTheme="majorHAnsi"/>
          <w:sz w:val="24"/>
          <w:lang w:val="hr-HR"/>
        </w:rPr>
        <w:t xml:space="preserve">Slabe ili nepostojeće sankcije </w:t>
      </w:r>
      <w:r w:rsidR="00930321" w:rsidRPr="00F143F2">
        <w:rPr>
          <w:rFonts w:asciiTheme="majorHAnsi" w:hAnsiTheme="majorHAnsi"/>
          <w:sz w:val="24"/>
          <w:lang w:val="hr-HR"/>
        </w:rPr>
        <w:t>(</w:t>
      </w:r>
      <w:r w:rsidRPr="00F143F2">
        <w:rPr>
          <w:rFonts w:asciiTheme="majorHAnsi" w:hAnsiTheme="majorHAnsi"/>
          <w:sz w:val="24"/>
          <w:lang w:val="hr-HR"/>
        </w:rPr>
        <w:t xml:space="preserve">za </w:t>
      </w:r>
      <w:r w:rsidRPr="00F143F2">
        <w:rPr>
          <w:rFonts w:asciiTheme="majorHAnsi" w:hAnsiTheme="majorHAnsi"/>
          <w:b/>
          <w:sz w:val="24"/>
          <w:lang w:val="hr-HR"/>
        </w:rPr>
        <w:t xml:space="preserve">javne </w:t>
      </w:r>
      <w:r w:rsidR="002316BB">
        <w:rPr>
          <w:rFonts w:asciiTheme="majorHAnsi" w:hAnsiTheme="majorHAnsi"/>
          <w:b/>
          <w:sz w:val="24"/>
          <w:lang w:val="hr-HR"/>
        </w:rPr>
        <w:t>službenik</w:t>
      </w:r>
      <w:r w:rsidR="002316BB" w:rsidRPr="00F143F2">
        <w:rPr>
          <w:rFonts w:asciiTheme="majorHAnsi" w:hAnsiTheme="majorHAnsi"/>
          <w:b/>
          <w:sz w:val="24"/>
          <w:lang w:val="hr-HR"/>
        </w:rPr>
        <w:t>e</w:t>
      </w:r>
      <w:r w:rsidR="00930321" w:rsidRPr="00F143F2">
        <w:rPr>
          <w:rFonts w:asciiTheme="majorHAnsi" w:hAnsiTheme="majorHAnsi"/>
          <w:sz w:val="24"/>
          <w:lang w:val="hr-HR"/>
        </w:rPr>
        <w:t>)</w:t>
      </w:r>
      <w:r w:rsidRPr="00F143F2">
        <w:rPr>
          <w:rFonts w:asciiTheme="majorHAnsi" w:hAnsiTheme="majorHAnsi"/>
          <w:sz w:val="24"/>
          <w:lang w:val="hr-HR"/>
        </w:rPr>
        <w:t xml:space="preserve"> mogu omogućiti </w:t>
      </w:r>
      <w:r w:rsidR="001D0193" w:rsidRPr="00F143F2">
        <w:rPr>
          <w:rFonts w:asciiTheme="majorHAnsi" w:hAnsiTheme="majorHAnsi"/>
          <w:sz w:val="24"/>
          <w:lang w:val="hr-HR"/>
        </w:rPr>
        <w:t xml:space="preserve">korupciju od strane javnih </w:t>
      </w:r>
      <w:r w:rsidR="002316BB">
        <w:rPr>
          <w:rFonts w:asciiTheme="majorHAnsi" w:hAnsiTheme="majorHAnsi"/>
          <w:sz w:val="24"/>
          <w:lang w:val="hr-HR"/>
        </w:rPr>
        <w:t>službenik</w:t>
      </w:r>
      <w:r w:rsidR="002316BB" w:rsidRPr="00F143F2">
        <w:rPr>
          <w:rFonts w:asciiTheme="majorHAnsi" w:hAnsiTheme="majorHAnsi"/>
          <w:sz w:val="24"/>
          <w:lang w:val="hr-HR"/>
        </w:rPr>
        <w:t>a</w:t>
      </w:r>
      <w:r w:rsidR="00930321" w:rsidRPr="00F143F2">
        <w:rPr>
          <w:rFonts w:asciiTheme="majorHAnsi" w:hAnsiTheme="majorHAnsi"/>
          <w:sz w:val="24"/>
          <w:lang w:val="hr-HR"/>
        </w:rPr>
        <w:t>.</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34"/>
        <w:gridCol w:w="7687"/>
      </w:tblGrid>
      <w:tr w:rsidR="00930321" w:rsidRPr="00F143F2" w14:paraId="52A4A462" w14:textId="77777777" w:rsidTr="0076361F">
        <w:tc>
          <w:tcPr>
            <w:tcW w:w="1134" w:type="dxa"/>
          </w:tcPr>
          <w:p w14:paraId="761965D7" w14:textId="77777777" w:rsidR="00930321" w:rsidRPr="00F143F2" w:rsidRDefault="003508C2"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Primjer</w:t>
            </w:r>
            <w:r w:rsidR="00930321" w:rsidRPr="00F143F2">
              <w:rPr>
                <w:rFonts w:asciiTheme="majorHAnsi" w:hAnsiTheme="majorHAnsi"/>
                <w:i/>
                <w:sz w:val="24"/>
                <w:lang w:val="hr-HR"/>
              </w:rPr>
              <w:t>:</w:t>
            </w:r>
          </w:p>
        </w:tc>
        <w:tc>
          <w:tcPr>
            <w:tcW w:w="7687" w:type="dxa"/>
          </w:tcPr>
          <w:p w14:paraId="4764CF88" w14:textId="77777777" w:rsidR="0086619C" w:rsidRPr="00F143F2" w:rsidRDefault="0086619C" w:rsidP="0086619C">
            <w:pPr>
              <w:spacing w:before="60" w:after="60" w:line="240" w:lineRule="auto"/>
              <w:rPr>
                <w:rFonts w:asciiTheme="majorHAnsi" w:hAnsiTheme="majorHAnsi"/>
                <w:i/>
                <w:sz w:val="24"/>
                <w:lang w:val="hr-HR"/>
              </w:rPr>
            </w:pPr>
            <w:r w:rsidRPr="00F143F2">
              <w:rPr>
                <w:rFonts w:asciiTheme="majorHAnsi" w:hAnsiTheme="majorHAnsi"/>
                <w:i/>
                <w:sz w:val="24"/>
                <w:lang w:val="hr-HR"/>
              </w:rPr>
              <w:t>Član 12. Zakona o trgovini: Produžavanje djelovanja privrednog društva</w:t>
            </w:r>
            <w:r w:rsidR="001D0193" w:rsidRPr="00F143F2">
              <w:rPr>
                <w:rFonts w:asciiTheme="majorHAnsi" w:hAnsiTheme="majorHAnsi"/>
                <w:i/>
                <w:sz w:val="24"/>
                <w:lang w:val="hr-HR"/>
              </w:rPr>
              <w:t xml:space="preserve"> </w:t>
            </w:r>
            <w:r w:rsidRPr="00F143F2">
              <w:rPr>
                <w:rFonts w:asciiTheme="majorHAnsi" w:hAnsiTheme="majorHAnsi"/>
                <w:i/>
                <w:sz w:val="24"/>
                <w:lang w:val="hr-HR"/>
              </w:rPr>
              <w:t xml:space="preserve">koje je u suprotnosti sa uslovima iz trgovinskog registra kažnjivo je kaznom u visini do pet godišnjih prometa tog privrednog društva. </w:t>
            </w:r>
          </w:p>
          <w:p w14:paraId="017A79F0" w14:textId="77777777" w:rsidR="00930321" w:rsidRPr="00F143F2" w:rsidRDefault="00930321" w:rsidP="00386DBA">
            <w:pPr>
              <w:spacing w:before="60" w:after="60" w:line="240" w:lineRule="auto"/>
              <w:rPr>
                <w:rFonts w:asciiTheme="majorHAnsi" w:hAnsiTheme="majorHAnsi"/>
                <w:i/>
                <w:sz w:val="24"/>
                <w:lang w:val="hr-HR"/>
              </w:rPr>
            </w:pPr>
          </w:p>
        </w:tc>
      </w:tr>
      <w:tr w:rsidR="00930321" w:rsidRPr="00F143F2" w14:paraId="18E25802" w14:textId="77777777" w:rsidTr="0076361F">
        <w:tc>
          <w:tcPr>
            <w:tcW w:w="1134" w:type="dxa"/>
          </w:tcPr>
          <w:p w14:paraId="11432649" w14:textId="77777777" w:rsidR="00930321" w:rsidRPr="00F143F2" w:rsidRDefault="00930321"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Problem:</w:t>
            </w:r>
          </w:p>
        </w:tc>
        <w:tc>
          <w:tcPr>
            <w:tcW w:w="7687" w:type="dxa"/>
          </w:tcPr>
          <w:p w14:paraId="582085ED" w14:textId="77777777" w:rsidR="0086619C" w:rsidRPr="00F143F2" w:rsidRDefault="0086619C" w:rsidP="0086619C">
            <w:pPr>
              <w:spacing w:before="60" w:after="60" w:line="240" w:lineRule="auto"/>
              <w:rPr>
                <w:rFonts w:asciiTheme="majorHAnsi" w:hAnsiTheme="majorHAnsi"/>
                <w:i/>
                <w:sz w:val="24"/>
                <w:lang w:val="hr-HR"/>
              </w:rPr>
            </w:pPr>
            <w:proofErr w:type="spellStart"/>
            <w:r w:rsidRPr="00F143F2">
              <w:rPr>
                <w:rFonts w:asciiTheme="majorHAnsi" w:hAnsiTheme="majorHAnsi"/>
                <w:i/>
                <w:sz w:val="24"/>
                <w:lang w:val="hr-HR"/>
              </w:rPr>
              <w:t>Šta</w:t>
            </w:r>
            <w:proofErr w:type="spellEnd"/>
            <w:r w:rsidRPr="00F143F2">
              <w:rPr>
                <w:rFonts w:asciiTheme="majorHAnsi" w:hAnsiTheme="majorHAnsi"/>
                <w:i/>
                <w:sz w:val="24"/>
                <w:lang w:val="hr-HR"/>
              </w:rPr>
              <w:t xml:space="preserve"> znači „u suprotnosti sa uslovima iz trgovinskog registra“ – neko formalno kršenje uslova? Na koji se „godišnji promet“ misli – postojeći, prošli ili predviđeni? Iznos kazne od pet godišnjih prometa generalno bi značio „smrt“ za privredno društvo. </w:t>
            </w:r>
          </w:p>
          <w:p w14:paraId="72BEB2E8" w14:textId="77777777" w:rsidR="00930321" w:rsidRPr="00F143F2" w:rsidRDefault="00930321" w:rsidP="00386DBA">
            <w:pPr>
              <w:spacing w:before="60" w:after="60" w:line="240" w:lineRule="auto"/>
              <w:rPr>
                <w:rFonts w:asciiTheme="majorHAnsi" w:hAnsiTheme="majorHAnsi"/>
                <w:i/>
                <w:sz w:val="24"/>
                <w:lang w:val="hr-HR"/>
              </w:rPr>
            </w:pPr>
          </w:p>
        </w:tc>
      </w:tr>
      <w:tr w:rsidR="00930321" w:rsidRPr="00F143F2" w14:paraId="29F6B116" w14:textId="77777777" w:rsidTr="0076361F">
        <w:tc>
          <w:tcPr>
            <w:tcW w:w="1134" w:type="dxa"/>
          </w:tcPr>
          <w:p w14:paraId="3E570398" w14:textId="77777777" w:rsidR="00930321" w:rsidRPr="00F143F2" w:rsidRDefault="0086619C"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Rješenje</w:t>
            </w:r>
            <w:r w:rsidR="00930321" w:rsidRPr="00F143F2">
              <w:rPr>
                <w:rFonts w:asciiTheme="majorHAnsi" w:hAnsiTheme="majorHAnsi"/>
                <w:i/>
                <w:sz w:val="24"/>
                <w:lang w:val="hr-HR"/>
              </w:rPr>
              <w:t>:</w:t>
            </w:r>
          </w:p>
        </w:tc>
        <w:tc>
          <w:tcPr>
            <w:tcW w:w="7687" w:type="dxa"/>
          </w:tcPr>
          <w:p w14:paraId="2B31A0E8" w14:textId="77777777" w:rsidR="00930321" w:rsidRPr="00F143F2" w:rsidRDefault="0086619C" w:rsidP="0086619C">
            <w:pPr>
              <w:spacing w:before="60" w:after="60" w:line="240" w:lineRule="auto"/>
              <w:rPr>
                <w:rFonts w:asciiTheme="majorHAnsi" w:hAnsiTheme="majorHAnsi"/>
                <w:i/>
                <w:sz w:val="24"/>
                <w:lang w:val="hr-HR"/>
              </w:rPr>
            </w:pPr>
            <w:r w:rsidRPr="00F143F2">
              <w:rPr>
                <w:rFonts w:asciiTheme="majorHAnsi" w:hAnsiTheme="majorHAnsi"/>
                <w:i/>
                <w:sz w:val="24"/>
                <w:lang w:val="hr-HR"/>
              </w:rPr>
              <w:t xml:space="preserve">Član 12. Zakona o trgovini: Produžavanje djelovanja privrednog društva koje je u suprotnosti sa uslovima iz trgovinskog registra iz člana 8 stav 1 je kažnjivo kaznom od do </w:t>
            </w:r>
            <w:r w:rsidRPr="00F143F2">
              <w:rPr>
                <w:rFonts w:asciiTheme="majorHAnsi" w:hAnsiTheme="majorHAnsi"/>
                <w:b/>
                <w:i/>
                <w:sz w:val="24"/>
                <w:lang w:val="hr-HR"/>
              </w:rPr>
              <w:t>0,5</w:t>
            </w:r>
            <w:r w:rsidRPr="00F143F2">
              <w:rPr>
                <w:rFonts w:asciiTheme="majorHAnsi" w:hAnsiTheme="majorHAnsi"/>
                <w:i/>
                <w:sz w:val="24"/>
                <w:lang w:val="hr-HR"/>
              </w:rPr>
              <w:t xml:space="preserve"> godišnjih prometa </w:t>
            </w:r>
            <w:r w:rsidRPr="00F143F2">
              <w:rPr>
                <w:rFonts w:asciiTheme="majorHAnsi" w:hAnsiTheme="majorHAnsi"/>
                <w:b/>
                <w:i/>
                <w:sz w:val="24"/>
                <w:lang w:val="hr-HR"/>
              </w:rPr>
              <w:t xml:space="preserve">godine u kojoj je došlo do prekršaja, što se određuje sljedećim faktorima: [...]. </w:t>
            </w:r>
          </w:p>
        </w:tc>
      </w:tr>
    </w:tbl>
    <w:p w14:paraId="77F4536F" w14:textId="77777777" w:rsidR="00930321" w:rsidRPr="00F143F2" w:rsidRDefault="00930321" w:rsidP="00386DBA">
      <w:pPr>
        <w:spacing w:line="240" w:lineRule="auto"/>
        <w:rPr>
          <w:rFonts w:asciiTheme="majorHAnsi" w:hAnsiTheme="majorHAnsi"/>
          <w:sz w:val="24"/>
          <w:lang w:val="hr-HR"/>
        </w:rPr>
      </w:pPr>
    </w:p>
    <w:p w14:paraId="7331BD3C" w14:textId="77777777" w:rsidR="00930321" w:rsidRPr="00F143F2" w:rsidRDefault="0086619C" w:rsidP="00386DBA">
      <w:pPr>
        <w:spacing w:line="240" w:lineRule="auto"/>
        <w:rPr>
          <w:rFonts w:asciiTheme="majorHAnsi" w:hAnsiTheme="majorHAnsi"/>
          <w:sz w:val="24"/>
          <w:lang w:val="hr-HR"/>
        </w:rPr>
      </w:pPr>
      <w:r w:rsidRPr="00F143F2">
        <w:rPr>
          <w:rFonts w:asciiTheme="majorHAnsi" w:hAnsiTheme="majorHAnsi"/>
          <w:sz w:val="24"/>
          <w:lang w:val="hr-HR"/>
        </w:rPr>
        <w:t>Dobre smjernice za izradu pravnih p</w:t>
      </w:r>
      <w:r w:rsidR="001D0193" w:rsidRPr="00F143F2">
        <w:rPr>
          <w:rFonts w:asciiTheme="majorHAnsi" w:hAnsiTheme="majorHAnsi"/>
          <w:sz w:val="24"/>
          <w:lang w:val="hr-HR"/>
        </w:rPr>
        <w:t xml:space="preserve">ropisa obično sadrže detaljna </w:t>
      </w:r>
      <w:proofErr w:type="spellStart"/>
      <w:r w:rsidR="001D0193" w:rsidRPr="00F143F2">
        <w:rPr>
          <w:rFonts w:asciiTheme="majorHAnsi" w:hAnsiTheme="majorHAnsi"/>
          <w:sz w:val="24"/>
          <w:lang w:val="hr-HR"/>
        </w:rPr>
        <w:t>u</w:t>
      </w:r>
      <w:r w:rsidRPr="00F143F2">
        <w:rPr>
          <w:rFonts w:asciiTheme="majorHAnsi" w:hAnsiTheme="majorHAnsi"/>
          <w:sz w:val="24"/>
          <w:lang w:val="hr-HR"/>
        </w:rPr>
        <w:t>putstva</w:t>
      </w:r>
      <w:proofErr w:type="spellEnd"/>
      <w:r w:rsidRPr="00F143F2">
        <w:rPr>
          <w:rFonts w:asciiTheme="majorHAnsi" w:hAnsiTheme="majorHAnsi"/>
          <w:sz w:val="24"/>
          <w:lang w:val="hr-HR"/>
        </w:rPr>
        <w:t xml:space="preserve"> o tome kako izraditi kaznene odredbe</w:t>
      </w:r>
      <w:r w:rsidR="00930321" w:rsidRPr="00F143F2">
        <w:rPr>
          <w:rFonts w:asciiTheme="majorHAnsi" w:hAnsiTheme="majorHAnsi"/>
          <w:sz w:val="24"/>
          <w:lang w:val="hr-HR"/>
        </w:rPr>
        <w:t>.</w:t>
      </w:r>
      <w:r w:rsidR="00930321" w:rsidRPr="00F143F2">
        <w:rPr>
          <w:vertAlign w:val="superscript"/>
          <w:lang w:val="hr-HR"/>
        </w:rPr>
        <w:footnoteReference w:id="9"/>
      </w:r>
      <w:r w:rsidR="00930321" w:rsidRPr="00F143F2">
        <w:rPr>
          <w:rFonts w:asciiTheme="majorHAnsi" w:hAnsiTheme="majorHAnsi"/>
          <w:sz w:val="24"/>
          <w:lang w:val="hr-HR"/>
        </w:rPr>
        <w:t xml:space="preserve"> </w:t>
      </w:r>
      <w:r w:rsidRPr="00F143F2">
        <w:rPr>
          <w:rFonts w:asciiTheme="majorHAnsi" w:hAnsiTheme="majorHAnsi"/>
          <w:sz w:val="24"/>
          <w:lang w:val="hr-HR"/>
        </w:rPr>
        <w:t xml:space="preserve">Vidjeti u ovom dijelu br. </w:t>
      </w:r>
      <w:r w:rsidR="00930321" w:rsidRPr="00F143F2">
        <w:rPr>
          <w:rFonts w:asciiTheme="majorHAnsi" w:hAnsiTheme="majorHAnsi"/>
          <w:sz w:val="24"/>
          <w:lang w:val="hr-HR"/>
        </w:rPr>
        <w:t xml:space="preserve"> 2.13-2.16 </w:t>
      </w:r>
      <w:r w:rsidRPr="00F143F2">
        <w:rPr>
          <w:rFonts w:asciiTheme="majorHAnsi" w:hAnsiTheme="majorHAnsi"/>
          <w:sz w:val="24"/>
          <w:lang w:val="hr-HR"/>
        </w:rPr>
        <w:t>„</w:t>
      </w:r>
      <w:r w:rsidR="00D44E56" w:rsidRPr="00F143F2">
        <w:rPr>
          <w:rFonts w:asciiTheme="majorHAnsi" w:hAnsiTheme="majorHAnsi"/>
          <w:sz w:val="24"/>
          <w:lang w:val="hr-HR"/>
        </w:rPr>
        <w:t xml:space="preserve">Pravno – tehnička </w:t>
      </w:r>
      <w:r w:rsidR="00C55E79" w:rsidRPr="00F143F2">
        <w:rPr>
          <w:rFonts w:asciiTheme="majorHAnsi" w:hAnsiTheme="majorHAnsi"/>
          <w:sz w:val="24"/>
          <w:lang w:val="hr-HR"/>
        </w:rPr>
        <w:t>pravila za izradu pr</w:t>
      </w:r>
      <w:r w:rsidR="00D44E56" w:rsidRPr="00F143F2">
        <w:rPr>
          <w:rFonts w:asciiTheme="majorHAnsi" w:hAnsiTheme="majorHAnsi"/>
          <w:sz w:val="24"/>
          <w:lang w:val="hr-HR"/>
        </w:rPr>
        <w:t>opisa</w:t>
      </w:r>
      <w:r w:rsidR="00930321" w:rsidRPr="00F143F2">
        <w:rPr>
          <w:rFonts w:asciiTheme="majorHAnsi" w:hAnsiTheme="majorHAnsi"/>
          <w:sz w:val="24"/>
          <w:lang w:val="hr-HR"/>
        </w:rPr>
        <w:t>”.</w:t>
      </w:r>
    </w:p>
    <w:p w14:paraId="5635A700" w14:textId="77777777" w:rsidR="00930321" w:rsidRPr="00F143F2" w:rsidRDefault="00930321" w:rsidP="00386DBA">
      <w:pPr>
        <w:spacing w:line="240" w:lineRule="auto"/>
        <w:rPr>
          <w:rFonts w:asciiTheme="majorHAnsi" w:hAnsiTheme="majorHAnsi"/>
          <w:sz w:val="24"/>
          <w:lang w:val="hr-HR"/>
        </w:rPr>
      </w:pPr>
    </w:p>
    <w:p w14:paraId="63547CBF" w14:textId="77777777" w:rsidR="00930321" w:rsidRPr="00F143F2" w:rsidRDefault="00C55E79" w:rsidP="00386DBA">
      <w:pPr>
        <w:pStyle w:val="Heading2"/>
        <w:numPr>
          <w:ilvl w:val="1"/>
          <w:numId w:val="6"/>
        </w:numPr>
        <w:spacing w:line="240" w:lineRule="auto"/>
        <w:rPr>
          <w:rFonts w:asciiTheme="majorHAnsi" w:hAnsiTheme="majorHAnsi"/>
          <w:sz w:val="24"/>
          <w:lang w:val="hr-HR"/>
        </w:rPr>
      </w:pPr>
      <w:bookmarkStart w:id="54" w:name="_Ref392431651"/>
      <w:bookmarkStart w:id="55" w:name="_Toc393209431"/>
      <w:bookmarkStart w:id="56" w:name="_Toc396999568"/>
      <w:bookmarkStart w:id="57" w:name="_Toc501802325"/>
      <w:r w:rsidRPr="00F143F2">
        <w:rPr>
          <w:rFonts w:asciiTheme="majorHAnsi" w:hAnsiTheme="majorHAnsi"/>
          <w:sz w:val="24"/>
          <w:lang w:val="hr-HR"/>
        </w:rPr>
        <w:t>Sudska kontrola</w:t>
      </w:r>
      <w:bookmarkEnd w:id="54"/>
      <w:bookmarkEnd w:id="55"/>
      <w:bookmarkEnd w:id="56"/>
      <w:bookmarkEnd w:id="57"/>
    </w:p>
    <w:p w14:paraId="3B428BBF" w14:textId="77777777" w:rsidR="005E6CA9" w:rsidRPr="00F143F2" w:rsidRDefault="005E6CA9" w:rsidP="00380BF7">
      <w:pPr>
        <w:rPr>
          <w:lang w:val="hr-HR"/>
        </w:rPr>
      </w:pPr>
    </w:p>
    <w:p w14:paraId="02F7E87F" w14:textId="37327E76" w:rsidR="00930321" w:rsidRPr="00F143F2" w:rsidRDefault="00C55E79" w:rsidP="00386DBA">
      <w:pPr>
        <w:spacing w:after="120" w:line="240" w:lineRule="auto"/>
        <w:rPr>
          <w:rFonts w:asciiTheme="majorHAnsi" w:hAnsiTheme="majorHAnsi"/>
          <w:sz w:val="24"/>
          <w:lang w:val="hr-HR"/>
        </w:rPr>
      </w:pPr>
      <w:r w:rsidRPr="00F143F2">
        <w:rPr>
          <w:rFonts w:asciiTheme="majorHAnsi" w:hAnsiTheme="majorHAnsi"/>
          <w:sz w:val="24"/>
          <w:lang w:val="hr-HR"/>
        </w:rPr>
        <w:t xml:space="preserve">Sudska kontrola (tužba za ocjenu zakonitosti odluke </w:t>
      </w:r>
      <w:r w:rsidR="00ED584F" w:rsidRPr="00F06B35">
        <w:rPr>
          <w:rFonts w:asciiTheme="majorHAnsi" w:hAnsiTheme="majorHAnsi"/>
          <w:sz w:val="24"/>
          <w:lang w:val="hr-HR"/>
        </w:rPr>
        <w:t>javnog</w:t>
      </w:r>
      <w:r w:rsidRPr="00F06B35">
        <w:rPr>
          <w:rFonts w:asciiTheme="majorHAnsi" w:hAnsiTheme="majorHAnsi"/>
          <w:sz w:val="24"/>
          <w:lang w:val="hr-HR"/>
        </w:rPr>
        <w:t xml:space="preserve"> organa</w:t>
      </w:r>
      <w:r w:rsidR="00930321" w:rsidRPr="00F143F2">
        <w:rPr>
          <w:rFonts w:asciiTheme="majorHAnsi" w:hAnsiTheme="majorHAnsi"/>
          <w:sz w:val="24"/>
          <w:lang w:val="hr-HR"/>
        </w:rPr>
        <w:t xml:space="preserve">) </w:t>
      </w:r>
      <w:r w:rsidRPr="00F143F2">
        <w:rPr>
          <w:rFonts w:asciiTheme="majorHAnsi" w:hAnsiTheme="majorHAnsi"/>
          <w:sz w:val="24"/>
          <w:lang w:val="hr-HR"/>
        </w:rPr>
        <w:t>je bitna kao zaštita od samovolje izvršne vlasti.</w:t>
      </w:r>
      <w:r w:rsidR="00930321" w:rsidRPr="00F143F2">
        <w:rPr>
          <w:rFonts w:asciiTheme="majorHAnsi" w:hAnsiTheme="majorHAnsi"/>
          <w:sz w:val="24"/>
          <w:lang w:val="hr-HR"/>
        </w:rPr>
        <w:t xml:space="preserve"> </w:t>
      </w:r>
      <w:r w:rsidRPr="00F143F2">
        <w:rPr>
          <w:rFonts w:asciiTheme="majorHAnsi" w:hAnsiTheme="majorHAnsi"/>
          <w:sz w:val="24"/>
          <w:lang w:val="hr-HR"/>
        </w:rPr>
        <w:t xml:space="preserve"> Važan je širok obim sudske kontrole, kao i jasni načini realizacije</w:t>
      </w:r>
      <w:r w:rsidR="00930321" w:rsidRPr="00F143F2">
        <w:rPr>
          <w:rFonts w:asciiTheme="majorHAnsi" w:hAnsiTheme="majorHAnsi"/>
          <w:sz w:val="24"/>
          <w:lang w:val="hr-HR"/>
        </w:rPr>
        <w:t>.</w:t>
      </w:r>
    </w:p>
    <w:p w14:paraId="325E9C10" w14:textId="77777777" w:rsidR="009B5526" w:rsidRPr="00F143F2" w:rsidRDefault="009B5526" w:rsidP="00386DBA">
      <w:pPr>
        <w:spacing w:after="120" w:line="240" w:lineRule="auto"/>
        <w:rPr>
          <w:rFonts w:asciiTheme="majorHAnsi" w:hAnsiTheme="majorHAnsi"/>
          <w:sz w:val="24"/>
          <w:lang w:val="hr-HR"/>
        </w:rPr>
      </w:pP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34"/>
        <w:gridCol w:w="7687"/>
      </w:tblGrid>
      <w:tr w:rsidR="00930321" w:rsidRPr="00F143F2" w14:paraId="796718DB" w14:textId="77777777" w:rsidTr="0076361F">
        <w:tc>
          <w:tcPr>
            <w:tcW w:w="1134" w:type="dxa"/>
          </w:tcPr>
          <w:p w14:paraId="7B9EF5E6" w14:textId="77777777" w:rsidR="00930321" w:rsidRPr="00F143F2" w:rsidRDefault="003508C2"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Primjer</w:t>
            </w:r>
            <w:r w:rsidR="00930321" w:rsidRPr="00F143F2">
              <w:rPr>
                <w:rFonts w:asciiTheme="majorHAnsi" w:hAnsiTheme="majorHAnsi"/>
                <w:i/>
                <w:sz w:val="24"/>
                <w:lang w:val="hr-HR"/>
              </w:rPr>
              <w:t>:</w:t>
            </w:r>
          </w:p>
        </w:tc>
        <w:tc>
          <w:tcPr>
            <w:tcW w:w="7687" w:type="dxa"/>
          </w:tcPr>
          <w:p w14:paraId="1C4C6761" w14:textId="77777777" w:rsidR="00C55E79" w:rsidRPr="00F143F2" w:rsidRDefault="00C55E79" w:rsidP="00C55E79">
            <w:pPr>
              <w:spacing w:before="60" w:after="60" w:line="240" w:lineRule="auto"/>
              <w:rPr>
                <w:rFonts w:asciiTheme="majorHAnsi" w:hAnsiTheme="majorHAnsi"/>
                <w:i/>
                <w:sz w:val="24"/>
                <w:lang w:val="hr-HR"/>
              </w:rPr>
            </w:pPr>
            <w:r w:rsidRPr="00F143F2">
              <w:rPr>
                <w:rFonts w:asciiTheme="majorHAnsi" w:hAnsiTheme="majorHAnsi"/>
                <w:i/>
                <w:sz w:val="24"/>
                <w:lang w:val="hr-HR"/>
              </w:rPr>
              <w:t>Član 12 Zakona o izgradnji objekata</w:t>
            </w:r>
            <w:r w:rsidR="00930321" w:rsidRPr="00F143F2">
              <w:rPr>
                <w:rFonts w:asciiTheme="majorHAnsi" w:hAnsiTheme="majorHAnsi"/>
                <w:i/>
                <w:sz w:val="24"/>
                <w:lang w:val="hr-HR"/>
              </w:rPr>
              <w:t xml:space="preserve">: </w:t>
            </w:r>
            <w:r w:rsidRPr="00F143F2">
              <w:rPr>
                <w:rFonts w:asciiTheme="majorHAnsi" w:hAnsiTheme="majorHAnsi"/>
                <w:i/>
                <w:sz w:val="24"/>
                <w:lang w:val="hr-HR"/>
              </w:rPr>
              <w:t xml:space="preserve">Odbijanje izdavanja građevinske dozvola podliježe iscrpnoj pravnoj provjeri. </w:t>
            </w:r>
          </w:p>
          <w:p w14:paraId="3A26B128" w14:textId="77777777" w:rsidR="00930321" w:rsidRPr="00F143F2" w:rsidRDefault="00930321" w:rsidP="00C55E79">
            <w:pPr>
              <w:spacing w:before="60" w:after="60" w:line="240" w:lineRule="auto"/>
              <w:rPr>
                <w:rFonts w:asciiTheme="majorHAnsi" w:hAnsiTheme="majorHAnsi"/>
                <w:i/>
                <w:sz w:val="24"/>
                <w:lang w:val="hr-HR"/>
              </w:rPr>
            </w:pPr>
          </w:p>
        </w:tc>
      </w:tr>
      <w:tr w:rsidR="00930321" w:rsidRPr="00F143F2" w14:paraId="1C4D0C88" w14:textId="77777777" w:rsidTr="0076361F">
        <w:tc>
          <w:tcPr>
            <w:tcW w:w="1134" w:type="dxa"/>
          </w:tcPr>
          <w:p w14:paraId="033174C9" w14:textId="77777777" w:rsidR="00930321" w:rsidRPr="00F143F2" w:rsidRDefault="00930321"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Problem:</w:t>
            </w:r>
          </w:p>
        </w:tc>
        <w:tc>
          <w:tcPr>
            <w:tcW w:w="7687" w:type="dxa"/>
          </w:tcPr>
          <w:p w14:paraId="1B59F3CD" w14:textId="77777777" w:rsidR="00C55E79" w:rsidRPr="00F143F2" w:rsidRDefault="00C55E79" w:rsidP="00C55E79">
            <w:pPr>
              <w:spacing w:before="60" w:after="60" w:line="240" w:lineRule="auto"/>
              <w:rPr>
                <w:rFonts w:asciiTheme="majorHAnsi" w:hAnsiTheme="majorHAnsi"/>
                <w:i/>
                <w:sz w:val="24"/>
                <w:lang w:val="hr-HR"/>
              </w:rPr>
            </w:pPr>
            <w:proofErr w:type="spellStart"/>
            <w:r w:rsidRPr="00F143F2">
              <w:rPr>
                <w:rFonts w:asciiTheme="majorHAnsi" w:hAnsiTheme="majorHAnsi"/>
                <w:i/>
                <w:sz w:val="24"/>
                <w:lang w:val="hr-HR"/>
              </w:rPr>
              <w:t>Šta</w:t>
            </w:r>
            <w:proofErr w:type="spellEnd"/>
            <w:r w:rsidRPr="00F143F2">
              <w:rPr>
                <w:rFonts w:asciiTheme="majorHAnsi" w:hAnsiTheme="majorHAnsi"/>
                <w:i/>
                <w:sz w:val="24"/>
                <w:lang w:val="hr-HR"/>
              </w:rPr>
              <w:t xml:space="preserve"> ako agencija izda nezadovoljavajuću odnosno nepotpunu građevinsku dozvolu? </w:t>
            </w:r>
            <w:proofErr w:type="spellStart"/>
            <w:r w:rsidRPr="00F143F2">
              <w:rPr>
                <w:rFonts w:asciiTheme="majorHAnsi" w:hAnsiTheme="majorHAnsi"/>
                <w:i/>
                <w:sz w:val="24"/>
                <w:lang w:val="hr-HR"/>
              </w:rPr>
              <w:t>Šta</w:t>
            </w:r>
            <w:proofErr w:type="spellEnd"/>
            <w:r w:rsidRPr="00F143F2">
              <w:rPr>
                <w:rFonts w:asciiTheme="majorHAnsi" w:hAnsiTheme="majorHAnsi"/>
                <w:i/>
                <w:sz w:val="24"/>
                <w:lang w:val="hr-HR"/>
              </w:rPr>
              <w:t xml:space="preserve"> ako agencija ne </w:t>
            </w:r>
            <w:proofErr w:type="spellStart"/>
            <w:r w:rsidRPr="00F143F2">
              <w:rPr>
                <w:rFonts w:asciiTheme="majorHAnsi" w:hAnsiTheme="majorHAnsi"/>
                <w:i/>
                <w:sz w:val="24"/>
                <w:lang w:val="hr-HR"/>
              </w:rPr>
              <w:t>preduzme</w:t>
            </w:r>
            <w:proofErr w:type="spellEnd"/>
            <w:r w:rsidRPr="00F143F2">
              <w:rPr>
                <w:rFonts w:asciiTheme="majorHAnsi" w:hAnsiTheme="majorHAnsi"/>
                <w:i/>
                <w:sz w:val="24"/>
                <w:lang w:val="hr-HR"/>
              </w:rPr>
              <w:t xml:space="preserve"> nikakve radnje? </w:t>
            </w:r>
            <w:proofErr w:type="spellStart"/>
            <w:r w:rsidRPr="00F143F2">
              <w:rPr>
                <w:rFonts w:asciiTheme="majorHAnsi" w:hAnsiTheme="majorHAnsi"/>
                <w:i/>
                <w:sz w:val="24"/>
                <w:lang w:val="hr-HR"/>
              </w:rPr>
              <w:t>Šta</w:t>
            </w:r>
            <w:proofErr w:type="spellEnd"/>
            <w:r w:rsidRPr="00F143F2">
              <w:rPr>
                <w:rFonts w:asciiTheme="majorHAnsi" w:hAnsiTheme="majorHAnsi"/>
                <w:i/>
                <w:sz w:val="24"/>
                <w:lang w:val="hr-HR"/>
              </w:rPr>
              <w:t xml:space="preserve"> ako agencija izda druga rješenja kao što je rješenje o rušenju „bespravne građevine“? </w:t>
            </w:r>
            <w:proofErr w:type="spellStart"/>
            <w:r w:rsidRPr="00F143F2">
              <w:rPr>
                <w:rFonts w:asciiTheme="majorHAnsi" w:hAnsiTheme="majorHAnsi"/>
                <w:i/>
                <w:sz w:val="24"/>
                <w:lang w:val="hr-HR"/>
              </w:rPr>
              <w:t>Šta</w:t>
            </w:r>
            <w:proofErr w:type="spellEnd"/>
            <w:r w:rsidRPr="00F143F2">
              <w:rPr>
                <w:rFonts w:asciiTheme="majorHAnsi" w:hAnsiTheme="majorHAnsi"/>
                <w:i/>
                <w:sz w:val="24"/>
                <w:lang w:val="hr-HR"/>
              </w:rPr>
              <w:t xml:space="preserve"> „pravna provjera“ znači i koji je konkretno sud nadležan? </w:t>
            </w:r>
          </w:p>
          <w:p w14:paraId="64EABC77" w14:textId="77777777" w:rsidR="00930321" w:rsidRPr="00F143F2" w:rsidRDefault="00930321" w:rsidP="00C55E79">
            <w:pPr>
              <w:spacing w:before="60" w:after="60" w:line="240" w:lineRule="auto"/>
              <w:rPr>
                <w:rFonts w:asciiTheme="majorHAnsi" w:hAnsiTheme="majorHAnsi"/>
                <w:i/>
                <w:sz w:val="24"/>
                <w:lang w:val="hr-HR"/>
              </w:rPr>
            </w:pPr>
          </w:p>
        </w:tc>
      </w:tr>
      <w:tr w:rsidR="00930321" w:rsidRPr="00F143F2" w14:paraId="57D58B71" w14:textId="77777777" w:rsidTr="0076361F">
        <w:tc>
          <w:tcPr>
            <w:tcW w:w="1134" w:type="dxa"/>
          </w:tcPr>
          <w:p w14:paraId="52E67514" w14:textId="77777777" w:rsidR="00930321" w:rsidRPr="00F143F2" w:rsidRDefault="00C55E79" w:rsidP="00386DBA">
            <w:pPr>
              <w:spacing w:before="60" w:after="60" w:line="240" w:lineRule="auto"/>
              <w:rPr>
                <w:rFonts w:asciiTheme="majorHAnsi" w:hAnsiTheme="majorHAnsi"/>
                <w:i/>
                <w:sz w:val="24"/>
                <w:lang w:val="hr-HR"/>
              </w:rPr>
            </w:pPr>
            <w:r w:rsidRPr="00F143F2">
              <w:rPr>
                <w:rFonts w:asciiTheme="majorHAnsi" w:hAnsiTheme="majorHAnsi"/>
                <w:i/>
                <w:sz w:val="24"/>
                <w:lang w:val="hr-HR"/>
              </w:rPr>
              <w:t>Rješenje</w:t>
            </w:r>
            <w:r w:rsidR="00930321" w:rsidRPr="00F143F2">
              <w:rPr>
                <w:rFonts w:asciiTheme="majorHAnsi" w:hAnsiTheme="majorHAnsi"/>
                <w:i/>
                <w:sz w:val="24"/>
                <w:lang w:val="hr-HR"/>
              </w:rPr>
              <w:t>:</w:t>
            </w:r>
          </w:p>
        </w:tc>
        <w:tc>
          <w:tcPr>
            <w:tcW w:w="7687" w:type="dxa"/>
          </w:tcPr>
          <w:p w14:paraId="6E265887" w14:textId="77777777" w:rsidR="00C55E79" w:rsidRPr="00F143F2" w:rsidRDefault="00C55E79" w:rsidP="00C55E79">
            <w:pPr>
              <w:spacing w:before="60" w:after="60" w:line="240" w:lineRule="auto"/>
              <w:rPr>
                <w:rFonts w:asciiTheme="majorHAnsi" w:hAnsiTheme="majorHAnsi"/>
                <w:b/>
                <w:i/>
                <w:sz w:val="24"/>
                <w:lang w:val="hr-HR"/>
              </w:rPr>
            </w:pPr>
            <w:r w:rsidRPr="00F143F2">
              <w:rPr>
                <w:rFonts w:asciiTheme="majorHAnsi" w:hAnsiTheme="majorHAnsi"/>
                <w:i/>
                <w:sz w:val="24"/>
                <w:lang w:val="hr-HR"/>
              </w:rPr>
              <w:t>Član 12 Zakona o izgradnji objekata:</w:t>
            </w:r>
            <w:r w:rsidR="00930321" w:rsidRPr="00F143F2">
              <w:rPr>
                <w:rFonts w:asciiTheme="majorHAnsi" w:hAnsiTheme="majorHAnsi"/>
                <w:i/>
                <w:sz w:val="24"/>
                <w:lang w:val="hr-HR"/>
              </w:rPr>
              <w:t xml:space="preserve"> </w:t>
            </w:r>
            <w:r w:rsidRPr="00F143F2">
              <w:rPr>
                <w:rFonts w:asciiTheme="majorHAnsi" w:hAnsiTheme="majorHAnsi"/>
                <w:i/>
                <w:sz w:val="24"/>
                <w:lang w:val="hr-HR"/>
              </w:rPr>
              <w:t xml:space="preserve">Protiv kršenja </w:t>
            </w:r>
            <w:r w:rsidRPr="00F143F2">
              <w:rPr>
                <w:rFonts w:asciiTheme="majorHAnsi" w:hAnsiTheme="majorHAnsi"/>
                <w:b/>
                <w:i/>
                <w:sz w:val="24"/>
                <w:lang w:val="hr-HR"/>
              </w:rPr>
              <w:t xml:space="preserve">svakog prava iz ovog </w:t>
            </w:r>
            <w:r w:rsidRPr="00F143F2">
              <w:rPr>
                <w:rFonts w:asciiTheme="majorHAnsi" w:hAnsiTheme="majorHAnsi"/>
                <w:b/>
                <w:i/>
                <w:sz w:val="24"/>
                <w:lang w:val="hr-HR"/>
              </w:rPr>
              <w:lastRenderedPageBreak/>
              <w:t>Zakona može se podnijeti žalba upravnom sudu.</w:t>
            </w:r>
          </w:p>
          <w:p w14:paraId="501F3232" w14:textId="77777777" w:rsidR="00930321" w:rsidRPr="00F143F2" w:rsidRDefault="00C55E79" w:rsidP="00C55E79">
            <w:pPr>
              <w:spacing w:before="60" w:after="60" w:line="240" w:lineRule="auto"/>
              <w:rPr>
                <w:rFonts w:asciiTheme="majorHAnsi" w:hAnsiTheme="majorHAnsi"/>
                <w:b/>
                <w:i/>
                <w:sz w:val="24"/>
                <w:lang w:val="hr-HR"/>
              </w:rPr>
            </w:pPr>
            <w:r w:rsidRPr="00F143F2">
              <w:rPr>
                <w:rFonts w:asciiTheme="majorHAnsi" w:hAnsiTheme="majorHAnsi"/>
                <w:i/>
                <w:sz w:val="24"/>
                <w:lang w:val="hr-HR"/>
              </w:rPr>
              <w:t xml:space="preserve">Član 12. Zakona o izgradnji objekata: Protiv svih rješenja iz članova 4-9 se može podnijeti </w:t>
            </w:r>
            <w:r w:rsidRPr="00F143F2">
              <w:rPr>
                <w:rFonts w:asciiTheme="majorHAnsi" w:hAnsiTheme="majorHAnsi"/>
                <w:b/>
                <w:i/>
                <w:sz w:val="24"/>
                <w:lang w:val="hr-HR"/>
              </w:rPr>
              <w:t>žalba upravnom sudu</w:t>
            </w:r>
          </w:p>
        </w:tc>
      </w:tr>
    </w:tbl>
    <w:p w14:paraId="365361BE" w14:textId="77777777" w:rsidR="00930321" w:rsidRPr="00F143F2" w:rsidRDefault="00930321" w:rsidP="00386DBA">
      <w:pPr>
        <w:spacing w:line="240" w:lineRule="auto"/>
        <w:rPr>
          <w:rFonts w:asciiTheme="majorHAnsi" w:hAnsiTheme="majorHAnsi"/>
          <w:sz w:val="24"/>
          <w:lang w:val="hr-HR"/>
        </w:rPr>
      </w:pPr>
    </w:p>
    <w:p w14:paraId="37D97AE2" w14:textId="77777777" w:rsidR="00930321" w:rsidRPr="00F143F2" w:rsidRDefault="00C55E79" w:rsidP="00386DBA">
      <w:pPr>
        <w:pStyle w:val="Heading2"/>
        <w:numPr>
          <w:ilvl w:val="1"/>
          <w:numId w:val="6"/>
        </w:numPr>
        <w:spacing w:line="240" w:lineRule="auto"/>
        <w:rPr>
          <w:rFonts w:asciiTheme="majorHAnsi" w:hAnsiTheme="majorHAnsi"/>
          <w:sz w:val="24"/>
          <w:lang w:val="hr-HR"/>
        </w:rPr>
      </w:pPr>
      <w:bookmarkStart w:id="58" w:name="_Toc393209432"/>
      <w:bookmarkStart w:id="59" w:name="_Toc396999569"/>
      <w:bookmarkStart w:id="60" w:name="_Toc501802326"/>
      <w:r w:rsidRPr="00F143F2">
        <w:rPr>
          <w:rFonts w:asciiTheme="majorHAnsi" w:hAnsiTheme="majorHAnsi"/>
          <w:sz w:val="24"/>
          <w:lang w:val="hr-HR"/>
        </w:rPr>
        <w:t>Zaštitne mjere specifične za određene sektore</w:t>
      </w:r>
      <w:bookmarkEnd w:id="58"/>
      <w:bookmarkEnd w:id="59"/>
      <w:bookmarkEnd w:id="60"/>
    </w:p>
    <w:p w14:paraId="2D4C072B" w14:textId="77777777" w:rsidR="005E6CA9" w:rsidRPr="00F143F2" w:rsidRDefault="005E6CA9" w:rsidP="00380BF7">
      <w:pPr>
        <w:rPr>
          <w:lang w:val="hr-HR"/>
        </w:rPr>
      </w:pPr>
    </w:p>
    <w:p w14:paraId="58BBD902" w14:textId="77777777" w:rsidR="00EB1B35" w:rsidRPr="00F143F2" w:rsidRDefault="00EB1B35" w:rsidP="00386DBA">
      <w:pPr>
        <w:spacing w:line="240" w:lineRule="auto"/>
        <w:rPr>
          <w:rFonts w:asciiTheme="majorHAnsi" w:hAnsiTheme="majorHAnsi"/>
          <w:sz w:val="24"/>
          <w:lang w:val="hr-HR"/>
        </w:rPr>
      </w:pPr>
      <w:r w:rsidRPr="00F143F2">
        <w:rPr>
          <w:rFonts w:asciiTheme="majorHAnsi" w:hAnsiTheme="majorHAnsi"/>
          <w:sz w:val="24"/>
          <w:lang w:val="hr-HR"/>
        </w:rPr>
        <w:t xml:space="preserve">U gore navedenim nedostacima u mehanizmima prevencije date su neke od glavnih kategorija, ali se ipak ne radi o iscrpnoj listi. Za svaki sektor postoje različita pravila i prakse. Na primjer, za nastavnika i za doktora su neki rizici korupcije isti dok su drugi različiti. Isto tako je za upravljanje javnim </w:t>
      </w:r>
      <w:proofErr w:type="spellStart"/>
      <w:r w:rsidRPr="00F143F2">
        <w:rPr>
          <w:rFonts w:asciiTheme="majorHAnsi" w:hAnsiTheme="majorHAnsi"/>
          <w:sz w:val="24"/>
          <w:lang w:val="hr-HR"/>
        </w:rPr>
        <w:t>finansijama</w:t>
      </w:r>
      <w:proofErr w:type="spellEnd"/>
      <w:r w:rsidRPr="00F143F2">
        <w:rPr>
          <w:rFonts w:asciiTheme="majorHAnsi" w:hAnsiTheme="majorHAnsi"/>
          <w:sz w:val="24"/>
          <w:lang w:val="hr-HR"/>
        </w:rPr>
        <w:t xml:space="preserve"> kao i za javne nabavke potreban veliki broj posebnih zaštitnih mjera kako bi se u ovim oblastima onemogućila korupcija. Za svaki sektor postoje izvori informacija. Za više detalja i za primjere pogledajte sljedeće reference:</w:t>
      </w:r>
    </w:p>
    <w:p w14:paraId="3980FA25" w14:textId="119239DB" w:rsidR="00930321" w:rsidRPr="00F143F2" w:rsidRDefault="00EB1B35" w:rsidP="00386DBA">
      <w:pPr>
        <w:pStyle w:val="ListParagraph"/>
        <w:numPr>
          <w:ilvl w:val="0"/>
          <w:numId w:val="8"/>
        </w:numPr>
        <w:spacing w:before="120" w:after="120" w:line="240" w:lineRule="auto"/>
        <w:ind w:left="714" w:hanging="357"/>
        <w:rPr>
          <w:rFonts w:asciiTheme="majorHAnsi" w:hAnsiTheme="majorHAnsi"/>
          <w:sz w:val="24"/>
          <w:lang w:val="hr-HR"/>
        </w:rPr>
      </w:pPr>
      <w:r w:rsidRPr="00F143F2">
        <w:rPr>
          <w:rFonts w:asciiTheme="majorHAnsi" w:hAnsiTheme="majorHAnsi"/>
          <w:sz w:val="24"/>
          <w:lang w:val="hr-HR"/>
        </w:rPr>
        <w:t xml:space="preserve">Regionalna </w:t>
      </w:r>
      <w:r w:rsidR="00A3231C">
        <w:rPr>
          <w:rFonts w:asciiTheme="majorHAnsi" w:hAnsiTheme="majorHAnsi"/>
          <w:sz w:val="24"/>
          <w:lang w:val="hr-HR"/>
        </w:rPr>
        <w:t xml:space="preserve">antikorupcijska </w:t>
      </w:r>
      <w:r w:rsidRPr="00F143F2">
        <w:rPr>
          <w:rFonts w:asciiTheme="majorHAnsi" w:hAnsiTheme="majorHAnsi"/>
          <w:sz w:val="24"/>
          <w:lang w:val="hr-HR"/>
        </w:rPr>
        <w:t>inicijativa</w:t>
      </w:r>
      <w:r w:rsidR="00A3231C">
        <w:rPr>
          <w:rFonts w:asciiTheme="majorHAnsi" w:hAnsiTheme="majorHAnsi"/>
          <w:sz w:val="24"/>
          <w:lang w:val="hr-HR"/>
        </w:rPr>
        <w:t xml:space="preserve"> (RAI)</w:t>
      </w:r>
      <w:r w:rsidRPr="00F143F2">
        <w:rPr>
          <w:rFonts w:asciiTheme="majorHAnsi" w:hAnsiTheme="majorHAnsi"/>
          <w:sz w:val="24"/>
          <w:lang w:val="hr-HR"/>
        </w:rPr>
        <w:t>, „Procjena podložnosti zakonskih propisa korupciji u javnim institucijama“ (2014);</w:t>
      </w:r>
      <w:r w:rsidRPr="00F143F2">
        <w:rPr>
          <w:rStyle w:val="FootnoteReference"/>
          <w:rFonts w:asciiTheme="majorHAnsi" w:hAnsiTheme="majorHAnsi"/>
          <w:sz w:val="24"/>
          <w:lang w:val="hr-HR"/>
        </w:rPr>
        <w:footnoteReference w:id="10"/>
      </w:r>
    </w:p>
    <w:p w14:paraId="24091DCF" w14:textId="77777777" w:rsidR="00930321" w:rsidRPr="00F143F2" w:rsidRDefault="00EB1B35" w:rsidP="00386DBA">
      <w:pPr>
        <w:pStyle w:val="ListParagraph"/>
        <w:numPr>
          <w:ilvl w:val="0"/>
          <w:numId w:val="8"/>
        </w:numPr>
        <w:spacing w:before="120" w:after="120" w:line="240" w:lineRule="auto"/>
        <w:ind w:left="714" w:hanging="357"/>
        <w:rPr>
          <w:rFonts w:asciiTheme="majorHAnsi" w:hAnsiTheme="majorHAnsi"/>
          <w:sz w:val="24"/>
          <w:lang w:val="hr-HR"/>
        </w:rPr>
      </w:pPr>
      <w:r w:rsidRPr="00F143F2">
        <w:rPr>
          <w:rFonts w:asciiTheme="majorHAnsi" w:hAnsiTheme="majorHAnsi"/>
          <w:sz w:val="24"/>
          <w:lang w:val="hr-HR"/>
        </w:rPr>
        <w:t xml:space="preserve">UNODC, „UN-ove alatke za borbu protiv korupcije“ (treće izdanje) </w:t>
      </w:r>
      <w:r w:rsidR="00930321" w:rsidRPr="00F143F2">
        <w:rPr>
          <w:rFonts w:asciiTheme="majorHAnsi" w:hAnsiTheme="majorHAnsi"/>
          <w:sz w:val="24"/>
          <w:lang w:val="hr-HR"/>
        </w:rPr>
        <w:t>(2004);</w:t>
      </w:r>
      <w:r w:rsidR="00930321" w:rsidRPr="00F143F2">
        <w:rPr>
          <w:rStyle w:val="FootnoteReference"/>
          <w:rFonts w:asciiTheme="majorHAnsi" w:hAnsiTheme="majorHAnsi"/>
          <w:sz w:val="24"/>
          <w:lang w:val="hr-HR"/>
        </w:rPr>
        <w:footnoteReference w:id="11"/>
      </w:r>
    </w:p>
    <w:p w14:paraId="0CC942CD" w14:textId="36C503F4" w:rsidR="00930321" w:rsidRPr="00F143F2" w:rsidRDefault="00EB1B35" w:rsidP="00386DBA">
      <w:pPr>
        <w:pStyle w:val="ListParagraph"/>
        <w:numPr>
          <w:ilvl w:val="0"/>
          <w:numId w:val="8"/>
        </w:numPr>
        <w:spacing w:before="120" w:after="120" w:line="240" w:lineRule="auto"/>
        <w:ind w:left="714" w:hanging="357"/>
        <w:rPr>
          <w:rFonts w:asciiTheme="majorHAnsi" w:hAnsiTheme="majorHAnsi"/>
          <w:sz w:val="24"/>
          <w:lang w:val="hr-HR"/>
        </w:rPr>
      </w:pPr>
      <w:r w:rsidRPr="00F143F2">
        <w:rPr>
          <w:rFonts w:asciiTheme="majorHAnsi" w:hAnsiTheme="majorHAnsi"/>
          <w:sz w:val="24"/>
          <w:lang w:val="hr-HR"/>
        </w:rPr>
        <w:t xml:space="preserve">UNODC, „Tehnički vodič za </w:t>
      </w:r>
      <w:r w:rsidR="003744F6" w:rsidRPr="00F143F2">
        <w:rPr>
          <w:rFonts w:asciiTheme="majorHAnsi" w:hAnsiTheme="majorHAnsi"/>
          <w:sz w:val="24"/>
          <w:lang w:val="hr-HR"/>
        </w:rPr>
        <w:t>provedbu</w:t>
      </w:r>
      <w:r w:rsidRPr="00F143F2">
        <w:rPr>
          <w:rFonts w:asciiTheme="majorHAnsi" w:hAnsiTheme="majorHAnsi"/>
          <w:sz w:val="24"/>
          <w:lang w:val="hr-HR"/>
        </w:rPr>
        <w:t xml:space="preserve"> Konvencije Ujedinjenih nacija protiv korupcije“ (2009) (na engleskom i ruskom jeziku)</w:t>
      </w:r>
      <w:r w:rsidR="00930321" w:rsidRPr="00F143F2">
        <w:rPr>
          <w:rFonts w:asciiTheme="majorHAnsi" w:hAnsiTheme="majorHAnsi"/>
          <w:sz w:val="24"/>
          <w:lang w:val="hr-HR"/>
        </w:rPr>
        <w:t>;</w:t>
      </w:r>
      <w:r w:rsidR="00930321" w:rsidRPr="00F143F2">
        <w:rPr>
          <w:rStyle w:val="FootnoteReference"/>
          <w:rFonts w:asciiTheme="majorHAnsi" w:hAnsiTheme="majorHAnsi"/>
          <w:sz w:val="24"/>
          <w:lang w:val="hr-HR"/>
        </w:rPr>
        <w:footnoteReference w:id="12"/>
      </w:r>
    </w:p>
    <w:p w14:paraId="20147995" w14:textId="77777777" w:rsidR="00930321" w:rsidRPr="00F143F2" w:rsidRDefault="00EB1B35" w:rsidP="00386DBA">
      <w:pPr>
        <w:pStyle w:val="ListParagraph"/>
        <w:numPr>
          <w:ilvl w:val="0"/>
          <w:numId w:val="8"/>
        </w:numPr>
        <w:spacing w:before="120" w:after="120" w:line="240" w:lineRule="auto"/>
        <w:ind w:left="714" w:hanging="357"/>
        <w:rPr>
          <w:rFonts w:asciiTheme="majorHAnsi" w:hAnsiTheme="majorHAnsi"/>
          <w:sz w:val="24"/>
          <w:lang w:val="hr-HR"/>
        </w:rPr>
      </w:pPr>
      <w:r w:rsidRPr="00F143F2">
        <w:rPr>
          <w:rFonts w:asciiTheme="majorHAnsi" w:hAnsiTheme="majorHAnsi"/>
          <w:sz w:val="24"/>
          <w:lang w:val="hr-HR"/>
        </w:rPr>
        <w:t>OSCE, „Najbolje prakse u borbi protiv korupcije“ (2004) (na engleskom i ruskom jeziku);</w:t>
      </w:r>
      <w:r w:rsidR="00930321" w:rsidRPr="00F143F2">
        <w:rPr>
          <w:rStyle w:val="FootnoteReference"/>
          <w:rFonts w:asciiTheme="majorHAnsi" w:hAnsiTheme="majorHAnsi"/>
          <w:sz w:val="24"/>
          <w:lang w:val="hr-HR"/>
        </w:rPr>
        <w:footnoteReference w:id="13"/>
      </w:r>
    </w:p>
    <w:p w14:paraId="4C890B11" w14:textId="77777777" w:rsidR="00930321" w:rsidRPr="00F143F2" w:rsidRDefault="00EB1B35" w:rsidP="00386DBA">
      <w:pPr>
        <w:pStyle w:val="ListParagraph"/>
        <w:numPr>
          <w:ilvl w:val="0"/>
          <w:numId w:val="8"/>
        </w:numPr>
        <w:spacing w:before="120" w:after="120" w:line="240" w:lineRule="auto"/>
        <w:ind w:left="714" w:hanging="357"/>
        <w:rPr>
          <w:rFonts w:asciiTheme="majorHAnsi" w:hAnsiTheme="majorHAnsi"/>
          <w:sz w:val="24"/>
          <w:lang w:val="hr-HR"/>
        </w:rPr>
      </w:pPr>
      <w:proofErr w:type="spellStart"/>
      <w:r w:rsidRPr="00F143F2">
        <w:rPr>
          <w:rFonts w:asciiTheme="majorHAnsi" w:hAnsiTheme="majorHAnsi"/>
          <w:sz w:val="24"/>
          <w:lang w:val="hr-HR"/>
        </w:rPr>
        <w:t>Transparency</w:t>
      </w:r>
      <w:proofErr w:type="spellEnd"/>
      <w:r w:rsidRPr="00F143F2">
        <w:rPr>
          <w:rFonts w:asciiTheme="majorHAnsi" w:hAnsiTheme="majorHAnsi"/>
          <w:sz w:val="24"/>
          <w:lang w:val="hr-HR"/>
        </w:rPr>
        <w:t xml:space="preserve"> </w:t>
      </w:r>
      <w:proofErr w:type="spellStart"/>
      <w:r w:rsidRPr="00F143F2">
        <w:rPr>
          <w:rFonts w:asciiTheme="majorHAnsi" w:hAnsiTheme="majorHAnsi"/>
          <w:sz w:val="24"/>
          <w:lang w:val="hr-HR"/>
        </w:rPr>
        <w:t>International</w:t>
      </w:r>
      <w:proofErr w:type="spellEnd"/>
      <w:r w:rsidRPr="00F143F2">
        <w:rPr>
          <w:rFonts w:asciiTheme="majorHAnsi" w:hAnsiTheme="majorHAnsi"/>
          <w:sz w:val="24"/>
          <w:lang w:val="hr-HR"/>
        </w:rPr>
        <w:t>, „Suočavanje sa korupcijom: elementi nacionalnog sistema integriteta“, priručnik TI-a (2000) (na engleskom jeziku)</w:t>
      </w:r>
      <w:r w:rsidR="00930321" w:rsidRPr="00F143F2">
        <w:rPr>
          <w:rFonts w:asciiTheme="majorHAnsi" w:hAnsiTheme="majorHAnsi"/>
          <w:sz w:val="24"/>
          <w:lang w:val="hr-HR"/>
        </w:rPr>
        <w:t>;</w:t>
      </w:r>
      <w:r w:rsidR="00930321" w:rsidRPr="00F143F2">
        <w:rPr>
          <w:rStyle w:val="FootnoteReference"/>
          <w:rFonts w:asciiTheme="majorHAnsi" w:hAnsiTheme="majorHAnsi"/>
          <w:sz w:val="24"/>
          <w:lang w:val="hr-HR"/>
        </w:rPr>
        <w:footnoteReference w:id="14"/>
      </w:r>
    </w:p>
    <w:p w14:paraId="407A5F05" w14:textId="77777777" w:rsidR="00930321" w:rsidRPr="00F143F2" w:rsidRDefault="00EB1B35" w:rsidP="00386DBA">
      <w:pPr>
        <w:pStyle w:val="ListParagraph"/>
        <w:numPr>
          <w:ilvl w:val="0"/>
          <w:numId w:val="8"/>
        </w:numPr>
        <w:spacing w:before="120" w:after="120" w:line="240" w:lineRule="auto"/>
        <w:ind w:left="714" w:hanging="357"/>
        <w:rPr>
          <w:rFonts w:asciiTheme="majorHAnsi" w:hAnsiTheme="majorHAnsi"/>
          <w:sz w:val="24"/>
          <w:lang w:val="hr-HR"/>
        </w:rPr>
      </w:pPr>
      <w:bookmarkStart w:id="61" w:name="_Ref350445123"/>
      <w:r w:rsidRPr="00F143F2">
        <w:rPr>
          <w:rFonts w:asciiTheme="majorHAnsi" w:hAnsiTheme="majorHAnsi"/>
          <w:sz w:val="24"/>
          <w:lang w:val="hr-HR"/>
        </w:rPr>
        <w:t xml:space="preserve">UNODC/UNCAC, „Kontrolna lista za </w:t>
      </w:r>
      <w:proofErr w:type="spellStart"/>
      <w:r w:rsidRPr="00F143F2">
        <w:rPr>
          <w:rFonts w:asciiTheme="majorHAnsi" w:hAnsiTheme="majorHAnsi"/>
          <w:sz w:val="24"/>
          <w:lang w:val="hr-HR"/>
        </w:rPr>
        <w:t>samoprocjenu</w:t>
      </w:r>
      <w:proofErr w:type="spellEnd"/>
      <w:r w:rsidRPr="00F143F2">
        <w:rPr>
          <w:rFonts w:asciiTheme="majorHAnsi" w:hAnsiTheme="majorHAnsi"/>
          <w:sz w:val="24"/>
          <w:lang w:val="hr-HR"/>
        </w:rPr>
        <w:t>“ (na engleskom i ruskom jeziku)</w:t>
      </w:r>
      <w:r w:rsidR="00930321" w:rsidRPr="00F143F2">
        <w:rPr>
          <w:rFonts w:asciiTheme="majorHAnsi" w:hAnsiTheme="majorHAnsi"/>
          <w:sz w:val="24"/>
          <w:lang w:val="hr-HR"/>
        </w:rPr>
        <w:t>;</w:t>
      </w:r>
      <w:r w:rsidR="00930321" w:rsidRPr="00F143F2">
        <w:rPr>
          <w:rStyle w:val="FootnoteReference"/>
          <w:rFonts w:asciiTheme="majorHAnsi" w:hAnsiTheme="majorHAnsi"/>
          <w:sz w:val="24"/>
          <w:lang w:val="hr-HR"/>
        </w:rPr>
        <w:footnoteReference w:id="15"/>
      </w:r>
      <w:bookmarkEnd w:id="61"/>
    </w:p>
    <w:p w14:paraId="319C2679" w14:textId="28F7374F" w:rsidR="00EB1B35" w:rsidRPr="00F143F2" w:rsidRDefault="00EB1B35" w:rsidP="00EB1B35">
      <w:pPr>
        <w:pStyle w:val="ListParagraph"/>
        <w:numPr>
          <w:ilvl w:val="0"/>
          <w:numId w:val="8"/>
        </w:numPr>
        <w:spacing w:before="120" w:after="120" w:line="240" w:lineRule="auto"/>
        <w:ind w:left="714" w:hanging="357"/>
        <w:rPr>
          <w:rFonts w:asciiTheme="majorHAnsi" w:hAnsiTheme="majorHAnsi"/>
          <w:sz w:val="24"/>
          <w:lang w:val="hr-HR"/>
        </w:rPr>
      </w:pPr>
      <w:r w:rsidRPr="00F143F2">
        <w:rPr>
          <w:rFonts w:asciiTheme="majorHAnsi" w:hAnsiTheme="majorHAnsi"/>
          <w:sz w:val="24"/>
          <w:lang w:val="hr-HR"/>
        </w:rPr>
        <w:t xml:space="preserve">OECD, „Upravljanje sukobom interesa u državnoj službi: alati“ (2005); „Specijalizirane institucije za borbu protiv korupcije. Pregled modela” (2006) (na ruskom jeziku); „Lobisti, vlada i javno povjerenje“ (2009); „Prijava imovine za javne </w:t>
      </w:r>
      <w:r w:rsidR="00594291" w:rsidRPr="00F143F2">
        <w:rPr>
          <w:rFonts w:asciiTheme="majorHAnsi" w:hAnsiTheme="majorHAnsi"/>
          <w:sz w:val="24"/>
          <w:lang w:val="hr-HR"/>
        </w:rPr>
        <w:t>zvaničnike</w:t>
      </w:r>
      <w:r w:rsidRPr="00F143F2">
        <w:rPr>
          <w:rFonts w:asciiTheme="majorHAnsi" w:hAnsiTheme="majorHAnsi"/>
          <w:sz w:val="24"/>
          <w:lang w:val="hr-HR"/>
        </w:rPr>
        <w:t>: alat za prevenciju korupcije“ (2011) (na ruskom jeziku); „Podizanje svijesti o podmićivanju, priručnik za poresku inspekciju“ (2009), itd.;</w:t>
      </w:r>
      <w:r w:rsidRPr="00F143F2">
        <w:rPr>
          <w:rStyle w:val="FootnoteReference"/>
          <w:rFonts w:asciiTheme="majorHAnsi" w:hAnsiTheme="majorHAnsi"/>
          <w:bCs/>
          <w:sz w:val="24"/>
          <w:lang w:val="hr-HR"/>
        </w:rPr>
        <w:t xml:space="preserve"> </w:t>
      </w:r>
      <w:r w:rsidRPr="00F143F2">
        <w:rPr>
          <w:rStyle w:val="FootnoteReference"/>
          <w:rFonts w:asciiTheme="majorHAnsi" w:hAnsiTheme="majorHAnsi"/>
          <w:bCs/>
          <w:sz w:val="24"/>
          <w:lang w:val="hr-HR"/>
        </w:rPr>
        <w:footnoteReference w:id="16"/>
      </w:r>
    </w:p>
    <w:p w14:paraId="4E7CB9C3" w14:textId="77777777" w:rsidR="00930321" w:rsidRPr="00F143F2" w:rsidRDefault="00EB1B35" w:rsidP="00EB1B35">
      <w:pPr>
        <w:pStyle w:val="ListParagraph"/>
        <w:numPr>
          <w:ilvl w:val="0"/>
          <w:numId w:val="8"/>
        </w:numPr>
        <w:spacing w:before="120" w:after="120" w:line="240" w:lineRule="auto"/>
        <w:ind w:left="714" w:hanging="357"/>
        <w:rPr>
          <w:rFonts w:asciiTheme="majorHAnsi" w:hAnsiTheme="majorHAnsi"/>
          <w:sz w:val="24"/>
          <w:lang w:val="hr-HR"/>
        </w:rPr>
      </w:pPr>
      <w:r w:rsidRPr="00F143F2">
        <w:rPr>
          <w:rFonts w:asciiTheme="majorHAnsi" w:hAnsiTheme="majorHAnsi"/>
          <w:sz w:val="24"/>
          <w:lang w:val="hr-HR"/>
        </w:rPr>
        <w:t>USAID, „Priručnik za procjenu korupcije“ (2006) Dodatak 3, strana 94 –„Smjernice za dijagnostiku: kontrolne liste rizika korupcije za različite sektore” (carina, zdravlje, političke stranke, itd.)</w:t>
      </w:r>
      <w:r w:rsidR="00930321" w:rsidRPr="00F143F2">
        <w:rPr>
          <w:rFonts w:asciiTheme="majorHAnsi" w:hAnsiTheme="majorHAnsi"/>
          <w:sz w:val="24"/>
          <w:lang w:val="hr-HR"/>
        </w:rPr>
        <w:t>;</w:t>
      </w:r>
      <w:r w:rsidR="00930321" w:rsidRPr="00F143F2">
        <w:rPr>
          <w:rStyle w:val="FootnoteReference"/>
          <w:rFonts w:asciiTheme="majorHAnsi" w:hAnsiTheme="majorHAnsi"/>
          <w:sz w:val="24"/>
          <w:lang w:val="hr-HR"/>
        </w:rPr>
        <w:footnoteReference w:id="17"/>
      </w:r>
    </w:p>
    <w:p w14:paraId="21EF4476" w14:textId="77777777" w:rsidR="00930321" w:rsidRPr="00F143F2" w:rsidRDefault="00EB1B35" w:rsidP="00386DBA">
      <w:pPr>
        <w:pStyle w:val="ListParagraph"/>
        <w:numPr>
          <w:ilvl w:val="0"/>
          <w:numId w:val="8"/>
        </w:numPr>
        <w:spacing w:before="120" w:after="120" w:line="240" w:lineRule="auto"/>
        <w:ind w:left="714" w:hanging="357"/>
        <w:rPr>
          <w:rFonts w:asciiTheme="majorHAnsi" w:hAnsiTheme="majorHAnsi"/>
          <w:sz w:val="24"/>
          <w:lang w:val="hr-HR"/>
        </w:rPr>
      </w:pPr>
      <w:r w:rsidRPr="00F143F2">
        <w:rPr>
          <w:rFonts w:asciiTheme="majorHAnsi" w:hAnsiTheme="majorHAnsi"/>
          <w:iCs/>
          <w:sz w:val="24"/>
          <w:lang w:val="hr-HR"/>
        </w:rPr>
        <w:t>Antikorupcijski resursni centar</w:t>
      </w:r>
      <w:r w:rsidR="00930321" w:rsidRPr="00F143F2">
        <w:rPr>
          <w:rFonts w:asciiTheme="majorHAnsi" w:hAnsiTheme="majorHAnsi"/>
          <w:iCs/>
          <w:sz w:val="24"/>
          <w:lang w:val="hr-HR"/>
        </w:rPr>
        <w:t>;</w:t>
      </w:r>
      <w:r w:rsidR="00930321" w:rsidRPr="00F143F2">
        <w:rPr>
          <w:rStyle w:val="FootnoteReference"/>
          <w:rFonts w:asciiTheme="majorHAnsi" w:hAnsiTheme="majorHAnsi"/>
          <w:iCs/>
          <w:sz w:val="24"/>
          <w:lang w:val="hr-HR"/>
        </w:rPr>
        <w:footnoteReference w:id="18"/>
      </w:r>
    </w:p>
    <w:p w14:paraId="73221571" w14:textId="77777777" w:rsidR="00930321" w:rsidRPr="00F143F2" w:rsidRDefault="00EB1B35" w:rsidP="00386DBA">
      <w:pPr>
        <w:pStyle w:val="ListParagraph"/>
        <w:numPr>
          <w:ilvl w:val="0"/>
          <w:numId w:val="8"/>
        </w:numPr>
        <w:spacing w:before="120" w:after="120" w:line="240" w:lineRule="auto"/>
        <w:ind w:left="714" w:hanging="357"/>
        <w:rPr>
          <w:rFonts w:asciiTheme="majorHAnsi" w:hAnsiTheme="majorHAnsi"/>
          <w:sz w:val="24"/>
          <w:lang w:val="hr-HR"/>
        </w:rPr>
      </w:pPr>
      <w:r w:rsidRPr="00F143F2">
        <w:rPr>
          <w:rFonts w:asciiTheme="majorHAnsi" w:hAnsiTheme="majorHAnsi"/>
          <w:sz w:val="24"/>
          <w:lang w:val="hr-HR"/>
        </w:rPr>
        <w:lastRenderedPageBreak/>
        <w:t xml:space="preserve">Tehnički dokument Savjeta Evrope, „Vodič kroz metodologiju procjene rizika korupcije“, autori </w:t>
      </w:r>
      <w:proofErr w:type="spellStart"/>
      <w:r w:rsidRPr="00F143F2">
        <w:rPr>
          <w:rFonts w:asciiTheme="majorHAnsi" w:hAnsiTheme="majorHAnsi"/>
          <w:sz w:val="24"/>
          <w:lang w:val="hr-HR"/>
        </w:rPr>
        <w:t>Quentin</w:t>
      </w:r>
      <w:proofErr w:type="spellEnd"/>
      <w:r w:rsidRPr="00F143F2">
        <w:rPr>
          <w:rFonts w:asciiTheme="majorHAnsi" w:hAnsiTheme="majorHAnsi"/>
          <w:sz w:val="24"/>
          <w:lang w:val="hr-HR"/>
        </w:rPr>
        <w:t xml:space="preserve"> Reed i </w:t>
      </w:r>
      <w:proofErr w:type="spellStart"/>
      <w:r w:rsidRPr="00F143F2">
        <w:rPr>
          <w:rFonts w:asciiTheme="majorHAnsi" w:hAnsiTheme="majorHAnsi"/>
          <w:sz w:val="24"/>
          <w:lang w:val="hr-HR"/>
        </w:rPr>
        <w:t>Mark</w:t>
      </w:r>
      <w:proofErr w:type="spellEnd"/>
      <w:r w:rsidRPr="00F143F2">
        <w:rPr>
          <w:rFonts w:asciiTheme="majorHAnsi" w:hAnsiTheme="majorHAnsi"/>
          <w:sz w:val="24"/>
          <w:lang w:val="hr-HR"/>
        </w:rPr>
        <w:t xml:space="preserve"> </w:t>
      </w:r>
      <w:proofErr w:type="spellStart"/>
      <w:r w:rsidRPr="00F143F2">
        <w:rPr>
          <w:rFonts w:asciiTheme="majorHAnsi" w:hAnsiTheme="majorHAnsi"/>
          <w:sz w:val="24"/>
          <w:lang w:val="hr-HR"/>
        </w:rPr>
        <w:t>Philp</w:t>
      </w:r>
      <w:proofErr w:type="spellEnd"/>
      <w:r w:rsidRPr="00F143F2">
        <w:rPr>
          <w:rFonts w:asciiTheme="majorHAnsi" w:hAnsiTheme="majorHAnsi"/>
          <w:sz w:val="24"/>
          <w:lang w:val="hr-HR"/>
        </w:rPr>
        <w:t xml:space="preserve"> za </w:t>
      </w:r>
      <w:proofErr w:type="spellStart"/>
      <w:r w:rsidRPr="00F143F2">
        <w:rPr>
          <w:rFonts w:asciiTheme="majorHAnsi" w:hAnsiTheme="majorHAnsi"/>
          <w:sz w:val="24"/>
          <w:lang w:val="hr-HR"/>
        </w:rPr>
        <w:t>projekat</w:t>
      </w:r>
      <w:proofErr w:type="spellEnd"/>
      <w:r w:rsidRPr="00F143F2">
        <w:rPr>
          <w:rFonts w:asciiTheme="majorHAnsi" w:hAnsiTheme="majorHAnsi"/>
          <w:sz w:val="24"/>
          <w:lang w:val="hr-HR"/>
        </w:rPr>
        <w:t xml:space="preserve"> PACA (decembar 2010), strana 16/Dodatak 1</w:t>
      </w:r>
      <w:r w:rsidR="00930321" w:rsidRPr="00F143F2">
        <w:rPr>
          <w:rFonts w:asciiTheme="majorHAnsi" w:hAnsiTheme="majorHAnsi"/>
          <w:sz w:val="24"/>
          <w:lang w:val="hr-HR"/>
        </w:rPr>
        <w:t>;</w:t>
      </w:r>
      <w:r w:rsidR="00930321" w:rsidRPr="00F143F2">
        <w:rPr>
          <w:rStyle w:val="FootnoteReference"/>
          <w:rFonts w:asciiTheme="majorHAnsi" w:hAnsiTheme="majorHAnsi"/>
          <w:sz w:val="24"/>
          <w:lang w:val="hr-HR"/>
        </w:rPr>
        <w:footnoteReference w:id="19"/>
      </w:r>
    </w:p>
    <w:p w14:paraId="7D9D8130" w14:textId="77777777" w:rsidR="00930321" w:rsidRPr="00F143F2" w:rsidRDefault="00EB1B35" w:rsidP="00386DBA">
      <w:pPr>
        <w:pStyle w:val="ListParagraph"/>
        <w:numPr>
          <w:ilvl w:val="0"/>
          <w:numId w:val="8"/>
        </w:numPr>
        <w:spacing w:before="120" w:after="120" w:line="240" w:lineRule="auto"/>
        <w:ind w:left="714" w:hanging="357"/>
        <w:rPr>
          <w:rFonts w:asciiTheme="majorHAnsi" w:hAnsiTheme="majorHAnsi"/>
          <w:sz w:val="24"/>
          <w:lang w:val="hr-HR"/>
        </w:rPr>
      </w:pPr>
      <w:r w:rsidRPr="00F143F2">
        <w:rPr>
          <w:rFonts w:asciiTheme="majorHAnsi" w:hAnsiTheme="majorHAnsi"/>
          <w:sz w:val="24"/>
          <w:lang w:val="hr-HR"/>
        </w:rPr>
        <w:t>Vijeće Evrope, „</w:t>
      </w:r>
      <w:proofErr w:type="spellStart"/>
      <w:r w:rsidRPr="00F143F2">
        <w:rPr>
          <w:rFonts w:asciiTheme="majorHAnsi" w:hAnsiTheme="majorHAnsi"/>
          <w:sz w:val="24"/>
          <w:lang w:val="hr-HR"/>
        </w:rPr>
        <w:t>Projekat</w:t>
      </w:r>
      <w:proofErr w:type="spellEnd"/>
      <w:r w:rsidRPr="00F143F2">
        <w:rPr>
          <w:rFonts w:asciiTheme="majorHAnsi" w:hAnsiTheme="majorHAnsi"/>
          <w:sz w:val="24"/>
          <w:lang w:val="hr-HR"/>
        </w:rPr>
        <w:t xml:space="preserve"> borbe protiv korupcije, pranja novca i </w:t>
      </w:r>
      <w:proofErr w:type="spellStart"/>
      <w:r w:rsidRPr="00F143F2">
        <w:rPr>
          <w:rFonts w:asciiTheme="majorHAnsi" w:hAnsiTheme="majorHAnsi"/>
          <w:sz w:val="24"/>
          <w:lang w:val="hr-HR"/>
        </w:rPr>
        <w:t>finansiranja</w:t>
      </w:r>
      <w:proofErr w:type="spellEnd"/>
      <w:r w:rsidRPr="00F143F2">
        <w:rPr>
          <w:rFonts w:asciiTheme="majorHAnsi" w:hAnsiTheme="majorHAnsi"/>
          <w:sz w:val="24"/>
          <w:lang w:val="hr-HR"/>
        </w:rPr>
        <w:t xml:space="preserve"> terorizma u Republici Moldaviji” (MOLICO) – </w:t>
      </w:r>
      <w:proofErr w:type="spellStart"/>
      <w:r w:rsidRPr="00F143F2">
        <w:rPr>
          <w:rFonts w:asciiTheme="majorHAnsi" w:hAnsiTheme="majorHAnsi"/>
          <w:sz w:val="24"/>
          <w:lang w:val="hr-HR"/>
        </w:rPr>
        <w:t>prevod</w:t>
      </w:r>
      <w:proofErr w:type="spellEnd"/>
      <w:r w:rsidRPr="00F143F2">
        <w:rPr>
          <w:rFonts w:asciiTheme="majorHAnsi" w:hAnsiTheme="majorHAnsi"/>
          <w:sz w:val="24"/>
          <w:lang w:val="hr-HR"/>
        </w:rPr>
        <w:t xml:space="preserve"> nacrta „Metodologije procjene</w:t>
      </w:r>
      <w:r w:rsidR="001D0193" w:rsidRPr="00F143F2">
        <w:rPr>
          <w:rFonts w:asciiTheme="majorHAnsi" w:hAnsiTheme="majorHAnsi"/>
          <w:sz w:val="24"/>
          <w:lang w:val="hr-HR"/>
        </w:rPr>
        <w:t xml:space="preserve"> rizika korupcije u javnim ins</w:t>
      </w:r>
      <w:r w:rsidRPr="00F143F2">
        <w:rPr>
          <w:rFonts w:asciiTheme="majorHAnsi" w:hAnsiTheme="majorHAnsi"/>
          <w:sz w:val="24"/>
          <w:lang w:val="hr-HR"/>
        </w:rPr>
        <w:t>t</w:t>
      </w:r>
      <w:r w:rsidR="001D0193" w:rsidRPr="00F143F2">
        <w:rPr>
          <w:rFonts w:asciiTheme="majorHAnsi" w:hAnsiTheme="majorHAnsi"/>
          <w:sz w:val="24"/>
          <w:lang w:val="hr-HR"/>
        </w:rPr>
        <w:t>it</w:t>
      </w:r>
      <w:r w:rsidRPr="00F143F2">
        <w:rPr>
          <w:rFonts w:asciiTheme="majorHAnsi" w:hAnsiTheme="majorHAnsi"/>
          <w:sz w:val="24"/>
          <w:lang w:val="hr-HR"/>
        </w:rPr>
        <w:t>ucijama“ na engleskom jeziku;</w:t>
      </w:r>
      <w:r w:rsidR="00930321" w:rsidRPr="00F143F2">
        <w:rPr>
          <w:rFonts w:asciiTheme="majorHAnsi" w:hAnsiTheme="majorHAnsi"/>
          <w:sz w:val="24"/>
          <w:lang w:val="hr-HR"/>
        </w:rPr>
        <w:t>”</w:t>
      </w:r>
      <w:r w:rsidR="00930321" w:rsidRPr="00F143F2">
        <w:rPr>
          <w:rStyle w:val="FootnoteReference"/>
          <w:rFonts w:asciiTheme="majorHAnsi" w:hAnsiTheme="majorHAnsi"/>
          <w:sz w:val="24"/>
          <w:lang w:val="hr-HR"/>
        </w:rPr>
        <w:footnoteReference w:id="20"/>
      </w:r>
    </w:p>
    <w:p w14:paraId="1E72196F" w14:textId="6828CDBD" w:rsidR="00930321" w:rsidRPr="00F143F2" w:rsidRDefault="00EB1B35" w:rsidP="00386DBA">
      <w:pPr>
        <w:pStyle w:val="ListParagraph"/>
        <w:numPr>
          <w:ilvl w:val="0"/>
          <w:numId w:val="8"/>
        </w:numPr>
        <w:spacing w:before="120" w:after="120" w:line="240" w:lineRule="auto"/>
        <w:ind w:left="714" w:hanging="357"/>
        <w:rPr>
          <w:rFonts w:asciiTheme="majorHAnsi" w:hAnsiTheme="majorHAnsi"/>
          <w:sz w:val="24"/>
          <w:lang w:val="hr-HR"/>
        </w:rPr>
      </w:pPr>
      <w:r w:rsidRPr="00F143F2">
        <w:rPr>
          <w:rFonts w:asciiTheme="majorHAnsi" w:hAnsiTheme="majorHAnsi"/>
          <w:sz w:val="24"/>
          <w:lang w:val="hr-HR"/>
        </w:rPr>
        <w:t>PROVIDUS/CBSS Radna grupa z</w:t>
      </w:r>
      <w:r w:rsidR="003744F6" w:rsidRPr="00F143F2">
        <w:rPr>
          <w:rFonts w:asciiTheme="majorHAnsi" w:hAnsiTheme="majorHAnsi"/>
          <w:sz w:val="24"/>
          <w:lang w:val="hr-HR"/>
        </w:rPr>
        <w:t>a demokratske institucije, „Spr</w:t>
      </w:r>
      <w:r w:rsidRPr="00F143F2">
        <w:rPr>
          <w:rFonts w:asciiTheme="majorHAnsi" w:hAnsiTheme="majorHAnsi"/>
          <w:sz w:val="24"/>
          <w:lang w:val="hr-HR"/>
        </w:rPr>
        <w:t xml:space="preserve">ečavanje korupcije u javnoj upravi u zemljama baltičkog </w:t>
      </w:r>
      <w:proofErr w:type="spellStart"/>
      <w:r w:rsidRPr="00F143F2">
        <w:rPr>
          <w:rFonts w:asciiTheme="majorHAnsi" w:hAnsiTheme="majorHAnsi"/>
          <w:sz w:val="24"/>
          <w:lang w:val="hr-HR"/>
        </w:rPr>
        <w:t>regiona</w:t>
      </w:r>
      <w:proofErr w:type="spellEnd"/>
      <w:r w:rsidRPr="00F143F2">
        <w:rPr>
          <w:rFonts w:asciiTheme="majorHAnsi" w:hAnsiTheme="majorHAnsi"/>
          <w:sz w:val="24"/>
          <w:lang w:val="hr-HR"/>
        </w:rPr>
        <w:t xml:space="preserve"> (2008)</w:t>
      </w:r>
      <w:r w:rsidR="00930321" w:rsidRPr="00F143F2">
        <w:rPr>
          <w:rFonts w:asciiTheme="majorHAnsi" w:hAnsiTheme="majorHAnsi"/>
          <w:sz w:val="24"/>
          <w:lang w:val="hr-HR"/>
        </w:rPr>
        <w:t>.</w:t>
      </w:r>
      <w:r w:rsidR="00930321" w:rsidRPr="00F143F2">
        <w:rPr>
          <w:rStyle w:val="FootnoteReference"/>
          <w:rFonts w:asciiTheme="majorHAnsi" w:hAnsiTheme="majorHAnsi"/>
          <w:sz w:val="24"/>
          <w:lang w:val="hr-HR"/>
        </w:rPr>
        <w:footnoteReference w:id="21"/>
      </w:r>
    </w:p>
    <w:p w14:paraId="1A4668B4" w14:textId="77777777" w:rsidR="00EB1B35" w:rsidRPr="00F143F2" w:rsidRDefault="00EB1B35" w:rsidP="007A38B0">
      <w:pPr>
        <w:autoSpaceDE w:val="0"/>
        <w:autoSpaceDN w:val="0"/>
        <w:adjustRightInd w:val="0"/>
        <w:spacing w:line="240" w:lineRule="auto"/>
        <w:rPr>
          <w:rFonts w:asciiTheme="majorHAnsi" w:eastAsiaTheme="minorHAnsi" w:hAnsiTheme="majorHAnsi" w:cs="Verdana"/>
          <w:color w:val="000000"/>
          <w:sz w:val="24"/>
          <w:lang w:val="hr-HR"/>
        </w:rPr>
      </w:pPr>
      <w:r w:rsidRPr="00F143F2">
        <w:rPr>
          <w:rFonts w:asciiTheme="majorHAnsi" w:eastAsiaTheme="minorHAnsi" w:hAnsiTheme="majorHAnsi" w:cs="Verdana"/>
          <w:color w:val="000000"/>
          <w:sz w:val="24"/>
          <w:lang w:val="hr-HR"/>
        </w:rPr>
        <w:t xml:space="preserve">Nisu svi posebni rizici pobrojani u gore navedenim izvorima relevantni sa regulatornog stanovišta, ali mnogi jesu. </w:t>
      </w:r>
    </w:p>
    <w:p w14:paraId="1A2B8FC5" w14:textId="77777777" w:rsidR="00EB1B35" w:rsidRPr="00F143F2" w:rsidRDefault="00EB1B35" w:rsidP="00EB1B35">
      <w:pPr>
        <w:spacing w:line="240" w:lineRule="auto"/>
        <w:rPr>
          <w:rFonts w:asciiTheme="majorHAnsi" w:eastAsiaTheme="minorHAnsi" w:hAnsiTheme="majorHAnsi" w:cs="Verdana"/>
          <w:color w:val="000000"/>
          <w:sz w:val="24"/>
          <w:lang w:val="hr-HR"/>
        </w:rPr>
      </w:pPr>
    </w:p>
    <w:p w14:paraId="14372BE5" w14:textId="77777777" w:rsidR="00EB1B35" w:rsidRPr="00F143F2" w:rsidRDefault="00EB1B35" w:rsidP="00EB1B35">
      <w:pPr>
        <w:spacing w:line="240" w:lineRule="auto"/>
        <w:rPr>
          <w:rFonts w:asciiTheme="majorHAnsi" w:eastAsiaTheme="minorHAnsi" w:hAnsiTheme="majorHAnsi" w:cs="Verdana"/>
          <w:color w:val="000000"/>
          <w:sz w:val="24"/>
          <w:lang w:val="hr-HR"/>
        </w:rPr>
      </w:pPr>
      <w:r w:rsidRPr="00F143F2">
        <w:rPr>
          <w:rFonts w:asciiTheme="majorHAnsi" w:eastAsiaTheme="minorHAnsi" w:hAnsiTheme="majorHAnsi" w:cs="Verdana"/>
          <w:color w:val="000000"/>
          <w:sz w:val="24"/>
          <w:lang w:val="hr-HR"/>
        </w:rPr>
        <w:t xml:space="preserve">Postoje </w:t>
      </w:r>
      <w:proofErr w:type="spellStart"/>
      <w:r w:rsidRPr="00F143F2">
        <w:rPr>
          <w:rFonts w:asciiTheme="majorHAnsi" w:eastAsiaTheme="minorHAnsi" w:hAnsiTheme="majorHAnsi" w:cs="Verdana"/>
          <w:color w:val="000000"/>
          <w:sz w:val="24"/>
          <w:lang w:val="hr-HR"/>
        </w:rPr>
        <w:t>takođe</w:t>
      </w:r>
      <w:proofErr w:type="spellEnd"/>
      <w:r w:rsidRPr="00F143F2">
        <w:rPr>
          <w:rFonts w:asciiTheme="majorHAnsi" w:eastAsiaTheme="minorHAnsi" w:hAnsiTheme="majorHAnsi" w:cs="Verdana"/>
          <w:color w:val="000000"/>
          <w:sz w:val="24"/>
          <w:lang w:val="hr-HR"/>
        </w:rPr>
        <w:t xml:space="preserve"> i brojni standardi za svaki konkretan sektor kao što su recimo </w:t>
      </w:r>
      <w:r w:rsidR="007A38B0" w:rsidRPr="00F143F2">
        <w:rPr>
          <w:rFonts w:asciiTheme="majorHAnsi" w:eastAsiaTheme="minorHAnsi" w:hAnsiTheme="majorHAnsi" w:cs="Verdana"/>
          <w:color w:val="000000"/>
          <w:sz w:val="24"/>
          <w:lang w:val="hr-HR"/>
        </w:rPr>
        <w:t xml:space="preserve">javne </w:t>
      </w:r>
      <w:r w:rsidRPr="00F143F2">
        <w:rPr>
          <w:rFonts w:asciiTheme="majorHAnsi" w:eastAsiaTheme="minorHAnsi" w:hAnsiTheme="majorHAnsi" w:cs="Verdana"/>
          <w:color w:val="000000"/>
          <w:sz w:val="24"/>
          <w:lang w:val="hr-HR"/>
        </w:rPr>
        <w:t>nabavke:</w:t>
      </w:r>
    </w:p>
    <w:p w14:paraId="239BB3EE" w14:textId="77777777" w:rsidR="007A38B0" w:rsidRPr="00F143F2" w:rsidRDefault="007A38B0" w:rsidP="007A38B0">
      <w:pPr>
        <w:spacing w:line="240" w:lineRule="auto"/>
        <w:rPr>
          <w:rFonts w:asciiTheme="majorHAnsi" w:hAnsiTheme="majorHAnsi"/>
          <w:sz w:val="24"/>
          <w:lang w:val="hr-HR"/>
        </w:rPr>
      </w:pPr>
    </w:p>
    <w:p w14:paraId="27526CBB" w14:textId="77777777" w:rsidR="007A38B0" w:rsidRPr="00F143F2" w:rsidRDefault="007A38B0" w:rsidP="007A38B0">
      <w:pPr>
        <w:numPr>
          <w:ilvl w:val="0"/>
          <w:numId w:val="19"/>
        </w:numPr>
        <w:spacing w:line="240" w:lineRule="auto"/>
        <w:rPr>
          <w:rFonts w:asciiTheme="majorHAnsi" w:hAnsiTheme="majorHAnsi"/>
          <w:sz w:val="24"/>
          <w:lang w:val="hr-HR"/>
        </w:rPr>
      </w:pPr>
      <w:r w:rsidRPr="00F143F2">
        <w:rPr>
          <w:rFonts w:asciiTheme="majorHAnsi" w:hAnsiTheme="majorHAnsi"/>
          <w:sz w:val="24"/>
          <w:lang w:val="hr-HR"/>
        </w:rPr>
        <w:t xml:space="preserve">Antikorupcijski portal za poslovnu zajednicu; </w:t>
      </w:r>
    </w:p>
    <w:p w14:paraId="20220F69" w14:textId="77777777" w:rsidR="007A38B0" w:rsidRPr="00F143F2" w:rsidRDefault="007A38B0" w:rsidP="007A38B0">
      <w:pPr>
        <w:numPr>
          <w:ilvl w:val="0"/>
          <w:numId w:val="19"/>
        </w:numPr>
        <w:spacing w:line="240" w:lineRule="auto"/>
        <w:rPr>
          <w:rFonts w:asciiTheme="majorHAnsi" w:hAnsiTheme="majorHAnsi"/>
          <w:sz w:val="24"/>
          <w:lang w:val="hr-HR"/>
        </w:rPr>
      </w:pPr>
      <w:r w:rsidRPr="00F143F2">
        <w:rPr>
          <w:rFonts w:asciiTheme="majorHAnsi" w:hAnsiTheme="majorHAnsi"/>
          <w:sz w:val="24"/>
          <w:lang w:val="hr-HR"/>
        </w:rPr>
        <w:t xml:space="preserve">Alatke za detaljnu analizu javnih nabavki; </w:t>
      </w:r>
      <w:r w:rsidRPr="00F143F2">
        <w:rPr>
          <w:rStyle w:val="FootnoteReference"/>
          <w:rFonts w:asciiTheme="majorHAnsi" w:hAnsiTheme="majorHAnsi"/>
          <w:sz w:val="24"/>
          <w:lang w:val="hr-HR"/>
        </w:rPr>
        <w:footnoteReference w:id="22"/>
      </w:r>
    </w:p>
    <w:p w14:paraId="55B601F0" w14:textId="77777777" w:rsidR="007A38B0" w:rsidRPr="00F143F2" w:rsidRDefault="007A38B0" w:rsidP="007A38B0">
      <w:pPr>
        <w:numPr>
          <w:ilvl w:val="0"/>
          <w:numId w:val="19"/>
        </w:numPr>
        <w:spacing w:line="240" w:lineRule="auto"/>
        <w:rPr>
          <w:rFonts w:asciiTheme="majorHAnsi" w:hAnsiTheme="majorHAnsi"/>
          <w:sz w:val="24"/>
          <w:lang w:val="hr-HR"/>
        </w:rPr>
      </w:pPr>
      <w:r w:rsidRPr="00F143F2">
        <w:rPr>
          <w:rFonts w:asciiTheme="majorHAnsi" w:hAnsiTheme="majorHAnsi"/>
          <w:sz w:val="24"/>
          <w:lang w:val="hr-HR"/>
        </w:rPr>
        <w:t>OECD, „Poboljšanje integriteta u javnim nabavkama: kont</w:t>
      </w:r>
      <w:r w:rsidR="001D0193" w:rsidRPr="00F143F2">
        <w:rPr>
          <w:rFonts w:asciiTheme="majorHAnsi" w:hAnsiTheme="majorHAnsi"/>
          <w:sz w:val="24"/>
          <w:lang w:val="hr-HR"/>
        </w:rPr>
        <w:t>r</w:t>
      </w:r>
      <w:r w:rsidRPr="00F143F2">
        <w:rPr>
          <w:rFonts w:asciiTheme="majorHAnsi" w:hAnsiTheme="majorHAnsi"/>
          <w:sz w:val="24"/>
          <w:lang w:val="hr-HR"/>
        </w:rPr>
        <w:t>olna lista” (2008);</w:t>
      </w:r>
      <w:r w:rsidRPr="00F143F2">
        <w:rPr>
          <w:rStyle w:val="FootnoteReference"/>
          <w:rFonts w:asciiTheme="majorHAnsi" w:hAnsiTheme="majorHAnsi"/>
          <w:bCs/>
          <w:color w:val="000000"/>
          <w:sz w:val="24"/>
          <w:lang w:val="hr-HR"/>
        </w:rPr>
        <w:t xml:space="preserve"> </w:t>
      </w:r>
      <w:r w:rsidRPr="00F143F2">
        <w:rPr>
          <w:rStyle w:val="FootnoteReference"/>
          <w:rFonts w:asciiTheme="majorHAnsi" w:hAnsiTheme="majorHAnsi"/>
          <w:bCs/>
          <w:color w:val="000000"/>
          <w:sz w:val="24"/>
          <w:lang w:val="hr-HR"/>
        </w:rPr>
        <w:footnoteReference w:id="23"/>
      </w:r>
      <w:r w:rsidRPr="00F143F2">
        <w:rPr>
          <w:rFonts w:asciiTheme="majorHAnsi" w:hAnsiTheme="majorHAnsi"/>
          <w:bCs/>
          <w:color w:val="000000"/>
          <w:sz w:val="24"/>
          <w:lang w:val="hr-HR"/>
        </w:rPr>
        <w:t xml:space="preserve"> </w:t>
      </w:r>
      <w:r w:rsidRPr="00F143F2">
        <w:rPr>
          <w:rFonts w:asciiTheme="majorHAnsi" w:hAnsiTheme="majorHAnsi"/>
          <w:sz w:val="24"/>
          <w:lang w:val="hr-HR"/>
        </w:rPr>
        <w:t xml:space="preserve"> </w:t>
      </w:r>
    </w:p>
    <w:p w14:paraId="42754960" w14:textId="77777777" w:rsidR="007A38B0" w:rsidRPr="00F143F2" w:rsidRDefault="007A38B0" w:rsidP="007A38B0">
      <w:pPr>
        <w:numPr>
          <w:ilvl w:val="0"/>
          <w:numId w:val="19"/>
        </w:numPr>
        <w:spacing w:line="240" w:lineRule="auto"/>
        <w:rPr>
          <w:rFonts w:asciiTheme="majorHAnsi" w:hAnsiTheme="majorHAnsi"/>
          <w:sz w:val="24"/>
          <w:lang w:val="hr-HR"/>
        </w:rPr>
      </w:pPr>
      <w:r w:rsidRPr="00F143F2">
        <w:rPr>
          <w:rFonts w:asciiTheme="majorHAnsi" w:hAnsiTheme="majorHAnsi"/>
          <w:sz w:val="24"/>
          <w:lang w:val="hr-HR"/>
        </w:rPr>
        <w:t xml:space="preserve">Institut </w:t>
      </w:r>
      <w:proofErr w:type="spellStart"/>
      <w:r w:rsidRPr="00F143F2">
        <w:rPr>
          <w:rFonts w:asciiTheme="majorHAnsi" w:hAnsiTheme="majorHAnsi"/>
          <w:sz w:val="24"/>
          <w:lang w:val="hr-HR"/>
        </w:rPr>
        <w:t>Chr</w:t>
      </w:r>
      <w:proofErr w:type="spellEnd"/>
      <w:r w:rsidRPr="00F143F2">
        <w:rPr>
          <w:rFonts w:asciiTheme="majorHAnsi" w:hAnsiTheme="majorHAnsi"/>
          <w:sz w:val="24"/>
          <w:lang w:val="hr-HR"/>
        </w:rPr>
        <w:t xml:space="preserve">. </w:t>
      </w:r>
      <w:proofErr w:type="spellStart"/>
      <w:r w:rsidRPr="00F143F2">
        <w:rPr>
          <w:rFonts w:asciiTheme="majorHAnsi" w:hAnsiTheme="majorHAnsi"/>
          <w:sz w:val="24"/>
          <w:lang w:val="hr-HR"/>
        </w:rPr>
        <w:t>Michelsen</w:t>
      </w:r>
      <w:proofErr w:type="spellEnd"/>
      <w:r w:rsidRPr="00F143F2">
        <w:rPr>
          <w:rFonts w:asciiTheme="majorHAnsi" w:hAnsiTheme="majorHAnsi"/>
          <w:sz w:val="24"/>
          <w:lang w:val="hr-HR"/>
        </w:rPr>
        <w:t>, „Osnove integriteta u javnim nabavkama: Vodič” (verzija 3, 23. februar 2010. god.);</w:t>
      </w:r>
      <w:r w:rsidRPr="00F143F2">
        <w:rPr>
          <w:rStyle w:val="FootnoteReference"/>
          <w:rFonts w:asciiTheme="majorHAnsi" w:hAnsiTheme="majorHAnsi"/>
          <w:sz w:val="24"/>
          <w:lang w:val="hr-HR"/>
        </w:rPr>
        <w:t xml:space="preserve"> </w:t>
      </w:r>
      <w:r w:rsidRPr="00F143F2">
        <w:rPr>
          <w:rStyle w:val="FootnoteReference"/>
          <w:rFonts w:asciiTheme="majorHAnsi" w:hAnsiTheme="majorHAnsi"/>
          <w:sz w:val="24"/>
          <w:lang w:val="hr-HR"/>
        </w:rPr>
        <w:footnoteReference w:id="24"/>
      </w:r>
    </w:p>
    <w:p w14:paraId="288CC503" w14:textId="77777777" w:rsidR="007A38B0" w:rsidRPr="00F143F2" w:rsidRDefault="007A38B0" w:rsidP="007A38B0">
      <w:pPr>
        <w:numPr>
          <w:ilvl w:val="0"/>
          <w:numId w:val="19"/>
        </w:numPr>
        <w:spacing w:line="240" w:lineRule="auto"/>
        <w:rPr>
          <w:rFonts w:asciiTheme="majorHAnsi" w:hAnsiTheme="majorHAnsi"/>
          <w:sz w:val="24"/>
          <w:lang w:val="hr-HR"/>
        </w:rPr>
      </w:pPr>
      <w:r w:rsidRPr="00F143F2">
        <w:rPr>
          <w:rFonts w:asciiTheme="majorHAnsi" w:hAnsiTheme="majorHAnsi"/>
          <w:sz w:val="24"/>
          <w:lang w:val="hr-HR"/>
        </w:rPr>
        <w:t>UN/Globalni dogovor, „Borba protiv korupcije u lancu snabdijevanja: Vodič za kupce i dobavljače” (juni 2010);</w:t>
      </w:r>
      <w:r w:rsidRPr="00F143F2">
        <w:rPr>
          <w:rStyle w:val="FootnoteReference"/>
          <w:rFonts w:asciiTheme="majorHAnsi" w:hAnsiTheme="majorHAnsi"/>
          <w:sz w:val="24"/>
          <w:lang w:val="hr-HR"/>
        </w:rPr>
        <w:t xml:space="preserve"> </w:t>
      </w:r>
      <w:r w:rsidRPr="00F143F2">
        <w:rPr>
          <w:rStyle w:val="FootnoteReference"/>
          <w:rFonts w:asciiTheme="majorHAnsi" w:hAnsiTheme="majorHAnsi"/>
          <w:sz w:val="24"/>
          <w:lang w:val="hr-HR"/>
        </w:rPr>
        <w:footnoteReference w:id="25"/>
      </w:r>
    </w:p>
    <w:p w14:paraId="3B6ED576" w14:textId="77777777" w:rsidR="007A38B0" w:rsidRPr="00F143F2" w:rsidRDefault="007A38B0" w:rsidP="007A38B0">
      <w:pPr>
        <w:numPr>
          <w:ilvl w:val="0"/>
          <w:numId w:val="19"/>
        </w:numPr>
        <w:spacing w:line="240" w:lineRule="auto"/>
        <w:rPr>
          <w:rFonts w:asciiTheme="majorHAnsi" w:hAnsiTheme="majorHAnsi"/>
          <w:sz w:val="24"/>
          <w:lang w:val="hr-HR"/>
        </w:rPr>
      </w:pPr>
      <w:proofErr w:type="spellStart"/>
      <w:r w:rsidRPr="00F143F2">
        <w:rPr>
          <w:rFonts w:asciiTheme="majorHAnsi" w:hAnsiTheme="majorHAnsi"/>
          <w:sz w:val="24"/>
          <w:lang w:val="hr-HR"/>
        </w:rPr>
        <w:t>Transparency</w:t>
      </w:r>
      <w:proofErr w:type="spellEnd"/>
      <w:r w:rsidRPr="00F143F2">
        <w:rPr>
          <w:rFonts w:asciiTheme="majorHAnsi" w:hAnsiTheme="majorHAnsi"/>
          <w:sz w:val="24"/>
          <w:lang w:val="hr-HR"/>
        </w:rPr>
        <w:t xml:space="preserve"> </w:t>
      </w:r>
      <w:proofErr w:type="spellStart"/>
      <w:r w:rsidRPr="00F143F2">
        <w:rPr>
          <w:rFonts w:asciiTheme="majorHAnsi" w:hAnsiTheme="majorHAnsi"/>
          <w:sz w:val="24"/>
          <w:lang w:val="hr-HR"/>
        </w:rPr>
        <w:t>International</w:t>
      </w:r>
      <w:proofErr w:type="spellEnd"/>
      <w:r w:rsidRPr="00F143F2">
        <w:rPr>
          <w:rFonts w:asciiTheme="majorHAnsi" w:hAnsiTheme="majorHAnsi"/>
          <w:sz w:val="24"/>
          <w:lang w:val="hr-HR"/>
        </w:rPr>
        <w:t xml:space="preserve">, „Priručnik za suzbijanje korupcije u javnim nabavkama” (februar 2006). </w:t>
      </w:r>
      <w:r w:rsidRPr="00F143F2">
        <w:rPr>
          <w:rStyle w:val="FootnoteReference"/>
          <w:rFonts w:asciiTheme="majorHAnsi" w:hAnsiTheme="majorHAnsi"/>
          <w:sz w:val="24"/>
          <w:lang w:val="hr-HR"/>
        </w:rPr>
        <w:footnoteReference w:id="26"/>
      </w:r>
      <w:r w:rsidRPr="00F143F2">
        <w:rPr>
          <w:rFonts w:asciiTheme="majorHAnsi" w:hAnsiTheme="majorHAnsi"/>
          <w:sz w:val="24"/>
          <w:lang w:val="hr-HR"/>
        </w:rPr>
        <w:t xml:space="preserve"> </w:t>
      </w:r>
    </w:p>
    <w:p w14:paraId="25FFF3C0" w14:textId="77777777" w:rsidR="007A38B0" w:rsidRPr="00F143F2" w:rsidRDefault="007A38B0" w:rsidP="00EB1B35">
      <w:pPr>
        <w:autoSpaceDE w:val="0"/>
        <w:autoSpaceDN w:val="0"/>
        <w:adjustRightInd w:val="0"/>
        <w:spacing w:line="240" w:lineRule="auto"/>
        <w:jc w:val="left"/>
        <w:rPr>
          <w:rFonts w:asciiTheme="majorHAnsi" w:eastAsiaTheme="minorHAnsi" w:hAnsiTheme="majorHAnsi" w:cs="Verdana"/>
          <w:color w:val="000000"/>
          <w:sz w:val="24"/>
          <w:lang w:val="hr-HR"/>
        </w:rPr>
      </w:pPr>
    </w:p>
    <w:p w14:paraId="6736C518" w14:textId="77777777" w:rsidR="00930321" w:rsidRPr="00F143F2" w:rsidRDefault="00EB1B35" w:rsidP="007A38B0">
      <w:pPr>
        <w:autoSpaceDE w:val="0"/>
        <w:autoSpaceDN w:val="0"/>
        <w:adjustRightInd w:val="0"/>
        <w:spacing w:line="240" w:lineRule="auto"/>
        <w:rPr>
          <w:rFonts w:asciiTheme="majorHAnsi" w:eastAsiaTheme="minorHAnsi" w:hAnsiTheme="majorHAnsi" w:cs="Verdana"/>
          <w:color w:val="000000"/>
          <w:sz w:val="24"/>
          <w:lang w:val="hr-HR"/>
        </w:rPr>
      </w:pPr>
      <w:r w:rsidRPr="00F143F2">
        <w:rPr>
          <w:rFonts w:asciiTheme="majorHAnsi" w:eastAsiaTheme="minorHAnsi" w:hAnsiTheme="majorHAnsi" w:cs="Verdana"/>
          <w:color w:val="000000"/>
          <w:sz w:val="24"/>
          <w:lang w:val="hr-HR"/>
        </w:rPr>
        <w:t>Nabr</w:t>
      </w:r>
      <w:r w:rsidR="007A38B0" w:rsidRPr="00F143F2">
        <w:rPr>
          <w:rFonts w:asciiTheme="majorHAnsi" w:eastAsiaTheme="minorHAnsi" w:hAnsiTheme="majorHAnsi" w:cs="Verdana"/>
          <w:color w:val="000000"/>
          <w:sz w:val="24"/>
          <w:lang w:val="hr-HR"/>
        </w:rPr>
        <w:t xml:space="preserve">ajanje </w:t>
      </w:r>
      <w:r w:rsidRPr="00F143F2">
        <w:rPr>
          <w:rFonts w:asciiTheme="majorHAnsi" w:eastAsiaTheme="minorHAnsi" w:hAnsiTheme="majorHAnsi" w:cs="Verdana"/>
          <w:color w:val="000000"/>
          <w:sz w:val="24"/>
          <w:lang w:val="hr-HR"/>
        </w:rPr>
        <w:t>ovakvih izvora za svaku oblast javnog prava bi ipak izaš</w:t>
      </w:r>
      <w:r w:rsidR="007A38B0" w:rsidRPr="00F143F2">
        <w:rPr>
          <w:rFonts w:asciiTheme="majorHAnsi" w:eastAsiaTheme="minorHAnsi" w:hAnsiTheme="majorHAnsi" w:cs="Verdana"/>
          <w:color w:val="000000"/>
          <w:sz w:val="24"/>
          <w:lang w:val="hr-HR"/>
        </w:rPr>
        <w:t>lo iz okvira ove M</w:t>
      </w:r>
      <w:r w:rsidRPr="00F143F2">
        <w:rPr>
          <w:rFonts w:asciiTheme="majorHAnsi" w:eastAsiaTheme="minorHAnsi" w:hAnsiTheme="majorHAnsi" w:cs="Verdana"/>
          <w:color w:val="000000"/>
          <w:sz w:val="24"/>
          <w:lang w:val="hr-HR"/>
        </w:rPr>
        <w:t>etodologije. Međutim, svi ti iz</w:t>
      </w:r>
      <w:r w:rsidR="007A38B0" w:rsidRPr="00F143F2">
        <w:rPr>
          <w:rFonts w:asciiTheme="majorHAnsi" w:eastAsiaTheme="minorHAnsi" w:hAnsiTheme="majorHAnsi" w:cs="Verdana"/>
          <w:color w:val="000000"/>
          <w:sz w:val="24"/>
          <w:lang w:val="hr-HR"/>
        </w:rPr>
        <w:t>vori</w:t>
      </w:r>
      <w:r w:rsidRPr="00F143F2">
        <w:rPr>
          <w:rFonts w:asciiTheme="majorHAnsi" w:eastAsiaTheme="minorHAnsi" w:hAnsiTheme="majorHAnsi" w:cs="Verdana"/>
          <w:color w:val="000000"/>
          <w:sz w:val="24"/>
          <w:lang w:val="hr-HR"/>
        </w:rPr>
        <w:t xml:space="preserve"> se mogu koristiti za proučavanje preko različitih Internet platformi za borbu protiv korupcije.</w:t>
      </w:r>
    </w:p>
    <w:p w14:paraId="3B341A56" w14:textId="77777777" w:rsidR="00930321" w:rsidRPr="00F143F2" w:rsidRDefault="00930321" w:rsidP="00EB1B35">
      <w:pPr>
        <w:autoSpaceDE w:val="0"/>
        <w:autoSpaceDN w:val="0"/>
        <w:adjustRightInd w:val="0"/>
        <w:spacing w:line="240" w:lineRule="auto"/>
        <w:jc w:val="left"/>
        <w:rPr>
          <w:rFonts w:asciiTheme="majorHAnsi" w:eastAsiaTheme="minorHAnsi" w:hAnsiTheme="majorHAnsi" w:cs="Verdana"/>
          <w:color w:val="000000"/>
          <w:sz w:val="24"/>
          <w:lang w:val="hr-HR"/>
        </w:rPr>
      </w:pPr>
    </w:p>
    <w:p w14:paraId="58E32F4E" w14:textId="77777777" w:rsidR="00930321" w:rsidRPr="00F143F2" w:rsidRDefault="007A38B0" w:rsidP="00386DBA">
      <w:pPr>
        <w:pStyle w:val="Heading1"/>
        <w:tabs>
          <w:tab w:val="clear" w:pos="851"/>
        </w:tabs>
        <w:spacing w:line="240" w:lineRule="auto"/>
        <w:rPr>
          <w:rFonts w:asciiTheme="majorHAnsi" w:hAnsiTheme="majorHAnsi" w:cs="Arial"/>
          <w:caps w:val="0"/>
          <w:lang w:val="hr-HR"/>
        </w:rPr>
      </w:pPr>
      <w:bookmarkStart w:id="62" w:name="_Ref396999320"/>
      <w:bookmarkStart w:id="63" w:name="_Toc396999571"/>
      <w:bookmarkStart w:id="64" w:name="_Toc501802327"/>
      <w:r w:rsidRPr="00F143F2">
        <w:rPr>
          <w:rFonts w:asciiTheme="majorHAnsi" w:hAnsiTheme="majorHAnsi" w:cs="Arial"/>
          <w:caps w:val="0"/>
          <w:lang w:val="hr-HR"/>
        </w:rPr>
        <w:t>Prilog</w:t>
      </w:r>
      <w:r w:rsidR="00930321" w:rsidRPr="00F143F2">
        <w:rPr>
          <w:rFonts w:asciiTheme="majorHAnsi" w:hAnsiTheme="majorHAnsi" w:cs="Arial"/>
          <w:caps w:val="0"/>
          <w:lang w:val="hr-HR"/>
        </w:rPr>
        <w:t>:</w:t>
      </w:r>
      <w:r w:rsidRPr="00F143F2">
        <w:rPr>
          <w:rFonts w:asciiTheme="majorHAnsi" w:hAnsiTheme="majorHAnsi" w:cs="Arial"/>
          <w:caps w:val="0"/>
          <w:lang w:val="hr-HR"/>
        </w:rPr>
        <w:t xml:space="preserve"> Korumpirano zakonodavstvo</w:t>
      </w:r>
      <w:bookmarkEnd w:id="62"/>
      <w:bookmarkEnd w:id="63"/>
      <w:bookmarkEnd w:id="64"/>
    </w:p>
    <w:p w14:paraId="1E9AA9EA" w14:textId="77777777" w:rsidR="007A38B0" w:rsidRPr="00F143F2" w:rsidRDefault="007A38B0" w:rsidP="00386DBA">
      <w:pPr>
        <w:spacing w:after="120" w:line="240" w:lineRule="auto"/>
        <w:rPr>
          <w:rFonts w:asciiTheme="majorHAnsi" w:hAnsiTheme="majorHAnsi"/>
          <w:sz w:val="24"/>
          <w:lang w:val="hr-HR"/>
        </w:rPr>
      </w:pPr>
      <w:r w:rsidRPr="00F143F2">
        <w:rPr>
          <w:rFonts w:asciiTheme="majorHAnsi" w:hAnsiTheme="majorHAnsi"/>
          <w:sz w:val="24"/>
          <w:lang w:val="hr-HR"/>
        </w:rPr>
        <w:t xml:space="preserve">Kategorije rizika I (dvosmislenost) i II (nedostaci u mehanizmima prevencije) odnose se na omogućavanje </w:t>
      </w:r>
      <w:r w:rsidRPr="00F143F2">
        <w:rPr>
          <w:rFonts w:asciiTheme="majorHAnsi" w:hAnsiTheme="majorHAnsi"/>
          <w:b/>
          <w:sz w:val="24"/>
          <w:lang w:val="hr-HR"/>
        </w:rPr>
        <w:t>budućih</w:t>
      </w:r>
      <w:r w:rsidRPr="00F143F2">
        <w:rPr>
          <w:rFonts w:asciiTheme="majorHAnsi" w:hAnsiTheme="majorHAnsi"/>
          <w:sz w:val="24"/>
          <w:lang w:val="hr-HR"/>
        </w:rPr>
        <w:t xml:space="preserve"> slučajeva </w:t>
      </w:r>
      <w:r w:rsidRPr="00F143F2">
        <w:rPr>
          <w:rFonts w:asciiTheme="majorHAnsi" w:hAnsiTheme="majorHAnsi"/>
          <w:b/>
          <w:sz w:val="24"/>
          <w:lang w:val="hr-HR"/>
        </w:rPr>
        <w:t>korupcije</w:t>
      </w:r>
      <w:r w:rsidRPr="00F143F2">
        <w:rPr>
          <w:rFonts w:asciiTheme="majorHAnsi" w:hAnsiTheme="majorHAnsi"/>
          <w:sz w:val="24"/>
          <w:lang w:val="hr-HR"/>
        </w:rPr>
        <w:t xml:space="preserve">. Postoji, međutim, i treća kategorija koja se ne tiče omogućavanja buduće korupcije, ali je i dalje povezana sa korupcijom. Primjer: </w:t>
      </w:r>
    </w:p>
    <w:p w14:paraId="2E754309" w14:textId="77777777" w:rsidR="00930321" w:rsidRPr="00F143F2" w:rsidRDefault="00D05C48" w:rsidP="00386DBA">
      <w:pPr>
        <w:spacing w:before="120" w:after="120" w:line="240" w:lineRule="auto"/>
        <w:ind w:left="720" w:right="709"/>
        <w:rPr>
          <w:rFonts w:asciiTheme="majorHAnsi" w:hAnsiTheme="majorHAnsi"/>
          <w:sz w:val="24"/>
          <w:lang w:val="hr-HR"/>
        </w:rPr>
      </w:pPr>
      <w:r w:rsidRPr="00F143F2">
        <w:rPr>
          <w:rFonts w:asciiTheme="majorHAnsi" w:hAnsiTheme="majorHAnsi"/>
          <w:sz w:val="24"/>
          <w:lang w:val="hr-HR"/>
        </w:rPr>
        <w:t>Industrijska grupacija daje donaciju za kampanju vladajućoj političkoj partiji. Vlada zauzvrat u zakonu o porezu usvaja izuzeće koje industrijskoj grupaciji omogućava poresku olakšicu</w:t>
      </w:r>
      <w:r w:rsidR="00930321" w:rsidRPr="00F143F2">
        <w:rPr>
          <w:rFonts w:asciiTheme="majorHAnsi" w:hAnsiTheme="majorHAnsi"/>
          <w:sz w:val="24"/>
          <w:lang w:val="hr-HR"/>
        </w:rPr>
        <w:t>.</w:t>
      </w:r>
    </w:p>
    <w:p w14:paraId="63997F9E" w14:textId="77777777" w:rsidR="00D05C48" w:rsidRPr="00F143F2" w:rsidRDefault="00D05C48" w:rsidP="00386DBA">
      <w:pPr>
        <w:spacing w:after="120" w:line="240" w:lineRule="auto"/>
        <w:rPr>
          <w:rFonts w:asciiTheme="majorHAnsi" w:hAnsiTheme="majorHAnsi"/>
          <w:sz w:val="24"/>
          <w:lang w:val="hr-HR"/>
        </w:rPr>
      </w:pPr>
      <w:r w:rsidRPr="00F143F2">
        <w:rPr>
          <w:rFonts w:asciiTheme="majorHAnsi" w:hAnsiTheme="majorHAnsi"/>
          <w:sz w:val="24"/>
          <w:lang w:val="hr-HR"/>
        </w:rPr>
        <w:lastRenderedPageBreak/>
        <w:t xml:space="preserve">U ovom slučaju sama poreska olakšica ne bi predstavljala korupciju, jer ne predstavlja mito, pronevjeru ili zloupotrebu službenog položaja. Sve druge buduće poreske olakšice date na osnovu ovog zakona bi u stvari formalno bile </w:t>
      </w:r>
      <w:r w:rsidRPr="00F143F2">
        <w:rPr>
          <w:rFonts w:asciiTheme="majorHAnsi" w:hAnsiTheme="majorHAnsi"/>
          <w:b/>
          <w:sz w:val="24"/>
          <w:lang w:val="hr-HR"/>
        </w:rPr>
        <w:t>u potpunosti zakonite</w:t>
      </w:r>
      <w:r w:rsidRPr="00F143F2">
        <w:rPr>
          <w:rFonts w:asciiTheme="majorHAnsi" w:hAnsiTheme="majorHAnsi"/>
          <w:sz w:val="24"/>
          <w:lang w:val="hr-HR"/>
        </w:rPr>
        <w:t xml:space="preserve"> čak i da prethodno </w:t>
      </w:r>
      <w:proofErr w:type="spellStart"/>
      <w:r w:rsidRPr="00F143F2">
        <w:rPr>
          <w:rFonts w:asciiTheme="majorHAnsi" w:hAnsiTheme="majorHAnsi"/>
          <w:sz w:val="24"/>
          <w:lang w:val="hr-HR"/>
        </w:rPr>
        <w:t>finansiranje</w:t>
      </w:r>
      <w:proofErr w:type="spellEnd"/>
      <w:r w:rsidRPr="00F143F2">
        <w:rPr>
          <w:rFonts w:asciiTheme="majorHAnsi" w:hAnsiTheme="majorHAnsi"/>
          <w:sz w:val="24"/>
          <w:lang w:val="hr-HR"/>
        </w:rPr>
        <w:t xml:space="preserve"> političke stranke jeste izvršeno u zamjenu za izuzeće od plaćanja poreza. Propis, prema tome, ne bi „doprinio korupciji“ u obliku recimo budućeg mita ili pronevjere. Naprotiv, korupcija bi se u potpunosti desila prije nego što je propis stupio na snagu (podmićivanje zakonodavaca, kršenje pravila </w:t>
      </w:r>
      <w:proofErr w:type="spellStart"/>
      <w:r w:rsidRPr="00F143F2">
        <w:rPr>
          <w:rFonts w:asciiTheme="majorHAnsi" w:hAnsiTheme="majorHAnsi"/>
          <w:sz w:val="24"/>
          <w:lang w:val="hr-HR"/>
        </w:rPr>
        <w:t>finansiranja</w:t>
      </w:r>
      <w:proofErr w:type="spellEnd"/>
      <w:r w:rsidRPr="00F143F2">
        <w:rPr>
          <w:rFonts w:asciiTheme="majorHAnsi" w:hAnsiTheme="majorHAnsi"/>
          <w:sz w:val="24"/>
          <w:lang w:val="hr-HR"/>
        </w:rPr>
        <w:t xml:space="preserve"> političkih partija i pojedinaca, itd.). Dakle, (osim kategorija rizika I i II) ovaj slučaj korumpiranog zakonodavstva: </w:t>
      </w:r>
    </w:p>
    <w:p w14:paraId="12C1B7F4" w14:textId="77777777" w:rsidR="00D05C48" w:rsidRPr="00F143F2" w:rsidRDefault="00D05C48" w:rsidP="00D05C48">
      <w:pPr>
        <w:pStyle w:val="ListParagraph"/>
        <w:numPr>
          <w:ilvl w:val="0"/>
          <w:numId w:val="8"/>
        </w:numPr>
        <w:spacing w:after="120" w:line="240" w:lineRule="auto"/>
        <w:rPr>
          <w:rFonts w:asciiTheme="majorHAnsi" w:hAnsiTheme="majorHAnsi"/>
          <w:sz w:val="24"/>
          <w:lang w:val="hr-HR"/>
        </w:rPr>
      </w:pPr>
      <w:r w:rsidRPr="00F143F2">
        <w:rPr>
          <w:rFonts w:asciiTheme="majorHAnsi" w:hAnsiTheme="majorHAnsi"/>
          <w:sz w:val="24"/>
          <w:lang w:val="hr-HR"/>
        </w:rPr>
        <w:t xml:space="preserve">ne bi predstavljao rizik za bilo kakvu </w:t>
      </w:r>
      <w:r w:rsidRPr="00F143F2">
        <w:rPr>
          <w:rFonts w:asciiTheme="majorHAnsi" w:hAnsiTheme="majorHAnsi"/>
          <w:b/>
          <w:sz w:val="24"/>
          <w:lang w:val="hr-HR"/>
        </w:rPr>
        <w:t>buduću</w:t>
      </w:r>
      <w:r w:rsidRPr="00F143F2">
        <w:rPr>
          <w:rFonts w:asciiTheme="majorHAnsi" w:hAnsiTheme="majorHAnsi"/>
          <w:sz w:val="24"/>
          <w:lang w:val="hr-HR"/>
        </w:rPr>
        <w:t xml:space="preserve"> pojavu; </w:t>
      </w:r>
    </w:p>
    <w:p w14:paraId="2CBAC02B" w14:textId="77777777" w:rsidR="00D05C48" w:rsidRPr="00F143F2" w:rsidRDefault="00D05C48" w:rsidP="00D05C48">
      <w:pPr>
        <w:pStyle w:val="ListParagraph"/>
        <w:numPr>
          <w:ilvl w:val="0"/>
          <w:numId w:val="8"/>
        </w:numPr>
        <w:spacing w:after="120" w:line="240" w:lineRule="auto"/>
        <w:rPr>
          <w:rFonts w:asciiTheme="majorHAnsi" w:hAnsiTheme="majorHAnsi"/>
          <w:sz w:val="24"/>
          <w:lang w:val="hr-HR"/>
        </w:rPr>
      </w:pPr>
      <w:r w:rsidRPr="00F143F2">
        <w:rPr>
          <w:rFonts w:asciiTheme="majorHAnsi" w:hAnsiTheme="majorHAnsi"/>
          <w:sz w:val="24"/>
          <w:lang w:val="hr-HR"/>
        </w:rPr>
        <w:t xml:space="preserve">bi samo slijedio koruptivnu radnju iz </w:t>
      </w:r>
      <w:r w:rsidRPr="00F143F2">
        <w:rPr>
          <w:rFonts w:asciiTheme="majorHAnsi" w:hAnsiTheme="majorHAnsi"/>
          <w:b/>
          <w:sz w:val="24"/>
          <w:lang w:val="hr-HR"/>
        </w:rPr>
        <w:t>prošlosti</w:t>
      </w:r>
      <w:r w:rsidRPr="00F143F2">
        <w:rPr>
          <w:rFonts w:asciiTheme="majorHAnsi" w:hAnsiTheme="majorHAnsi"/>
          <w:sz w:val="24"/>
          <w:lang w:val="hr-HR"/>
        </w:rPr>
        <w:t xml:space="preserve">. </w:t>
      </w:r>
    </w:p>
    <w:p w14:paraId="136AF1C3" w14:textId="77777777" w:rsidR="00D05C48" w:rsidRPr="00F143F2" w:rsidRDefault="00D05C48" w:rsidP="00D05C48">
      <w:pPr>
        <w:pStyle w:val="ListParagraph"/>
        <w:spacing w:after="120" w:line="240" w:lineRule="auto"/>
        <w:ind w:left="720"/>
        <w:rPr>
          <w:rFonts w:asciiTheme="majorHAnsi" w:hAnsiTheme="majorHAnsi"/>
          <w:sz w:val="24"/>
          <w:lang w:val="hr-HR"/>
        </w:rPr>
      </w:pPr>
    </w:p>
    <w:p w14:paraId="08C98BE7" w14:textId="2B2535F8" w:rsidR="00D05C48" w:rsidRPr="00F143F2" w:rsidRDefault="00D05C48" w:rsidP="00386DBA">
      <w:pPr>
        <w:spacing w:after="120" w:line="240" w:lineRule="auto"/>
        <w:rPr>
          <w:rFonts w:asciiTheme="majorHAnsi" w:hAnsiTheme="majorHAnsi"/>
          <w:sz w:val="24"/>
          <w:lang w:val="hr-HR"/>
        </w:rPr>
      </w:pPr>
      <w:r w:rsidRPr="00F143F2">
        <w:rPr>
          <w:rFonts w:asciiTheme="majorHAnsi" w:hAnsiTheme="majorHAnsi"/>
          <w:sz w:val="24"/>
          <w:lang w:val="hr-HR"/>
        </w:rPr>
        <w:t>Drugim riječima, takvi „korumpirani zakoni“ predstavljaju štetu koju je učinila korupcija a ne sam</w:t>
      </w:r>
      <w:r w:rsidR="005E6CA9" w:rsidRPr="00F143F2">
        <w:rPr>
          <w:rFonts w:asciiTheme="majorHAnsi" w:hAnsiTheme="majorHAnsi"/>
          <w:sz w:val="24"/>
          <w:lang w:val="hr-HR"/>
        </w:rPr>
        <w:t>u</w:t>
      </w:r>
      <w:r w:rsidRPr="00F143F2">
        <w:rPr>
          <w:rFonts w:asciiTheme="majorHAnsi" w:hAnsiTheme="majorHAnsi"/>
          <w:sz w:val="24"/>
          <w:lang w:val="hr-HR"/>
        </w:rPr>
        <w:t xml:space="preserve"> korupciju. Upravo zbog </w:t>
      </w:r>
      <w:proofErr w:type="spellStart"/>
      <w:r w:rsidRPr="00F143F2">
        <w:rPr>
          <w:rFonts w:asciiTheme="majorHAnsi" w:hAnsiTheme="majorHAnsi"/>
          <w:sz w:val="24"/>
          <w:lang w:val="hr-HR"/>
        </w:rPr>
        <w:t>pomenute</w:t>
      </w:r>
      <w:proofErr w:type="spellEnd"/>
      <w:r w:rsidRPr="00F143F2">
        <w:rPr>
          <w:rFonts w:asciiTheme="majorHAnsi" w:hAnsiTheme="majorHAnsi"/>
          <w:sz w:val="24"/>
          <w:lang w:val="hr-HR"/>
        </w:rPr>
        <w:t xml:space="preserve"> štete procjena rizika od korupcije se ne bi trebala slijepo ograničiti samo na takve slučajeve već bi trebala ukazati na bilo kakve naznake takvih slučajeva. </w:t>
      </w:r>
      <w:r w:rsidRPr="00F143F2">
        <w:rPr>
          <w:rFonts w:asciiTheme="majorHAnsi" w:hAnsiTheme="majorHAnsi"/>
          <w:b/>
          <w:sz w:val="24"/>
          <w:lang w:val="hr-HR"/>
        </w:rPr>
        <w:t>Pokazatelji</w:t>
      </w:r>
      <w:r w:rsidRPr="00F143F2">
        <w:rPr>
          <w:rFonts w:asciiTheme="majorHAnsi" w:hAnsiTheme="majorHAnsi"/>
          <w:sz w:val="24"/>
          <w:lang w:val="hr-HR"/>
        </w:rPr>
        <w:t xml:space="preserve"> takvog korumpiranog zakonodavstva mogu se posebno naći u oblastima pobrojanim u daljim oblastima.</w:t>
      </w:r>
    </w:p>
    <w:p w14:paraId="3708CA07" w14:textId="77777777" w:rsidR="00930321" w:rsidRPr="00F143F2" w:rsidRDefault="00D05C48" w:rsidP="00386DBA">
      <w:pPr>
        <w:pStyle w:val="ListParagraph"/>
        <w:numPr>
          <w:ilvl w:val="0"/>
          <w:numId w:val="8"/>
        </w:numPr>
        <w:spacing w:after="120" w:line="240" w:lineRule="auto"/>
        <w:rPr>
          <w:rFonts w:asciiTheme="majorHAnsi" w:hAnsiTheme="majorHAnsi"/>
          <w:sz w:val="24"/>
          <w:lang w:val="hr-HR"/>
        </w:rPr>
      </w:pPr>
      <w:r w:rsidRPr="00F143F2">
        <w:rPr>
          <w:rFonts w:asciiTheme="majorHAnsi" w:hAnsiTheme="majorHAnsi"/>
          <w:sz w:val="24"/>
          <w:lang w:val="hr-HR"/>
        </w:rPr>
        <w:t>Nezakonite aktivnosti</w:t>
      </w:r>
      <w:r w:rsidR="00930321" w:rsidRPr="00F143F2">
        <w:rPr>
          <w:rFonts w:asciiTheme="majorHAnsi" w:hAnsiTheme="majorHAnsi"/>
          <w:sz w:val="24"/>
          <w:lang w:val="hr-HR"/>
        </w:rPr>
        <w:t>:</w:t>
      </w:r>
    </w:p>
    <w:p w14:paraId="673B2F5B" w14:textId="5B94BB8E" w:rsidR="00D05C48" w:rsidRPr="00F143F2" w:rsidRDefault="00D05C48" w:rsidP="00D05C48">
      <w:pPr>
        <w:pStyle w:val="ListParagraph"/>
        <w:numPr>
          <w:ilvl w:val="1"/>
          <w:numId w:val="8"/>
        </w:numPr>
        <w:spacing w:after="120" w:line="240" w:lineRule="auto"/>
        <w:rPr>
          <w:rFonts w:asciiTheme="majorHAnsi" w:hAnsiTheme="majorHAnsi"/>
          <w:sz w:val="24"/>
          <w:lang w:val="hr-HR"/>
        </w:rPr>
      </w:pPr>
      <w:r w:rsidRPr="00F143F2">
        <w:rPr>
          <w:rFonts w:asciiTheme="majorHAnsi" w:hAnsiTheme="majorHAnsi"/>
          <w:sz w:val="24"/>
          <w:lang w:val="hr-HR"/>
        </w:rPr>
        <w:t xml:space="preserve">kršenje pravila </w:t>
      </w:r>
      <w:r w:rsidRPr="00F143F2">
        <w:rPr>
          <w:rFonts w:asciiTheme="majorHAnsi" w:hAnsiTheme="majorHAnsi"/>
          <w:b/>
          <w:sz w:val="24"/>
          <w:lang w:val="hr-HR"/>
        </w:rPr>
        <w:t>lobiranja</w:t>
      </w:r>
      <w:r w:rsidRPr="00F143F2">
        <w:rPr>
          <w:rFonts w:asciiTheme="majorHAnsi" w:hAnsiTheme="majorHAnsi"/>
          <w:sz w:val="24"/>
          <w:lang w:val="hr-HR"/>
        </w:rPr>
        <w:t xml:space="preserve"> od strane interesnih grupa (</w:t>
      </w:r>
      <w:r w:rsidR="004A70E7">
        <w:rPr>
          <w:rFonts w:asciiTheme="majorHAnsi" w:hAnsiTheme="majorHAnsi"/>
          <w:sz w:val="24"/>
          <w:lang w:val="hr-HR"/>
        </w:rPr>
        <w:t>propisi</w:t>
      </w:r>
      <w:r w:rsidR="004A70E7" w:rsidRPr="00F143F2">
        <w:rPr>
          <w:rFonts w:asciiTheme="majorHAnsi" w:hAnsiTheme="majorHAnsi"/>
          <w:sz w:val="24"/>
          <w:lang w:val="hr-HR"/>
        </w:rPr>
        <w:t xml:space="preserve"> </w:t>
      </w:r>
      <w:r w:rsidR="00A26698" w:rsidRPr="00F143F2">
        <w:rPr>
          <w:rFonts w:asciiTheme="majorHAnsi" w:hAnsiTheme="majorHAnsi"/>
          <w:sz w:val="24"/>
          <w:lang w:val="hr-HR"/>
        </w:rPr>
        <w:t>o lobiranju</w:t>
      </w:r>
      <w:r w:rsidRPr="00F143F2">
        <w:rPr>
          <w:rFonts w:asciiTheme="majorHAnsi" w:hAnsiTheme="majorHAnsi"/>
          <w:sz w:val="24"/>
          <w:lang w:val="hr-HR"/>
        </w:rPr>
        <w:t xml:space="preserve">); </w:t>
      </w:r>
    </w:p>
    <w:p w14:paraId="64949477" w14:textId="30911BE9" w:rsidR="00D05C48" w:rsidRPr="00F143F2" w:rsidRDefault="00D05C48" w:rsidP="00A26698">
      <w:pPr>
        <w:pStyle w:val="ListParagraph"/>
        <w:numPr>
          <w:ilvl w:val="1"/>
          <w:numId w:val="8"/>
        </w:numPr>
        <w:spacing w:after="120" w:line="240" w:lineRule="auto"/>
        <w:rPr>
          <w:rFonts w:asciiTheme="majorHAnsi" w:hAnsiTheme="majorHAnsi"/>
          <w:sz w:val="24"/>
          <w:lang w:val="hr-HR"/>
        </w:rPr>
      </w:pPr>
      <w:r w:rsidRPr="00F143F2">
        <w:rPr>
          <w:rFonts w:asciiTheme="majorHAnsi" w:hAnsiTheme="majorHAnsi"/>
          <w:sz w:val="24"/>
          <w:lang w:val="hr-HR"/>
        </w:rPr>
        <w:t xml:space="preserve">kršenje popisa o </w:t>
      </w:r>
      <w:proofErr w:type="spellStart"/>
      <w:r w:rsidRPr="00F143F2">
        <w:rPr>
          <w:rFonts w:asciiTheme="majorHAnsi" w:hAnsiTheme="majorHAnsi"/>
          <w:b/>
          <w:sz w:val="24"/>
          <w:lang w:val="hr-HR"/>
        </w:rPr>
        <w:t>finansiranju</w:t>
      </w:r>
      <w:proofErr w:type="spellEnd"/>
      <w:r w:rsidRPr="00F143F2">
        <w:rPr>
          <w:rFonts w:asciiTheme="majorHAnsi" w:hAnsiTheme="majorHAnsi"/>
          <w:b/>
          <w:sz w:val="24"/>
          <w:lang w:val="hr-HR"/>
        </w:rPr>
        <w:t xml:space="preserve"> političkih </w:t>
      </w:r>
      <w:r w:rsidR="00A26698" w:rsidRPr="00F143F2">
        <w:rPr>
          <w:rFonts w:asciiTheme="majorHAnsi" w:hAnsiTheme="majorHAnsi"/>
          <w:b/>
          <w:sz w:val="24"/>
          <w:lang w:val="hr-HR"/>
        </w:rPr>
        <w:t>partija</w:t>
      </w:r>
      <w:r w:rsidRPr="00F143F2">
        <w:rPr>
          <w:rFonts w:asciiTheme="majorHAnsi" w:hAnsiTheme="majorHAnsi"/>
          <w:b/>
          <w:sz w:val="24"/>
          <w:lang w:val="hr-HR"/>
        </w:rPr>
        <w:t xml:space="preserve"> </w:t>
      </w:r>
      <w:r w:rsidRPr="00F143F2">
        <w:rPr>
          <w:rFonts w:asciiTheme="majorHAnsi" w:hAnsiTheme="majorHAnsi"/>
          <w:sz w:val="24"/>
          <w:lang w:val="hr-HR"/>
        </w:rPr>
        <w:t xml:space="preserve">i pojedinaca od strane bilo koga </w:t>
      </w:r>
      <w:proofErr w:type="spellStart"/>
      <w:r w:rsidRPr="00F143F2">
        <w:rPr>
          <w:rFonts w:asciiTheme="majorHAnsi" w:hAnsiTheme="majorHAnsi"/>
          <w:sz w:val="24"/>
          <w:lang w:val="hr-HR"/>
        </w:rPr>
        <w:t>ko</w:t>
      </w:r>
      <w:proofErr w:type="spellEnd"/>
      <w:r w:rsidRPr="00F143F2">
        <w:rPr>
          <w:rFonts w:asciiTheme="majorHAnsi" w:hAnsiTheme="majorHAnsi"/>
          <w:sz w:val="24"/>
          <w:lang w:val="hr-HR"/>
        </w:rPr>
        <w:t xml:space="preserve"> profitira od zakona (</w:t>
      </w:r>
      <w:r w:rsidR="004A70E7">
        <w:rPr>
          <w:rFonts w:asciiTheme="majorHAnsi" w:hAnsiTheme="majorHAnsi"/>
          <w:sz w:val="24"/>
          <w:lang w:val="hr-HR"/>
        </w:rPr>
        <w:t>propisi</w:t>
      </w:r>
      <w:r w:rsidR="004A70E7" w:rsidRPr="00F143F2">
        <w:rPr>
          <w:rFonts w:asciiTheme="majorHAnsi" w:hAnsiTheme="majorHAnsi"/>
          <w:sz w:val="24"/>
          <w:lang w:val="hr-HR"/>
        </w:rPr>
        <w:t xml:space="preserve"> </w:t>
      </w:r>
      <w:r w:rsidR="00A26698" w:rsidRPr="00F143F2">
        <w:rPr>
          <w:rFonts w:asciiTheme="majorHAnsi" w:hAnsiTheme="majorHAnsi"/>
          <w:sz w:val="24"/>
          <w:lang w:val="hr-HR"/>
        </w:rPr>
        <w:t xml:space="preserve">o </w:t>
      </w:r>
      <w:proofErr w:type="spellStart"/>
      <w:r w:rsidR="00A26698" w:rsidRPr="00F143F2">
        <w:rPr>
          <w:rFonts w:asciiTheme="majorHAnsi" w:hAnsiTheme="majorHAnsi"/>
          <w:sz w:val="24"/>
          <w:lang w:val="hr-HR"/>
        </w:rPr>
        <w:t>finansiranju</w:t>
      </w:r>
      <w:proofErr w:type="spellEnd"/>
      <w:r w:rsidR="00A26698" w:rsidRPr="00F143F2">
        <w:rPr>
          <w:rFonts w:asciiTheme="majorHAnsi" w:hAnsiTheme="majorHAnsi"/>
          <w:sz w:val="24"/>
          <w:lang w:val="hr-HR"/>
        </w:rPr>
        <w:t xml:space="preserve"> političkih partija</w:t>
      </w:r>
      <w:r w:rsidRPr="00F143F2">
        <w:rPr>
          <w:rFonts w:asciiTheme="majorHAnsi" w:hAnsiTheme="majorHAnsi"/>
          <w:sz w:val="24"/>
          <w:lang w:val="hr-HR"/>
        </w:rPr>
        <w:t xml:space="preserve">); </w:t>
      </w:r>
    </w:p>
    <w:p w14:paraId="33109457" w14:textId="17BE86E7" w:rsidR="00D05C48" w:rsidRPr="00F143F2" w:rsidRDefault="00D05C48" w:rsidP="00D05C48">
      <w:pPr>
        <w:pStyle w:val="ListParagraph"/>
        <w:numPr>
          <w:ilvl w:val="1"/>
          <w:numId w:val="8"/>
        </w:numPr>
        <w:spacing w:after="120" w:line="240" w:lineRule="auto"/>
        <w:rPr>
          <w:rFonts w:asciiTheme="majorHAnsi" w:hAnsiTheme="majorHAnsi"/>
          <w:sz w:val="24"/>
          <w:lang w:val="hr-HR"/>
        </w:rPr>
      </w:pPr>
      <w:r w:rsidRPr="00F143F2">
        <w:rPr>
          <w:rFonts w:asciiTheme="majorHAnsi" w:hAnsiTheme="majorHAnsi"/>
          <w:sz w:val="24"/>
          <w:lang w:val="hr-HR"/>
        </w:rPr>
        <w:t>povreda proce</w:t>
      </w:r>
      <w:r w:rsidR="00A26698" w:rsidRPr="00F143F2">
        <w:rPr>
          <w:rFonts w:asciiTheme="majorHAnsi" w:hAnsiTheme="majorHAnsi"/>
          <w:sz w:val="24"/>
          <w:lang w:val="hr-HR"/>
        </w:rPr>
        <w:t xml:space="preserve">snih </w:t>
      </w:r>
      <w:r w:rsidRPr="00F143F2">
        <w:rPr>
          <w:rFonts w:asciiTheme="majorHAnsi" w:hAnsiTheme="majorHAnsi"/>
          <w:sz w:val="24"/>
          <w:lang w:val="hr-HR"/>
        </w:rPr>
        <w:t xml:space="preserve">pravila tokom zakonodavnog procesa, a naročito </w:t>
      </w:r>
      <w:r w:rsidRPr="00F143F2">
        <w:rPr>
          <w:rFonts w:asciiTheme="majorHAnsi" w:hAnsiTheme="majorHAnsi"/>
          <w:b/>
          <w:sz w:val="24"/>
          <w:lang w:val="hr-HR"/>
        </w:rPr>
        <w:t>transparentnosti</w:t>
      </w:r>
      <w:r w:rsidRPr="00F143F2">
        <w:rPr>
          <w:rFonts w:asciiTheme="majorHAnsi" w:hAnsiTheme="majorHAnsi"/>
          <w:sz w:val="24"/>
          <w:lang w:val="hr-HR"/>
        </w:rPr>
        <w:t xml:space="preserve"> (</w:t>
      </w:r>
      <w:r w:rsidR="004A70E7">
        <w:rPr>
          <w:rFonts w:asciiTheme="majorHAnsi" w:hAnsiTheme="majorHAnsi"/>
          <w:sz w:val="24"/>
          <w:lang w:val="hr-HR"/>
        </w:rPr>
        <w:t>propisi</w:t>
      </w:r>
      <w:r w:rsidR="004A70E7" w:rsidRPr="00F143F2">
        <w:rPr>
          <w:rFonts w:asciiTheme="majorHAnsi" w:hAnsiTheme="majorHAnsi"/>
          <w:sz w:val="24"/>
          <w:lang w:val="hr-HR"/>
        </w:rPr>
        <w:t xml:space="preserve"> </w:t>
      </w:r>
      <w:r w:rsidR="00A26698" w:rsidRPr="00F143F2">
        <w:rPr>
          <w:rFonts w:asciiTheme="majorHAnsi" w:hAnsiTheme="majorHAnsi"/>
          <w:sz w:val="24"/>
          <w:lang w:val="hr-HR"/>
        </w:rPr>
        <w:t>o zakonodavnom postupku</w:t>
      </w:r>
      <w:r w:rsidRPr="00F143F2">
        <w:rPr>
          <w:rFonts w:asciiTheme="majorHAnsi" w:hAnsiTheme="majorHAnsi"/>
          <w:sz w:val="24"/>
          <w:lang w:val="hr-HR"/>
        </w:rPr>
        <w:t xml:space="preserve">); </w:t>
      </w:r>
    </w:p>
    <w:p w14:paraId="1E1791CB" w14:textId="14963475" w:rsidR="00D05C48" w:rsidRPr="00F143F2" w:rsidRDefault="00D05C48" w:rsidP="00D05C48">
      <w:pPr>
        <w:pStyle w:val="ListParagraph"/>
        <w:numPr>
          <w:ilvl w:val="1"/>
          <w:numId w:val="8"/>
        </w:numPr>
        <w:spacing w:after="120" w:line="240" w:lineRule="auto"/>
        <w:rPr>
          <w:rFonts w:asciiTheme="majorHAnsi" w:hAnsiTheme="majorHAnsi"/>
          <w:sz w:val="24"/>
          <w:lang w:val="hr-HR"/>
        </w:rPr>
      </w:pPr>
      <w:r w:rsidRPr="00F143F2">
        <w:rPr>
          <w:rFonts w:asciiTheme="majorHAnsi" w:hAnsiTheme="majorHAnsi"/>
          <w:sz w:val="24"/>
          <w:lang w:val="hr-HR"/>
        </w:rPr>
        <w:t xml:space="preserve">povreda </w:t>
      </w:r>
      <w:r w:rsidRPr="00F143F2">
        <w:rPr>
          <w:rFonts w:asciiTheme="majorHAnsi" w:hAnsiTheme="majorHAnsi"/>
          <w:b/>
          <w:sz w:val="24"/>
          <w:lang w:val="hr-HR"/>
        </w:rPr>
        <w:t>etike</w:t>
      </w:r>
      <w:r w:rsidRPr="00F143F2">
        <w:rPr>
          <w:rFonts w:asciiTheme="majorHAnsi" w:hAnsiTheme="majorHAnsi"/>
          <w:sz w:val="24"/>
          <w:lang w:val="hr-HR"/>
        </w:rPr>
        <w:t xml:space="preserve"> od strane zakonodavca, kao što je povreda odredbi o sukobu interesa (</w:t>
      </w:r>
      <w:r w:rsidR="004A70E7">
        <w:rPr>
          <w:rFonts w:asciiTheme="majorHAnsi" w:hAnsiTheme="majorHAnsi"/>
          <w:sz w:val="24"/>
          <w:lang w:val="hr-HR"/>
        </w:rPr>
        <w:t>propisi</w:t>
      </w:r>
      <w:r w:rsidR="004A70E7" w:rsidRPr="00F143F2">
        <w:rPr>
          <w:rFonts w:asciiTheme="majorHAnsi" w:hAnsiTheme="majorHAnsi"/>
          <w:sz w:val="24"/>
          <w:lang w:val="hr-HR"/>
        </w:rPr>
        <w:t xml:space="preserve"> </w:t>
      </w:r>
      <w:r w:rsidR="00A26698" w:rsidRPr="00F143F2">
        <w:rPr>
          <w:rFonts w:asciiTheme="majorHAnsi" w:hAnsiTheme="majorHAnsi"/>
          <w:sz w:val="24"/>
          <w:lang w:val="hr-HR"/>
        </w:rPr>
        <w:t xml:space="preserve">o </w:t>
      </w:r>
      <w:r w:rsidR="00325772" w:rsidRPr="00F143F2">
        <w:rPr>
          <w:rFonts w:asciiTheme="majorHAnsi" w:hAnsiTheme="majorHAnsi"/>
          <w:sz w:val="24"/>
          <w:lang w:val="hr-HR"/>
        </w:rPr>
        <w:t>sprečavanju</w:t>
      </w:r>
      <w:r w:rsidR="00A26698" w:rsidRPr="00F143F2">
        <w:rPr>
          <w:rFonts w:asciiTheme="majorHAnsi" w:hAnsiTheme="majorHAnsi"/>
          <w:sz w:val="24"/>
          <w:lang w:val="hr-HR"/>
        </w:rPr>
        <w:t xml:space="preserve"> korupcije</w:t>
      </w:r>
      <w:r w:rsidRPr="00F143F2">
        <w:rPr>
          <w:rFonts w:asciiTheme="majorHAnsi" w:hAnsiTheme="majorHAnsi"/>
          <w:sz w:val="24"/>
          <w:lang w:val="hr-HR"/>
        </w:rPr>
        <w:t xml:space="preserve">); </w:t>
      </w:r>
    </w:p>
    <w:p w14:paraId="0940D777" w14:textId="3E1A8288" w:rsidR="00D05C48" w:rsidRPr="00F143F2" w:rsidRDefault="00D05C48" w:rsidP="00A26698">
      <w:pPr>
        <w:pStyle w:val="ListParagraph"/>
        <w:numPr>
          <w:ilvl w:val="1"/>
          <w:numId w:val="8"/>
        </w:numPr>
        <w:spacing w:after="120" w:line="240" w:lineRule="auto"/>
        <w:rPr>
          <w:rFonts w:asciiTheme="majorHAnsi" w:hAnsiTheme="majorHAnsi"/>
          <w:sz w:val="24"/>
          <w:lang w:val="hr-HR"/>
        </w:rPr>
      </w:pPr>
      <w:r w:rsidRPr="00F143F2">
        <w:rPr>
          <w:rFonts w:asciiTheme="majorHAnsi" w:hAnsiTheme="majorHAnsi"/>
          <w:sz w:val="24"/>
          <w:lang w:val="hr-HR"/>
        </w:rPr>
        <w:t xml:space="preserve">slučajevi </w:t>
      </w:r>
      <w:r w:rsidRPr="00F143F2">
        <w:rPr>
          <w:rFonts w:asciiTheme="majorHAnsi" w:hAnsiTheme="majorHAnsi"/>
          <w:b/>
          <w:sz w:val="24"/>
          <w:lang w:val="hr-HR"/>
        </w:rPr>
        <w:t>podmićivanja</w:t>
      </w:r>
      <w:r w:rsidR="00A26698" w:rsidRPr="00F143F2">
        <w:rPr>
          <w:rFonts w:asciiTheme="majorHAnsi" w:hAnsiTheme="majorHAnsi"/>
          <w:sz w:val="24"/>
          <w:lang w:val="hr-HR"/>
        </w:rPr>
        <w:t xml:space="preserve"> (</w:t>
      </w:r>
      <w:r w:rsidR="004A70E7">
        <w:rPr>
          <w:rFonts w:asciiTheme="majorHAnsi" w:hAnsiTheme="majorHAnsi"/>
          <w:sz w:val="24"/>
          <w:lang w:val="hr-HR"/>
        </w:rPr>
        <w:t>krivično</w:t>
      </w:r>
      <w:r w:rsidR="004A70E7" w:rsidRPr="00F143F2">
        <w:rPr>
          <w:rFonts w:asciiTheme="majorHAnsi" w:hAnsiTheme="majorHAnsi"/>
          <w:sz w:val="24"/>
          <w:lang w:val="hr-HR"/>
        </w:rPr>
        <w:t xml:space="preserve"> </w:t>
      </w:r>
      <w:r w:rsidR="00A26698" w:rsidRPr="00F143F2">
        <w:rPr>
          <w:rFonts w:asciiTheme="majorHAnsi" w:hAnsiTheme="majorHAnsi"/>
          <w:sz w:val="24"/>
          <w:lang w:val="hr-HR"/>
        </w:rPr>
        <w:t>zakon</w:t>
      </w:r>
      <w:r w:rsidR="004A70E7">
        <w:rPr>
          <w:rFonts w:asciiTheme="majorHAnsi" w:hAnsiTheme="majorHAnsi"/>
          <w:sz w:val="24"/>
          <w:lang w:val="hr-HR"/>
        </w:rPr>
        <w:t>odavstvo</w:t>
      </w:r>
      <w:r w:rsidR="00A26698" w:rsidRPr="00F143F2">
        <w:rPr>
          <w:rFonts w:asciiTheme="majorHAnsi" w:hAnsiTheme="majorHAnsi"/>
          <w:sz w:val="24"/>
          <w:lang w:val="hr-HR"/>
        </w:rPr>
        <w:t>)</w:t>
      </w:r>
      <w:r w:rsidRPr="00F143F2">
        <w:rPr>
          <w:rFonts w:asciiTheme="majorHAnsi" w:hAnsiTheme="majorHAnsi"/>
          <w:sz w:val="24"/>
          <w:lang w:val="hr-HR"/>
        </w:rPr>
        <w:t xml:space="preserve">. </w:t>
      </w:r>
    </w:p>
    <w:p w14:paraId="1796A4FC" w14:textId="77777777" w:rsidR="00A26698" w:rsidRPr="00F143F2" w:rsidRDefault="00A26698" w:rsidP="00A26698">
      <w:pPr>
        <w:pStyle w:val="ListParagraph"/>
        <w:spacing w:after="120" w:line="240" w:lineRule="auto"/>
        <w:ind w:left="1440"/>
        <w:rPr>
          <w:rFonts w:asciiTheme="majorHAnsi" w:hAnsiTheme="majorHAnsi"/>
          <w:sz w:val="24"/>
          <w:lang w:val="hr-HR"/>
        </w:rPr>
      </w:pPr>
    </w:p>
    <w:p w14:paraId="0944063B" w14:textId="77777777" w:rsidR="00930321" w:rsidRPr="00F143F2" w:rsidRDefault="00A26698" w:rsidP="00386DBA">
      <w:pPr>
        <w:pStyle w:val="ListParagraph"/>
        <w:numPr>
          <w:ilvl w:val="0"/>
          <w:numId w:val="8"/>
        </w:numPr>
        <w:spacing w:after="120" w:line="240" w:lineRule="auto"/>
        <w:rPr>
          <w:rFonts w:asciiTheme="majorHAnsi" w:hAnsiTheme="majorHAnsi"/>
          <w:sz w:val="24"/>
          <w:lang w:val="hr-HR"/>
        </w:rPr>
      </w:pPr>
      <w:r w:rsidRPr="00F143F2">
        <w:rPr>
          <w:rFonts w:asciiTheme="majorHAnsi" w:hAnsiTheme="majorHAnsi"/>
          <w:sz w:val="24"/>
          <w:lang w:val="hr-HR"/>
        </w:rPr>
        <w:t>Zakonite aktivnosti koje i dalje mogu ukazati na postojanje skrivene korupcije u zakonodavnom postupku</w:t>
      </w:r>
      <w:r w:rsidR="00930321" w:rsidRPr="00F143F2">
        <w:rPr>
          <w:rFonts w:asciiTheme="majorHAnsi" w:hAnsiTheme="majorHAnsi"/>
          <w:sz w:val="24"/>
          <w:lang w:val="hr-HR"/>
        </w:rPr>
        <w:t>:</w:t>
      </w:r>
    </w:p>
    <w:p w14:paraId="11AFBF22" w14:textId="77777777" w:rsidR="00A26698" w:rsidRPr="00F143F2" w:rsidRDefault="00A26698" w:rsidP="00A26698">
      <w:pPr>
        <w:numPr>
          <w:ilvl w:val="1"/>
          <w:numId w:val="8"/>
        </w:numPr>
        <w:autoSpaceDE w:val="0"/>
        <w:autoSpaceDN w:val="0"/>
        <w:adjustRightInd w:val="0"/>
        <w:spacing w:after="179" w:line="240" w:lineRule="auto"/>
        <w:jc w:val="left"/>
        <w:rPr>
          <w:rFonts w:asciiTheme="majorHAnsi" w:eastAsiaTheme="minorHAnsi" w:hAnsiTheme="majorHAnsi" w:cs="Verdana"/>
          <w:color w:val="000000"/>
          <w:sz w:val="24"/>
          <w:lang w:val="hr-HR"/>
        </w:rPr>
      </w:pPr>
      <w:r w:rsidRPr="00F143F2">
        <w:rPr>
          <w:rFonts w:asciiTheme="majorHAnsi" w:eastAsiaTheme="minorHAnsi" w:hAnsiTheme="majorHAnsi" w:cs="Verdana"/>
          <w:color w:val="000000"/>
          <w:sz w:val="24"/>
          <w:lang w:val="hr-HR"/>
        </w:rPr>
        <w:t>s</w:t>
      </w:r>
      <w:r w:rsidRPr="00F143F2">
        <w:rPr>
          <w:rFonts w:asciiTheme="majorHAnsi" w:hAnsiTheme="majorHAnsi"/>
          <w:sz w:val="24"/>
          <w:lang w:val="hr-HR"/>
        </w:rPr>
        <w:t xml:space="preserve">umnjive </w:t>
      </w:r>
      <w:r w:rsidRPr="00F143F2">
        <w:rPr>
          <w:rFonts w:asciiTheme="majorHAnsi" w:eastAsiaTheme="minorHAnsi" w:hAnsiTheme="majorHAnsi" w:cs="Verdana"/>
          <w:b/>
          <w:bCs/>
          <w:color w:val="000000"/>
          <w:sz w:val="24"/>
          <w:lang w:val="hr-HR"/>
        </w:rPr>
        <w:t xml:space="preserve">privilegije </w:t>
      </w:r>
      <w:r w:rsidRPr="00F143F2">
        <w:rPr>
          <w:rFonts w:asciiTheme="majorHAnsi" w:eastAsiaTheme="minorHAnsi" w:hAnsiTheme="majorHAnsi" w:cs="Verdana"/>
          <w:color w:val="000000"/>
          <w:sz w:val="24"/>
          <w:lang w:val="hr-HR"/>
        </w:rPr>
        <w:t xml:space="preserve">u zakonu za određene interesne grupe; </w:t>
      </w:r>
    </w:p>
    <w:p w14:paraId="1E442996" w14:textId="77777777" w:rsidR="00A26698" w:rsidRPr="00F143F2" w:rsidRDefault="00A26698" w:rsidP="00A26698">
      <w:pPr>
        <w:numPr>
          <w:ilvl w:val="1"/>
          <w:numId w:val="8"/>
        </w:numPr>
        <w:autoSpaceDE w:val="0"/>
        <w:autoSpaceDN w:val="0"/>
        <w:adjustRightInd w:val="0"/>
        <w:spacing w:after="179" w:line="240" w:lineRule="auto"/>
        <w:jc w:val="left"/>
        <w:rPr>
          <w:rFonts w:asciiTheme="majorHAnsi" w:eastAsiaTheme="minorHAnsi" w:hAnsiTheme="majorHAnsi" w:cs="Verdana"/>
          <w:color w:val="000000"/>
          <w:sz w:val="24"/>
          <w:lang w:val="hr-HR"/>
        </w:rPr>
      </w:pPr>
      <w:r w:rsidRPr="00F143F2">
        <w:rPr>
          <w:rFonts w:asciiTheme="majorHAnsi" w:eastAsiaTheme="minorHAnsi" w:hAnsiTheme="majorHAnsi" w:cs="Verdana"/>
          <w:color w:val="000000"/>
          <w:sz w:val="24"/>
          <w:lang w:val="hr-HR"/>
        </w:rPr>
        <w:t xml:space="preserve">davanje velikih (ali zakonitih) donacija za </w:t>
      </w:r>
      <w:proofErr w:type="spellStart"/>
      <w:r w:rsidRPr="00F143F2">
        <w:rPr>
          <w:rFonts w:asciiTheme="majorHAnsi" w:eastAsiaTheme="minorHAnsi" w:hAnsiTheme="majorHAnsi" w:cs="Verdana"/>
          <w:b/>
          <w:bCs/>
          <w:color w:val="000000"/>
          <w:sz w:val="24"/>
          <w:lang w:val="hr-HR"/>
        </w:rPr>
        <w:t>finansiranje</w:t>
      </w:r>
      <w:proofErr w:type="spellEnd"/>
      <w:r w:rsidRPr="00F143F2">
        <w:rPr>
          <w:rFonts w:asciiTheme="majorHAnsi" w:eastAsiaTheme="minorHAnsi" w:hAnsiTheme="majorHAnsi" w:cs="Verdana"/>
          <w:b/>
          <w:bCs/>
          <w:color w:val="000000"/>
          <w:sz w:val="24"/>
          <w:lang w:val="hr-HR"/>
        </w:rPr>
        <w:t xml:space="preserve"> političkih partija i pojedinaca </w:t>
      </w:r>
      <w:r w:rsidRPr="00F143F2">
        <w:rPr>
          <w:rFonts w:asciiTheme="majorHAnsi" w:eastAsiaTheme="minorHAnsi" w:hAnsiTheme="majorHAnsi" w:cs="Verdana"/>
          <w:color w:val="000000"/>
          <w:sz w:val="24"/>
          <w:lang w:val="hr-HR"/>
        </w:rPr>
        <w:t xml:space="preserve">od bilo koga </w:t>
      </w:r>
      <w:proofErr w:type="spellStart"/>
      <w:r w:rsidRPr="00F143F2">
        <w:rPr>
          <w:rFonts w:asciiTheme="majorHAnsi" w:eastAsiaTheme="minorHAnsi" w:hAnsiTheme="majorHAnsi" w:cs="Verdana"/>
          <w:color w:val="000000"/>
          <w:sz w:val="24"/>
          <w:lang w:val="hr-HR"/>
        </w:rPr>
        <w:t>ko</w:t>
      </w:r>
      <w:proofErr w:type="spellEnd"/>
      <w:r w:rsidRPr="00F143F2">
        <w:rPr>
          <w:rFonts w:asciiTheme="majorHAnsi" w:eastAsiaTheme="minorHAnsi" w:hAnsiTheme="majorHAnsi" w:cs="Verdana"/>
          <w:color w:val="000000"/>
          <w:sz w:val="24"/>
          <w:lang w:val="hr-HR"/>
        </w:rPr>
        <w:t xml:space="preserve"> profitira od zakona; </w:t>
      </w:r>
    </w:p>
    <w:p w14:paraId="37FC15BE" w14:textId="77777777" w:rsidR="00A26698" w:rsidRPr="00F143F2" w:rsidRDefault="00A26698" w:rsidP="00A26698">
      <w:pPr>
        <w:numPr>
          <w:ilvl w:val="1"/>
          <w:numId w:val="8"/>
        </w:numPr>
        <w:autoSpaceDE w:val="0"/>
        <w:autoSpaceDN w:val="0"/>
        <w:adjustRightInd w:val="0"/>
        <w:spacing w:line="240" w:lineRule="auto"/>
        <w:jc w:val="left"/>
        <w:rPr>
          <w:rFonts w:asciiTheme="majorHAnsi" w:hAnsiTheme="majorHAnsi"/>
          <w:sz w:val="24"/>
          <w:lang w:val="hr-HR"/>
        </w:rPr>
      </w:pPr>
      <w:r w:rsidRPr="00F143F2">
        <w:rPr>
          <w:rFonts w:asciiTheme="majorHAnsi" w:eastAsiaTheme="minorHAnsi" w:hAnsiTheme="majorHAnsi" w:cs="Verdana"/>
          <w:color w:val="000000"/>
          <w:sz w:val="24"/>
          <w:lang w:val="hr-HR"/>
        </w:rPr>
        <w:t xml:space="preserve">vanredne (zakonite) aktivnosti </w:t>
      </w:r>
      <w:r w:rsidRPr="00F143F2">
        <w:rPr>
          <w:rFonts w:asciiTheme="majorHAnsi" w:eastAsiaTheme="minorHAnsi" w:hAnsiTheme="majorHAnsi" w:cs="Verdana"/>
          <w:b/>
          <w:bCs/>
          <w:color w:val="000000"/>
          <w:sz w:val="24"/>
          <w:lang w:val="hr-HR"/>
        </w:rPr>
        <w:t xml:space="preserve">lobiranja </w:t>
      </w:r>
      <w:r w:rsidRPr="00F143F2">
        <w:rPr>
          <w:rFonts w:asciiTheme="majorHAnsi" w:eastAsiaTheme="minorHAnsi" w:hAnsiTheme="majorHAnsi" w:cs="Verdana"/>
          <w:color w:val="000000"/>
          <w:sz w:val="24"/>
          <w:lang w:val="hr-HR"/>
        </w:rPr>
        <w:t>od strane interesnih grupa;</w:t>
      </w:r>
    </w:p>
    <w:p w14:paraId="5CDAE0FB" w14:textId="77777777" w:rsidR="00A26698" w:rsidRPr="00F143F2" w:rsidRDefault="00A26698" w:rsidP="00A26698">
      <w:pPr>
        <w:autoSpaceDE w:val="0"/>
        <w:autoSpaceDN w:val="0"/>
        <w:adjustRightInd w:val="0"/>
        <w:spacing w:line="240" w:lineRule="auto"/>
        <w:ind w:left="1440"/>
        <w:jc w:val="left"/>
        <w:rPr>
          <w:rFonts w:asciiTheme="majorHAnsi" w:hAnsiTheme="majorHAnsi"/>
          <w:sz w:val="24"/>
          <w:lang w:val="hr-HR"/>
        </w:rPr>
      </w:pPr>
    </w:p>
    <w:p w14:paraId="53F5D78C" w14:textId="77777777" w:rsidR="00A26698" w:rsidRPr="00F143F2" w:rsidRDefault="00A26698" w:rsidP="00A26698">
      <w:pPr>
        <w:numPr>
          <w:ilvl w:val="1"/>
          <w:numId w:val="8"/>
        </w:numPr>
        <w:autoSpaceDE w:val="0"/>
        <w:autoSpaceDN w:val="0"/>
        <w:adjustRightInd w:val="0"/>
        <w:spacing w:after="179" w:line="240" w:lineRule="auto"/>
        <w:jc w:val="left"/>
        <w:rPr>
          <w:rFonts w:asciiTheme="majorHAnsi" w:eastAsiaTheme="minorHAnsi" w:hAnsiTheme="majorHAnsi" w:cs="Verdana"/>
          <w:color w:val="000000"/>
          <w:sz w:val="24"/>
          <w:lang w:val="hr-HR"/>
        </w:rPr>
      </w:pPr>
      <w:r w:rsidRPr="00F143F2">
        <w:rPr>
          <w:rFonts w:asciiTheme="majorHAnsi" w:eastAsiaTheme="minorHAnsi" w:hAnsiTheme="majorHAnsi" w:cs="Verdana"/>
          <w:color w:val="000000"/>
          <w:sz w:val="24"/>
          <w:lang w:val="hr-HR"/>
        </w:rPr>
        <w:t xml:space="preserve">nedostatak </w:t>
      </w:r>
      <w:r w:rsidRPr="00F143F2">
        <w:rPr>
          <w:rFonts w:asciiTheme="majorHAnsi" w:eastAsiaTheme="minorHAnsi" w:hAnsiTheme="majorHAnsi" w:cs="Verdana"/>
          <w:b/>
          <w:color w:val="000000"/>
          <w:sz w:val="24"/>
          <w:lang w:val="hr-HR"/>
        </w:rPr>
        <w:t>transparentnosti</w:t>
      </w:r>
      <w:r w:rsidRPr="00F143F2">
        <w:rPr>
          <w:rFonts w:asciiTheme="majorHAnsi" w:eastAsiaTheme="minorHAnsi" w:hAnsiTheme="majorHAnsi" w:cs="Verdana"/>
          <w:color w:val="000000"/>
          <w:sz w:val="24"/>
          <w:lang w:val="hr-HR"/>
        </w:rPr>
        <w:t xml:space="preserve"> zakonodavnog procesa (čak i kada je formalno unutar zakonskih okvira), kao što je skrivanje određenih </w:t>
      </w:r>
      <w:proofErr w:type="spellStart"/>
      <w:r w:rsidRPr="00F143F2">
        <w:rPr>
          <w:rFonts w:asciiTheme="majorHAnsi" w:eastAsiaTheme="minorHAnsi" w:hAnsiTheme="majorHAnsi" w:cs="Verdana"/>
          <w:color w:val="000000"/>
          <w:sz w:val="24"/>
          <w:lang w:val="hr-HR"/>
        </w:rPr>
        <w:t>finansijskih</w:t>
      </w:r>
      <w:proofErr w:type="spellEnd"/>
      <w:r w:rsidRPr="00F143F2">
        <w:rPr>
          <w:rFonts w:asciiTheme="majorHAnsi" w:eastAsiaTheme="minorHAnsi" w:hAnsiTheme="majorHAnsi" w:cs="Verdana"/>
          <w:color w:val="000000"/>
          <w:sz w:val="24"/>
          <w:lang w:val="hr-HR"/>
        </w:rPr>
        <w:t xml:space="preserve"> aspekata </w:t>
      </w:r>
      <w:proofErr w:type="spellStart"/>
      <w:r w:rsidRPr="00F143F2">
        <w:rPr>
          <w:rFonts w:asciiTheme="majorHAnsi" w:eastAsiaTheme="minorHAnsi" w:hAnsiTheme="majorHAnsi" w:cs="Verdana"/>
          <w:color w:val="000000"/>
          <w:sz w:val="24"/>
          <w:lang w:val="hr-HR"/>
        </w:rPr>
        <w:t>uticaja</w:t>
      </w:r>
      <w:proofErr w:type="spellEnd"/>
      <w:r w:rsidRPr="00F143F2">
        <w:rPr>
          <w:rFonts w:asciiTheme="majorHAnsi" w:eastAsiaTheme="minorHAnsi" w:hAnsiTheme="majorHAnsi" w:cs="Verdana"/>
          <w:color w:val="000000"/>
          <w:sz w:val="24"/>
          <w:lang w:val="hr-HR"/>
        </w:rPr>
        <w:t xml:space="preserve"> određenog nacrta; </w:t>
      </w:r>
    </w:p>
    <w:p w14:paraId="195AF1F3" w14:textId="77777777" w:rsidR="00930321" w:rsidRPr="00F143F2" w:rsidRDefault="00A26698" w:rsidP="00A26698">
      <w:pPr>
        <w:numPr>
          <w:ilvl w:val="1"/>
          <w:numId w:val="8"/>
        </w:numPr>
        <w:autoSpaceDE w:val="0"/>
        <w:autoSpaceDN w:val="0"/>
        <w:adjustRightInd w:val="0"/>
        <w:spacing w:after="179" w:line="240" w:lineRule="auto"/>
        <w:jc w:val="left"/>
        <w:rPr>
          <w:rFonts w:asciiTheme="majorHAnsi" w:eastAsiaTheme="minorHAnsi" w:hAnsiTheme="majorHAnsi" w:cs="Verdana"/>
          <w:color w:val="000000"/>
          <w:sz w:val="24"/>
          <w:lang w:val="hr-HR"/>
        </w:rPr>
      </w:pPr>
      <w:r w:rsidRPr="00F143F2">
        <w:rPr>
          <w:rFonts w:asciiTheme="majorHAnsi" w:eastAsiaTheme="minorHAnsi" w:hAnsiTheme="majorHAnsi" w:cs="Verdana"/>
          <w:b/>
          <w:color w:val="000000"/>
          <w:sz w:val="24"/>
          <w:lang w:val="hr-HR"/>
        </w:rPr>
        <w:lastRenderedPageBreak/>
        <w:t xml:space="preserve">etički </w:t>
      </w:r>
      <w:r w:rsidRPr="00F143F2">
        <w:rPr>
          <w:rFonts w:asciiTheme="majorHAnsi" w:eastAsiaTheme="minorHAnsi" w:hAnsiTheme="majorHAnsi" w:cs="Verdana"/>
          <w:color w:val="000000"/>
          <w:sz w:val="24"/>
          <w:lang w:val="hr-HR"/>
        </w:rPr>
        <w:t>izazovi (</w:t>
      </w:r>
      <w:proofErr w:type="spellStart"/>
      <w:r w:rsidRPr="00F143F2">
        <w:rPr>
          <w:rFonts w:asciiTheme="majorHAnsi" w:eastAsiaTheme="minorHAnsi" w:hAnsiTheme="majorHAnsi" w:cs="Verdana"/>
          <w:color w:val="000000"/>
          <w:sz w:val="24"/>
          <w:lang w:val="hr-HR"/>
        </w:rPr>
        <w:t>uprkos</w:t>
      </w:r>
      <w:proofErr w:type="spellEnd"/>
      <w:r w:rsidRPr="00F143F2">
        <w:rPr>
          <w:rFonts w:asciiTheme="majorHAnsi" w:eastAsiaTheme="minorHAnsi" w:hAnsiTheme="majorHAnsi" w:cs="Verdana"/>
          <w:color w:val="000000"/>
          <w:sz w:val="24"/>
          <w:lang w:val="hr-HR"/>
        </w:rPr>
        <w:t xml:space="preserve"> </w:t>
      </w:r>
      <w:proofErr w:type="spellStart"/>
      <w:r w:rsidRPr="00F143F2">
        <w:rPr>
          <w:rFonts w:asciiTheme="majorHAnsi" w:eastAsiaTheme="minorHAnsi" w:hAnsiTheme="majorHAnsi" w:cs="Verdana"/>
          <w:color w:val="000000"/>
          <w:sz w:val="24"/>
          <w:lang w:val="hr-HR"/>
        </w:rPr>
        <w:t>usaglašenosti</w:t>
      </w:r>
      <w:proofErr w:type="spellEnd"/>
      <w:r w:rsidRPr="00F143F2">
        <w:rPr>
          <w:rFonts w:asciiTheme="majorHAnsi" w:eastAsiaTheme="minorHAnsi" w:hAnsiTheme="majorHAnsi" w:cs="Verdana"/>
          <w:color w:val="000000"/>
          <w:sz w:val="24"/>
          <w:lang w:val="hr-HR"/>
        </w:rPr>
        <w:t xml:space="preserve"> sa pravilima) gdje se istaknuti zakonodavci, koji imaju uloge u </w:t>
      </w:r>
      <w:proofErr w:type="spellStart"/>
      <w:r w:rsidRPr="00F143F2">
        <w:rPr>
          <w:rFonts w:asciiTheme="majorHAnsi" w:eastAsiaTheme="minorHAnsi" w:hAnsiTheme="majorHAnsi" w:cs="Verdana"/>
          <w:color w:val="000000"/>
          <w:sz w:val="24"/>
          <w:lang w:val="hr-HR"/>
        </w:rPr>
        <w:t>preduzećima</w:t>
      </w:r>
      <w:proofErr w:type="spellEnd"/>
      <w:r w:rsidRPr="00F143F2">
        <w:rPr>
          <w:rFonts w:asciiTheme="majorHAnsi" w:eastAsiaTheme="minorHAnsi" w:hAnsiTheme="majorHAnsi" w:cs="Verdana"/>
          <w:color w:val="000000"/>
          <w:sz w:val="24"/>
          <w:lang w:val="hr-HR"/>
        </w:rPr>
        <w:t xml:space="preserve"> koja profitiraju od zakona, suzdržavaju od glasanja, ali pitanje njihovog de </w:t>
      </w:r>
      <w:proofErr w:type="spellStart"/>
      <w:r w:rsidRPr="00F143F2">
        <w:rPr>
          <w:rFonts w:asciiTheme="majorHAnsi" w:eastAsiaTheme="minorHAnsi" w:hAnsiTheme="majorHAnsi" w:cs="Verdana"/>
          <w:color w:val="000000"/>
          <w:sz w:val="24"/>
          <w:lang w:val="hr-HR"/>
        </w:rPr>
        <w:t>facto</w:t>
      </w:r>
      <w:proofErr w:type="spellEnd"/>
      <w:r w:rsidRPr="00F143F2">
        <w:rPr>
          <w:rFonts w:asciiTheme="majorHAnsi" w:eastAsiaTheme="minorHAnsi" w:hAnsiTheme="majorHAnsi" w:cs="Verdana"/>
          <w:color w:val="000000"/>
          <w:sz w:val="24"/>
          <w:lang w:val="hr-HR"/>
        </w:rPr>
        <w:t xml:space="preserve"> </w:t>
      </w:r>
      <w:proofErr w:type="spellStart"/>
      <w:r w:rsidRPr="00F143F2">
        <w:rPr>
          <w:rFonts w:asciiTheme="majorHAnsi" w:eastAsiaTheme="minorHAnsi" w:hAnsiTheme="majorHAnsi" w:cs="Verdana"/>
          <w:color w:val="000000"/>
          <w:sz w:val="24"/>
          <w:lang w:val="hr-HR"/>
        </w:rPr>
        <w:t>uticaja</w:t>
      </w:r>
      <w:proofErr w:type="spellEnd"/>
      <w:r w:rsidRPr="00F143F2">
        <w:rPr>
          <w:rFonts w:asciiTheme="majorHAnsi" w:eastAsiaTheme="minorHAnsi" w:hAnsiTheme="majorHAnsi" w:cs="Verdana"/>
          <w:color w:val="000000"/>
          <w:sz w:val="24"/>
          <w:lang w:val="hr-HR"/>
        </w:rPr>
        <w:t xml:space="preserve"> ostaje; </w:t>
      </w:r>
    </w:p>
    <w:p w14:paraId="5100B3D2" w14:textId="77777777" w:rsidR="00A26698" w:rsidRPr="00F143F2" w:rsidRDefault="00A26698" w:rsidP="00A26698">
      <w:pPr>
        <w:pStyle w:val="ListParagraph"/>
        <w:numPr>
          <w:ilvl w:val="1"/>
          <w:numId w:val="8"/>
        </w:numPr>
        <w:spacing w:after="120" w:line="240" w:lineRule="auto"/>
        <w:rPr>
          <w:rFonts w:asciiTheme="majorHAnsi" w:hAnsiTheme="majorHAnsi"/>
          <w:sz w:val="24"/>
          <w:lang w:val="hr-HR"/>
        </w:rPr>
      </w:pPr>
      <w:r w:rsidRPr="00F143F2">
        <w:rPr>
          <w:rFonts w:asciiTheme="majorHAnsi" w:hAnsiTheme="majorHAnsi"/>
          <w:sz w:val="24"/>
          <w:lang w:val="hr-HR"/>
        </w:rPr>
        <w:t xml:space="preserve">očigledne nepovoljnosti po ili gubitak </w:t>
      </w:r>
      <w:r w:rsidRPr="00F143F2">
        <w:rPr>
          <w:rFonts w:asciiTheme="majorHAnsi" w:hAnsiTheme="majorHAnsi"/>
          <w:b/>
          <w:sz w:val="24"/>
          <w:lang w:val="hr-HR"/>
        </w:rPr>
        <w:t>javnih sredstava</w:t>
      </w:r>
      <w:r w:rsidRPr="00F143F2">
        <w:rPr>
          <w:rFonts w:asciiTheme="majorHAnsi" w:hAnsiTheme="majorHAnsi"/>
          <w:sz w:val="24"/>
          <w:lang w:val="hr-HR"/>
        </w:rPr>
        <w:t xml:space="preserve">, kao što je </w:t>
      </w:r>
    </w:p>
    <w:p w14:paraId="22FF5024" w14:textId="77777777" w:rsidR="00A26698" w:rsidRPr="00F143F2" w:rsidRDefault="00A26698" w:rsidP="00A26698">
      <w:pPr>
        <w:pStyle w:val="ListParagraph"/>
        <w:spacing w:after="120" w:line="240" w:lineRule="auto"/>
        <w:ind w:left="1440"/>
        <w:rPr>
          <w:rFonts w:asciiTheme="majorHAnsi" w:hAnsiTheme="majorHAnsi"/>
          <w:sz w:val="24"/>
          <w:lang w:val="hr-HR"/>
        </w:rPr>
      </w:pPr>
    </w:p>
    <w:p w14:paraId="37B2282E" w14:textId="77777777" w:rsidR="00A26698" w:rsidRPr="00F143F2" w:rsidRDefault="00A26698" w:rsidP="00A26698">
      <w:pPr>
        <w:pStyle w:val="ListParagraph"/>
        <w:numPr>
          <w:ilvl w:val="2"/>
          <w:numId w:val="8"/>
        </w:numPr>
        <w:spacing w:after="120" w:line="240" w:lineRule="auto"/>
        <w:rPr>
          <w:rFonts w:asciiTheme="majorHAnsi" w:hAnsiTheme="majorHAnsi"/>
          <w:sz w:val="24"/>
          <w:lang w:val="hr-HR"/>
        </w:rPr>
      </w:pPr>
      <w:r w:rsidRPr="00F143F2">
        <w:rPr>
          <w:rFonts w:asciiTheme="majorHAnsi" w:hAnsiTheme="majorHAnsi"/>
          <w:sz w:val="24"/>
          <w:lang w:val="hr-HR"/>
        </w:rPr>
        <w:t xml:space="preserve">dodjeljivanje javne imovine privatnim vlasnicima ispod tržišne vrijednosti, ili </w:t>
      </w:r>
    </w:p>
    <w:p w14:paraId="48BC41E7" w14:textId="77777777" w:rsidR="00A26698" w:rsidRPr="00F143F2" w:rsidRDefault="00A26698" w:rsidP="00A26698">
      <w:pPr>
        <w:pStyle w:val="ListParagraph"/>
        <w:numPr>
          <w:ilvl w:val="2"/>
          <w:numId w:val="8"/>
        </w:numPr>
        <w:spacing w:after="120" w:line="240" w:lineRule="auto"/>
        <w:rPr>
          <w:rFonts w:asciiTheme="majorHAnsi" w:hAnsiTheme="majorHAnsi"/>
          <w:sz w:val="24"/>
          <w:lang w:val="hr-HR"/>
        </w:rPr>
      </w:pPr>
      <w:r w:rsidRPr="00F143F2">
        <w:rPr>
          <w:rFonts w:asciiTheme="majorHAnsi" w:hAnsiTheme="majorHAnsi"/>
          <w:sz w:val="24"/>
          <w:lang w:val="hr-HR"/>
        </w:rPr>
        <w:t xml:space="preserve">prekomjerno </w:t>
      </w:r>
      <w:proofErr w:type="spellStart"/>
      <w:r w:rsidRPr="00F143F2">
        <w:rPr>
          <w:rFonts w:asciiTheme="majorHAnsi" w:hAnsiTheme="majorHAnsi"/>
          <w:sz w:val="24"/>
          <w:lang w:val="hr-HR"/>
        </w:rPr>
        <w:t>finansiranje</w:t>
      </w:r>
      <w:proofErr w:type="spellEnd"/>
      <w:r w:rsidRPr="00F143F2">
        <w:rPr>
          <w:rFonts w:asciiTheme="majorHAnsi" w:hAnsiTheme="majorHAnsi"/>
          <w:sz w:val="24"/>
          <w:lang w:val="hr-HR"/>
        </w:rPr>
        <w:t xml:space="preserve"> javnih institucija sa poznatim slučajevima pronevjere ili nezakonitog bogaćenje (kao što je navedeno u izvještajima revizorskog suda, na primjer). </w:t>
      </w:r>
    </w:p>
    <w:p w14:paraId="793928E9" w14:textId="79CF4B48" w:rsidR="00A26698" w:rsidRPr="00F143F2" w:rsidRDefault="00A26698" w:rsidP="00386DBA">
      <w:pPr>
        <w:spacing w:after="120" w:line="240" w:lineRule="auto"/>
        <w:rPr>
          <w:rFonts w:asciiTheme="majorHAnsi" w:hAnsiTheme="majorHAnsi"/>
          <w:sz w:val="24"/>
          <w:lang w:val="hr-HR"/>
        </w:rPr>
      </w:pPr>
      <w:r w:rsidRPr="00F143F2">
        <w:rPr>
          <w:rFonts w:asciiTheme="majorHAnsi" w:hAnsiTheme="majorHAnsi"/>
          <w:sz w:val="24"/>
          <w:lang w:val="hr-HR"/>
        </w:rPr>
        <w:t xml:space="preserve">Bilo koji </w:t>
      </w:r>
      <w:proofErr w:type="spellStart"/>
      <w:r w:rsidRPr="00F143F2">
        <w:rPr>
          <w:rFonts w:asciiTheme="majorHAnsi" w:hAnsiTheme="majorHAnsi"/>
          <w:sz w:val="24"/>
          <w:lang w:val="hr-HR"/>
        </w:rPr>
        <w:t>zainteresovani</w:t>
      </w:r>
      <w:proofErr w:type="spellEnd"/>
      <w:r w:rsidRPr="00F143F2">
        <w:rPr>
          <w:rFonts w:asciiTheme="majorHAnsi" w:hAnsiTheme="majorHAnsi"/>
          <w:sz w:val="24"/>
          <w:lang w:val="hr-HR"/>
        </w:rPr>
        <w:t xml:space="preserve"> </w:t>
      </w:r>
      <w:proofErr w:type="spellStart"/>
      <w:r w:rsidRPr="00F143F2">
        <w:rPr>
          <w:rFonts w:asciiTheme="majorHAnsi" w:hAnsiTheme="majorHAnsi"/>
          <w:sz w:val="24"/>
          <w:lang w:val="hr-HR"/>
        </w:rPr>
        <w:t>subjekat</w:t>
      </w:r>
      <w:proofErr w:type="spellEnd"/>
      <w:r w:rsidRPr="00F143F2">
        <w:rPr>
          <w:rFonts w:asciiTheme="majorHAnsi" w:hAnsiTheme="majorHAnsi"/>
          <w:sz w:val="24"/>
          <w:lang w:val="hr-HR"/>
        </w:rPr>
        <w:t xml:space="preserve"> koji </w:t>
      </w:r>
      <w:r w:rsidR="0085476F" w:rsidRPr="00F143F2">
        <w:rPr>
          <w:rFonts w:asciiTheme="majorHAnsi" w:hAnsiTheme="majorHAnsi"/>
          <w:sz w:val="24"/>
          <w:lang w:val="hr-HR"/>
        </w:rPr>
        <w:t xml:space="preserve">je uključen u </w:t>
      </w:r>
      <w:r w:rsidR="00C10603" w:rsidRPr="00F143F2">
        <w:rPr>
          <w:rFonts w:asciiTheme="majorHAnsi" w:hAnsiTheme="majorHAnsi"/>
          <w:sz w:val="24"/>
          <w:lang w:val="hr-HR"/>
        </w:rPr>
        <w:t xml:space="preserve">izradi </w:t>
      </w:r>
      <w:r w:rsidR="00354AE2" w:rsidRPr="00F143F2">
        <w:rPr>
          <w:rFonts w:asciiTheme="majorHAnsi" w:hAnsiTheme="majorHAnsi"/>
          <w:sz w:val="24"/>
          <w:lang w:val="hr-HR"/>
        </w:rPr>
        <w:t>procjene</w:t>
      </w:r>
      <w:r w:rsidR="00655E32" w:rsidRPr="00F143F2">
        <w:rPr>
          <w:rFonts w:asciiTheme="majorHAnsi" w:hAnsiTheme="majorHAnsi"/>
          <w:sz w:val="24"/>
          <w:lang w:val="hr-HR"/>
        </w:rPr>
        <w:t xml:space="preserve"> rizike od korupcije </w:t>
      </w:r>
      <w:r w:rsidR="00354AE2" w:rsidRPr="00F143F2">
        <w:rPr>
          <w:rFonts w:asciiTheme="majorHAnsi" w:hAnsiTheme="majorHAnsi"/>
          <w:sz w:val="24"/>
          <w:lang w:val="hr-HR"/>
        </w:rPr>
        <w:t xml:space="preserve">u propisima </w:t>
      </w:r>
      <w:r w:rsidR="00891FAB" w:rsidRPr="00F143F2">
        <w:rPr>
          <w:rFonts w:asciiTheme="majorHAnsi" w:hAnsiTheme="majorHAnsi"/>
          <w:sz w:val="24"/>
          <w:lang w:val="hr-HR"/>
        </w:rPr>
        <w:t>(a</w:t>
      </w:r>
      <w:r w:rsidR="00655E32" w:rsidRPr="00F143F2">
        <w:rPr>
          <w:rFonts w:asciiTheme="majorHAnsi" w:hAnsiTheme="majorHAnsi"/>
          <w:sz w:val="24"/>
          <w:lang w:val="hr-HR"/>
        </w:rPr>
        <w:t xml:space="preserve">gencija za borbu protiv korupcije, NVO, itd.) </w:t>
      </w:r>
      <w:r w:rsidRPr="00F143F2">
        <w:rPr>
          <w:rFonts w:asciiTheme="majorHAnsi" w:hAnsiTheme="majorHAnsi"/>
          <w:sz w:val="24"/>
          <w:lang w:val="hr-HR"/>
        </w:rPr>
        <w:t xml:space="preserve">uvijek treba </w:t>
      </w:r>
      <w:r w:rsidR="00655E32" w:rsidRPr="00F143F2">
        <w:rPr>
          <w:rFonts w:asciiTheme="majorHAnsi" w:hAnsiTheme="majorHAnsi"/>
          <w:sz w:val="24"/>
          <w:lang w:val="hr-HR"/>
        </w:rPr>
        <w:t xml:space="preserve">da traži </w:t>
      </w:r>
      <w:r w:rsidRPr="00F143F2">
        <w:rPr>
          <w:rFonts w:asciiTheme="majorHAnsi" w:hAnsiTheme="majorHAnsi"/>
          <w:sz w:val="24"/>
          <w:lang w:val="hr-HR"/>
        </w:rPr>
        <w:t xml:space="preserve">bilo koji od </w:t>
      </w:r>
      <w:proofErr w:type="spellStart"/>
      <w:r w:rsidRPr="00F143F2">
        <w:rPr>
          <w:rFonts w:asciiTheme="majorHAnsi" w:hAnsiTheme="majorHAnsi"/>
          <w:sz w:val="24"/>
          <w:lang w:val="hr-HR"/>
        </w:rPr>
        <w:t>pomenutih</w:t>
      </w:r>
      <w:proofErr w:type="spellEnd"/>
      <w:r w:rsidRPr="00F143F2">
        <w:rPr>
          <w:rFonts w:asciiTheme="majorHAnsi" w:hAnsiTheme="majorHAnsi"/>
          <w:sz w:val="24"/>
          <w:lang w:val="hr-HR"/>
        </w:rPr>
        <w:t xml:space="preserve"> pokazatelja i u svom </w:t>
      </w:r>
      <w:r w:rsidRPr="00F143F2">
        <w:rPr>
          <w:rFonts w:asciiTheme="majorHAnsi" w:hAnsiTheme="majorHAnsi"/>
          <w:b/>
          <w:bCs/>
          <w:sz w:val="24"/>
          <w:lang w:val="hr-HR"/>
        </w:rPr>
        <w:t xml:space="preserve">izvještaju o izvršenoj procjeni </w:t>
      </w:r>
      <w:r w:rsidRPr="00F143F2">
        <w:rPr>
          <w:rFonts w:asciiTheme="majorHAnsi" w:hAnsiTheme="majorHAnsi"/>
          <w:sz w:val="24"/>
          <w:lang w:val="hr-HR"/>
        </w:rPr>
        <w:t xml:space="preserve">treba </w:t>
      </w:r>
      <w:r w:rsidR="00655E32" w:rsidRPr="00F143F2">
        <w:rPr>
          <w:rFonts w:asciiTheme="majorHAnsi" w:hAnsiTheme="majorHAnsi"/>
          <w:sz w:val="24"/>
          <w:lang w:val="hr-HR"/>
        </w:rPr>
        <w:t xml:space="preserve">da nabroji </w:t>
      </w:r>
      <w:r w:rsidRPr="00F143F2">
        <w:rPr>
          <w:rFonts w:asciiTheme="majorHAnsi" w:hAnsiTheme="majorHAnsi"/>
          <w:sz w:val="24"/>
          <w:lang w:val="hr-HR"/>
        </w:rPr>
        <w:t xml:space="preserve">sve takve pokazatelje. To sigurno neće nametnuti određene zaključke, ali može dovesti do dodatne provjere od strane tijela za </w:t>
      </w:r>
      <w:r w:rsidR="00655E32" w:rsidRPr="00F143F2">
        <w:rPr>
          <w:rFonts w:asciiTheme="majorHAnsi" w:hAnsiTheme="majorHAnsi"/>
          <w:sz w:val="24"/>
          <w:lang w:val="hr-HR"/>
        </w:rPr>
        <w:t xml:space="preserve">implementaciju </w:t>
      </w:r>
      <w:r w:rsidRPr="00F143F2">
        <w:rPr>
          <w:rFonts w:asciiTheme="majorHAnsi" w:hAnsiTheme="majorHAnsi"/>
          <w:sz w:val="24"/>
          <w:lang w:val="hr-HR"/>
        </w:rPr>
        <w:t xml:space="preserve">zakona ili civilnog društva i može, u slučaju nacrta zakona, poslužiti kao upozorenje članovima </w:t>
      </w:r>
      <w:r w:rsidR="00AC6BA3" w:rsidRPr="00F143F2">
        <w:rPr>
          <w:rFonts w:asciiTheme="majorHAnsi" w:hAnsiTheme="majorHAnsi"/>
          <w:sz w:val="24"/>
          <w:lang w:val="hr-HR"/>
        </w:rPr>
        <w:t>parlamenta</w:t>
      </w:r>
      <w:r w:rsidRPr="00F143F2">
        <w:rPr>
          <w:rFonts w:asciiTheme="majorHAnsi" w:hAnsiTheme="majorHAnsi"/>
          <w:sz w:val="24"/>
          <w:lang w:val="hr-HR"/>
        </w:rPr>
        <w:t xml:space="preserve">. Jasno je da </w:t>
      </w:r>
      <w:proofErr w:type="spellStart"/>
      <w:r w:rsidR="00655E32" w:rsidRPr="00F143F2">
        <w:rPr>
          <w:rFonts w:asciiTheme="majorHAnsi" w:hAnsiTheme="majorHAnsi"/>
          <w:sz w:val="24"/>
          <w:lang w:val="hr-HR"/>
        </w:rPr>
        <w:t>zainteresovani</w:t>
      </w:r>
      <w:proofErr w:type="spellEnd"/>
      <w:r w:rsidR="00655E32" w:rsidRPr="00F143F2">
        <w:rPr>
          <w:rFonts w:asciiTheme="majorHAnsi" w:hAnsiTheme="majorHAnsi"/>
          <w:sz w:val="24"/>
          <w:lang w:val="hr-HR"/>
        </w:rPr>
        <w:t xml:space="preserve"> </w:t>
      </w:r>
      <w:proofErr w:type="spellStart"/>
      <w:r w:rsidR="00655E32" w:rsidRPr="00F143F2">
        <w:rPr>
          <w:rFonts w:asciiTheme="majorHAnsi" w:hAnsiTheme="majorHAnsi"/>
          <w:sz w:val="24"/>
          <w:lang w:val="hr-HR"/>
        </w:rPr>
        <w:t>subjekat</w:t>
      </w:r>
      <w:proofErr w:type="spellEnd"/>
      <w:r w:rsidR="00655E32" w:rsidRPr="00F143F2">
        <w:rPr>
          <w:rFonts w:asciiTheme="majorHAnsi" w:hAnsiTheme="majorHAnsi"/>
          <w:sz w:val="24"/>
          <w:lang w:val="hr-HR"/>
        </w:rPr>
        <w:t xml:space="preserve"> koji</w:t>
      </w:r>
      <w:r w:rsidRPr="00F143F2">
        <w:rPr>
          <w:rFonts w:asciiTheme="majorHAnsi" w:hAnsiTheme="majorHAnsi"/>
          <w:sz w:val="24"/>
          <w:lang w:val="hr-HR"/>
        </w:rPr>
        <w:t xml:space="preserve"> se bavi </w:t>
      </w:r>
      <w:r w:rsidR="00354AE2" w:rsidRPr="00F143F2">
        <w:rPr>
          <w:rFonts w:asciiTheme="majorHAnsi" w:hAnsiTheme="majorHAnsi"/>
          <w:sz w:val="24"/>
          <w:lang w:val="hr-HR"/>
        </w:rPr>
        <w:t>procjenom</w:t>
      </w:r>
      <w:r w:rsidR="00655E32" w:rsidRPr="00F143F2">
        <w:rPr>
          <w:rFonts w:asciiTheme="majorHAnsi" w:hAnsiTheme="majorHAnsi"/>
          <w:sz w:val="24"/>
          <w:lang w:val="hr-HR"/>
        </w:rPr>
        <w:t xml:space="preserve"> </w:t>
      </w:r>
      <w:r w:rsidR="00354AE2" w:rsidRPr="00F143F2">
        <w:rPr>
          <w:rFonts w:asciiTheme="majorHAnsi" w:hAnsiTheme="majorHAnsi"/>
          <w:sz w:val="24"/>
          <w:lang w:val="hr-HR"/>
        </w:rPr>
        <w:t xml:space="preserve">rizika </w:t>
      </w:r>
      <w:r w:rsidR="00655E32" w:rsidRPr="00F143F2">
        <w:rPr>
          <w:rFonts w:asciiTheme="majorHAnsi" w:hAnsiTheme="majorHAnsi"/>
          <w:sz w:val="24"/>
          <w:lang w:val="hr-HR"/>
        </w:rPr>
        <w:t>od korupcije</w:t>
      </w:r>
      <w:r w:rsidR="00354AE2" w:rsidRPr="00F143F2">
        <w:rPr>
          <w:rFonts w:asciiTheme="majorHAnsi" w:hAnsiTheme="majorHAnsi"/>
          <w:sz w:val="24"/>
          <w:lang w:val="hr-HR"/>
        </w:rPr>
        <w:t xml:space="preserve"> u propisima</w:t>
      </w:r>
      <w:r w:rsidRPr="00F143F2">
        <w:rPr>
          <w:rFonts w:asciiTheme="majorHAnsi" w:hAnsiTheme="majorHAnsi"/>
          <w:sz w:val="24"/>
          <w:lang w:val="hr-HR"/>
        </w:rPr>
        <w:t xml:space="preserve"> obično ne </w:t>
      </w:r>
      <w:r w:rsidR="00655E32" w:rsidRPr="00F143F2">
        <w:rPr>
          <w:rFonts w:asciiTheme="majorHAnsi" w:hAnsiTheme="majorHAnsi"/>
          <w:sz w:val="24"/>
          <w:lang w:val="hr-HR"/>
        </w:rPr>
        <w:t xml:space="preserve">bi imalo niti mandat niti </w:t>
      </w:r>
      <w:proofErr w:type="spellStart"/>
      <w:r w:rsidR="00655E32" w:rsidRPr="00F143F2">
        <w:rPr>
          <w:rFonts w:asciiTheme="majorHAnsi" w:hAnsiTheme="majorHAnsi"/>
          <w:sz w:val="24"/>
          <w:lang w:val="hr-HR"/>
        </w:rPr>
        <w:t>ovlašć</w:t>
      </w:r>
      <w:r w:rsidRPr="00F143F2">
        <w:rPr>
          <w:rFonts w:asciiTheme="majorHAnsi" w:hAnsiTheme="majorHAnsi"/>
          <w:sz w:val="24"/>
          <w:lang w:val="hr-HR"/>
        </w:rPr>
        <w:t>enje</w:t>
      </w:r>
      <w:proofErr w:type="spellEnd"/>
      <w:r w:rsidRPr="00F143F2">
        <w:rPr>
          <w:rFonts w:asciiTheme="majorHAnsi" w:hAnsiTheme="majorHAnsi"/>
          <w:sz w:val="24"/>
          <w:lang w:val="hr-HR"/>
        </w:rPr>
        <w:t xml:space="preserve"> da takve navode dalje istr</w:t>
      </w:r>
      <w:r w:rsidR="00655E32" w:rsidRPr="00F143F2">
        <w:rPr>
          <w:rFonts w:asciiTheme="majorHAnsi" w:hAnsiTheme="majorHAnsi"/>
          <w:sz w:val="24"/>
          <w:lang w:val="hr-HR"/>
        </w:rPr>
        <w:t>ažuje, osim ako nema nadležnost</w:t>
      </w:r>
      <w:r w:rsidRPr="00F143F2">
        <w:rPr>
          <w:rFonts w:asciiTheme="majorHAnsi" w:hAnsiTheme="majorHAnsi"/>
          <w:sz w:val="24"/>
          <w:lang w:val="hr-HR"/>
        </w:rPr>
        <w:t xml:space="preserve"> za </w:t>
      </w:r>
      <w:r w:rsidR="00891FAB" w:rsidRPr="00F143F2">
        <w:rPr>
          <w:rFonts w:asciiTheme="majorHAnsi" w:hAnsiTheme="majorHAnsi"/>
          <w:sz w:val="24"/>
          <w:lang w:val="hr-HR"/>
        </w:rPr>
        <w:t xml:space="preserve">provedbu </w:t>
      </w:r>
      <w:r w:rsidRPr="00F143F2">
        <w:rPr>
          <w:rFonts w:asciiTheme="majorHAnsi" w:hAnsiTheme="majorHAnsi"/>
          <w:sz w:val="24"/>
          <w:lang w:val="hr-HR"/>
        </w:rPr>
        <w:t>zakona</w:t>
      </w:r>
      <w:r w:rsidR="00655E32" w:rsidRPr="00F143F2">
        <w:rPr>
          <w:rFonts w:asciiTheme="majorHAnsi" w:hAnsiTheme="majorHAnsi"/>
          <w:sz w:val="24"/>
          <w:lang w:val="hr-HR"/>
        </w:rPr>
        <w:t>.</w:t>
      </w:r>
    </w:p>
    <w:p w14:paraId="20E3655D" w14:textId="21E0ED9A" w:rsidR="00655E32" w:rsidRPr="00F143F2" w:rsidRDefault="00655E32" w:rsidP="00386DBA">
      <w:pPr>
        <w:spacing w:line="240" w:lineRule="auto"/>
        <w:rPr>
          <w:rFonts w:asciiTheme="majorHAnsi" w:hAnsiTheme="majorHAnsi"/>
          <w:sz w:val="24"/>
          <w:lang w:val="hr-HR"/>
        </w:rPr>
      </w:pPr>
      <w:r w:rsidRPr="00F143F2">
        <w:rPr>
          <w:rFonts w:asciiTheme="majorHAnsi" w:hAnsiTheme="majorHAnsi"/>
          <w:sz w:val="24"/>
          <w:lang w:val="hr-HR"/>
        </w:rPr>
        <w:t xml:space="preserve">U isto vrijeme treba imati na umu da nije svaka privilegija ili preferencijalni tretman neke interesne grupe nužno i znak korumpiranog </w:t>
      </w:r>
      <w:proofErr w:type="spellStart"/>
      <w:r w:rsidRPr="00F143F2">
        <w:rPr>
          <w:rFonts w:asciiTheme="majorHAnsi" w:hAnsiTheme="majorHAnsi"/>
          <w:sz w:val="24"/>
          <w:lang w:val="hr-HR"/>
        </w:rPr>
        <w:t>zakonodavstvenog</w:t>
      </w:r>
      <w:proofErr w:type="spellEnd"/>
      <w:r w:rsidRPr="00F143F2">
        <w:rPr>
          <w:rFonts w:asciiTheme="majorHAnsi" w:hAnsiTheme="majorHAnsi"/>
          <w:sz w:val="24"/>
          <w:lang w:val="hr-HR"/>
        </w:rPr>
        <w:t xml:space="preserve"> procesa. Svi zakoni ovog svijeta su izraz onoga što određena interesna grupa želi. Demokratski proces je izgrađen na pretpostavci da na kraju ipak </w:t>
      </w:r>
      <w:proofErr w:type="spellStart"/>
      <w:r w:rsidRPr="00F143F2">
        <w:rPr>
          <w:rFonts w:asciiTheme="majorHAnsi" w:hAnsiTheme="majorHAnsi"/>
          <w:sz w:val="24"/>
          <w:lang w:val="hr-HR"/>
        </w:rPr>
        <w:t>preovladava</w:t>
      </w:r>
      <w:proofErr w:type="spellEnd"/>
      <w:r w:rsidRPr="00F143F2">
        <w:rPr>
          <w:rFonts w:asciiTheme="majorHAnsi" w:hAnsiTheme="majorHAnsi"/>
          <w:sz w:val="24"/>
          <w:lang w:val="hr-HR"/>
        </w:rPr>
        <w:t xml:space="preserve"> određeni interes. Samo ako postoje naznake da je zakonodavni proces (formalno) korumpiran onda to tijelo koje vrši </w:t>
      </w:r>
      <w:r w:rsidR="00354AE2" w:rsidRPr="00F143F2">
        <w:rPr>
          <w:rFonts w:asciiTheme="majorHAnsi" w:hAnsiTheme="majorHAnsi"/>
          <w:sz w:val="24"/>
          <w:lang w:val="hr-HR"/>
        </w:rPr>
        <w:t>procjenu</w:t>
      </w:r>
      <w:r w:rsidRPr="00F143F2">
        <w:rPr>
          <w:rFonts w:asciiTheme="majorHAnsi" w:hAnsiTheme="majorHAnsi"/>
          <w:sz w:val="24"/>
          <w:lang w:val="hr-HR"/>
        </w:rPr>
        <w:t xml:space="preserve"> rizik</w:t>
      </w:r>
      <w:r w:rsidR="00354AE2" w:rsidRPr="00F143F2">
        <w:rPr>
          <w:rFonts w:asciiTheme="majorHAnsi" w:hAnsiTheme="majorHAnsi"/>
          <w:sz w:val="24"/>
          <w:lang w:val="hr-HR"/>
        </w:rPr>
        <w:t>a</w:t>
      </w:r>
      <w:r w:rsidRPr="00F143F2">
        <w:rPr>
          <w:rFonts w:asciiTheme="majorHAnsi" w:hAnsiTheme="majorHAnsi"/>
          <w:sz w:val="24"/>
          <w:lang w:val="hr-HR"/>
        </w:rPr>
        <w:t xml:space="preserve"> od korupcije</w:t>
      </w:r>
      <w:r w:rsidR="00354AE2" w:rsidRPr="00F143F2">
        <w:rPr>
          <w:rFonts w:asciiTheme="majorHAnsi" w:hAnsiTheme="majorHAnsi"/>
          <w:sz w:val="24"/>
          <w:lang w:val="hr-HR"/>
        </w:rPr>
        <w:t xml:space="preserve"> u propisima</w:t>
      </w:r>
      <w:r w:rsidRPr="00F143F2">
        <w:rPr>
          <w:rFonts w:asciiTheme="majorHAnsi" w:hAnsiTheme="majorHAnsi"/>
          <w:sz w:val="24"/>
          <w:lang w:val="hr-HR"/>
        </w:rPr>
        <w:t xml:space="preserve"> treba i da naglasi. Sve drugo bi predstavljalo </w:t>
      </w:r>
      <w:proofErr w:type="spellStart"/>
      <w:r w:rsidRPr="00F143F2">
        <w:rPr>
          <w:rFonts w:asciiTheme="majorHAnsi" w:hAnsiTheme="majorHAnsi"/>
          <w:sz w:val="24"/>
          <w:lang w:val="hr-HR"/>
        </w:rPr>
        <w:t>mješanje</w:t>
      </w:r>
      <w:proofErr w:type="spellEnd"/>
      <w:r w:rsidRPr="00F143F2">
        <w:rPr>
          <w:rFonts w:asciiTheme="majorHAnsi" w:hAnsiTheme="majorHAnsi"/>
          <w:sz w:val="24"/>
          <w:lang w:val="hr-HR"/>
        </w:rPr>
        <w:t xml:space="preserve"> u </w:t>
      </w:r>
      <w:proofErr w:type="spellStart"/>
      <w:r w:rsidRPr="00F143F2">
        <w:rPr>
          <w:rFonts w:asciiTheme="majorHAnsi" w:hAnsiTheme="majorHAnsi"/>
          <w:b/>
          <w:sz w:val="24"/>
          <w:lang w:val="hr-HR"/>
        </w:rPr>
        <w:t>opštu</w:t>
      </w:r>
      <w:proofErr w:type="spellEnd"/>
      <w:r w:rsidRPr="00F143F2">
        <w:rPr>
          <w:rFonts w:asciiTheme="majorHAnsi" w:hAnsiTheme="majorHAnsi"/>
          <w:b/>
          <w:sz w:val="24"/>
          <w:lang w:val="hr-HR"/>
        </w:rPr>
        <w:t xml:space="preserve"> politiku</w:t>
      </w:r>
      <w:r w:rsidRPr="00F143F2">
        <w:rPr>
          <w:rFonts w:asciiTheme="majorHAnsi" w:hAnsiTheme="majorHAnsi"/>
          <w:sz w:val="24"/>
          <w:lang w:val="hr-HR"/>
        </w:rPr>
        <w:t>.</w:t>
      </w:r>
    </w:p>
    <w:p w14:paraId="4EB457DB" w14:textId="77777777" w:rsidR="00930321" w:rsidRPr="00F143F2" w:rsidRDefault="00930321" w:rsidP="00655E32">
      <w:pPr>
        <w:spacing w:line="240" w:lineRule="auto"/>
        <w:rPr>
          <w:rFonts w:asciiTheme="majorHAnsi" w:hAnsiTheme="majorHAnsi"/>
          <w:sz w:val="24"/>
          <w:lang w:val="hr-HR"/>
        </w:rPr>
      </w:pPr>
    </w:p>
    <w:p w14:paraId="779B59CD" w14:textId="77777777" w:rsidR="00930321" w:rsidRPr="00F143F2" w:rsidRDefault="00930321" w:rsidP="00386DBA">
      <w:pPr>
        <w:pStyle w:val="Heading1"/>
        <w:tabs>
          <w:tab w:val="clear" w:pos="851"/>
        </w:tabs>
        <w:spacing w:line="240" w:lineRule="auto"/>
        <w:rPr>
          <w:rFonts w:asciiTheme="majorHAnsi" w:hAnsiTheme="majorHAnsi" w:cs="Arial"/>
          <w:caps w:val="0"/>
          <w:lang w:val="hr-HR"/>
        </w:rPr>
      </w:pPr>
      <w:bookmarkStart w:id="65" w:name="_Toc396999574"/>
      <w:r w:rsidRPr="00F143F2">
        <w:rPr>
          <w:rFonts w:asciiTheme="majorHAnsi" w:hAnsiTheme="majorHAnsi" w:cs="Arial"/>
          <w:lang w:val="hr-HR"/>
        </w:rPr>
        <w:br w:type="page"/>
      </w:r>
      <w:bookmarkStart w:id="66" w:name="_Toc501802328"/>
      <w:bookmarkStart w:id="67" w:name="_Toc477527266"/>
      <w:bookmarkEnd w:id="65"/>
      <w:r w:rsidRPr="00F143F2">
        <w:rPr>
          <w:rFonts w:asciiTheme="majorHAnsi" w:hAnsiTheme="majorHAnsi" w:cs="Arial"/>
          <w:caps w:val="0"/>
          <w:lang w:val="hr-HR"/>
        </w:rPr>
        <w:lastRenderedPageBreak/>
        <w:t>3</w:t>
      </w:r>
      <w:r w:rsidR="00624B04" w:rsidRPr="00F143F2">
        <w:rPr>
          <w:rFonts w:asciiTheme="majorHAnsi" w:hAnsiTheme="majorHAnsi" w:cs="Arial"/>
          <w:caps w:val="0"/>
          <w:lang w:val="hr-HR"/>
        </w:rPr>
        <w:t>. Dio</w:t>
      </w:r>
      <w:r w:rsidRPr="00F143F2">
        <w:rPr>
          <w:rFonts w:asciiTheme="majorHAnsi" w:hAnsiTheme="majorHAnsi" w:cs="Arial"/>
          <w:caps w:val="0"/>
          <w:lang w:val="hr-HR"/>
        </w:rPr>
        <w:t xml:space="preserve">: </w:t>
      </w:r>
      <w:r w:rsidRPr="00F143F2">
        <w:rPr>
          <w:rFonts w:asciiTheme="majorHAnsi" w:hAnsiTheme="majorHAnsi" w:cs="Arial"/>
          <w:caps w:val="0"/>
          <w:lang w:val="hr-HR"/>
        </w:rPr>
        <w:tab/>
      </w:r>
      <w:r w:rsidR="00624B04" w:rsidRPr="00F143F2">
        <w:rPr>
          <w:rFonts w:asciiTheme="majorHAnsi" w:hAnsiTheme="majorHAnsi" w:cs="Arial"/>
          <w:caps w:val="0"/>
          <w:lang w:val="hr-HR"/>
        </w:rPr>
        <w:t>Procesne smjernice</w:t>
      </w:r>
      <w:bookmarkEnd w:id="66"/>
    </w:p>
    <w:p w14:paraId="1DD1073C" w14:textId="77777777" w:rsidR="00930321" w:rsidRPr="00F143F2" w:rsidRDefault="00930321" w:rsidP="00386DBA">
      <w:pPr>
        <w:spacing w:line="240" w:lineRule="auto"/>
        <w:rPr>
          <w:rFonts w:asciiTheme="majorHAnsi" w:hAnsiTheme="majorHAnsi" w:cs="Arial"/>
          <w:sz w:val="24"/>
          <w:lang w:val="hr-HR"/>
        </w:rPr>
      </w:pPr>
    </w:p>
    <w:p w14:paraId="770F42B7" w14:textId="77777777" w:rsidR="00930321" w:rsidRPr="00F143F2" w:rsidRDefault="00624B04" w:rsidP="00386DBA">
      <w:pPr>
        <w:pStyle w:val="Heading2"/>
        <w:numPr>
          <w:ilvl w:val="1"/>
          <w:numId w:val="20"/>
        </w:numPr>
        <w:spacing w:line="240" w:lineRule="auto"/>
        <w:rPr>
          <w:rFonts w:asciiTheme="majorHAnsi" w:hAnsiTheme="majorHAnsi" w:cs="Arial"/>
          <w:sz w:val="24"/>
          <w:lang w:val="hr-HR"/>
        </w:rPr>
      </w:pPr>
      <w:bookmarkStart w:id="68" w:name="_Toc501802329"/>
      <w:bookmarkEnd w:id="67"/>
      <w:r w:rsidRPr="00F143F2">
        <w:rPr>
          <w:rFonts w:asciiTheme="majorHAnsi" w:hAnsiTheme="majorHAnsi" w:cs="Arial"/>
          <w:sz w:val="24"/>
          <w:lang w:val="hr-HR"/>
        </w:rPr>
        <w:t xml:space="preserve">Zakonski </w:t>
      </w:r>
      <w:proofErr w:type="spellStart"/>
      <w:r w:rsidRPr="00F143F2">
        <w:rPr>
          <w:rFonts w:asciiTheme="majorHAnsi" w:hAnsiTheme="majorHAnsi" w:cs="Arial"/>
          <w:sz w:val="24"/>
          <w:lang w:val="hr-HR"/>
        </w:rPr>
        <w:t>osnov</w:t>
      </w:r>
      <w:bookmarkEnd w:id="68"/>
      <w:proofErr w:type="spellEnd"/>
      <w:r w:rsidR="00930321" w:rsidRPr="00F143F2">
        <w:rPr>
          <w:rFonts w:asciiTheme="majorHAnsi" w:hAnsiTheme="majorHAnsi" w:cs="Arial"/>
          <w:sz w:val="24"/>
          <w:lang w:val="hr-HR"/>
        </w:rPr>
        <w:t xml:space="preserve"> </w:t>
      </w:r>
    </w:p>
    <w:p w14:paraId="1F7F4FFB" w14:textId="4EA238C9" w:rsidR="00930321" w:rsidRPr="00F143F2" w:rsidRDefault="00354AE2" w:rsidP="00386DBA">
      <w:pPr>
        <w:spacing w:line="240" w:lineRule="auto"/>
        <w:rPr>
          <w:rFonts w:asciiTheme="majorHAnsi" w:hAnsiTheme="majorHAnsi" w:cs="Arial"/>
          <w:sz w:val="24"/>
          <w:lang w:val="hr-HR"/>
        </w:rPr>
      </w:pPr>
      <w:r w:rsidRPr="00F143F2">
        <w:rPr>
          <w:rFonts w:asciiTheme="majorHAnsi" w:hAnsiTheme="majorHAnsi" w:cs="Arial"/>
          <w:sz w:val="24"/>
          <w:lang w:val="hr-HR"/>
        </w:rPr>
        <w:t>Procjena</w:t>
      </w:r>
      <w:r w:rsidR="00624B04" w:rsidRPr="00F143F2">
        <w:rPr>
          <w:rFonts w:asciiTheme="majorHAnsi" w:hAnsiTheme="majorHAnsi" w:cs="Arial"/>
          <w:sz w:val="24"/>
          <w:lang w:val="hr-HR"/>
        </w:rPr>
        <w:t xml:space="preserve"> rizik</w:t>
      </w:r>
      <w:r w:rsidRPr="00F143F2">
        <w:rPr>
          <w:rFonts w:asciiTheme="majorHAnsi" w:hAnsiTheme="majorHAnsi" w:cs="Arial"/>
          <w:sz w:val="24"/>
          <w:lang w:val="hr-HR"/>
        </w:rPr>
        <w:t>a</w:t>
      </w:r>
      <w:r w:rsidR="00624B04" w:rsidRPr="00F143F2">
        <w:rPr>
          <w:rFonts w:asciiTheme="majorHAnsi" w:hAnsiTheme="majorHAnsi" w:cs="Arial"/>
          <w:sz w:val="24"/>
          <w:lang w:val="hr-HR"/>
        </w:rPr>
        <w:t xml:space="preserve"> od korupcije</w:t>
      </w:r>
      <w:r w:rsidRPr="00F143F2">
        <w:rPr>
          <w:rFonts w:asciiTheme="majorHAnsi" w:hAnsiTheme="majorHAnsi" w:cs="Arial"/>
          <w:sz w:val="24"/>
          <w:lang w:val="hr-HR"/>
        </w:rPr>
        <w:t xml:space="preserve"> u propisima</w:t>
      </w:r>
      <w:r w:rsidR="00624B04" w:rsidRPr="00F143F2">
        <w:rPr>
          <w:rFonts w:asciiTheme="majorHAnsi" w:hAnsiTheme="majorHAnsi" w:cs="Arial"/>
          <w:sz w:val="24"/>
          <w:lang w:val="hr-HR"/>
        </w:rPr>
        <w:t xml:space="preserve"> je </w:t>
      </w:r>
      <w:r w:rsidRPr="00F143F2">
        <w:rPr>
          <w:rFonts w:asciiTheme="majorHAnsi" w:hAnsiTheme="majorHAnsi" w:cs="Arial"/>
          <w:sz w:val="24"/>
          <w:lang w:val="hr-HR"/>
        </w:rPr>
        <w:t xml:space="preserve">utvrđena </w:t>
      </w:r>
      <w:r w:rsidR="00624B04" w:rsidRPr="00F143F2">
        <w:rPr>
          <w:rFonts w:asciiTheme="majorHAnsi" w:hAnsiTheme="majorHAnsi" w:cs="Arial"/>
          <w:sz w:val="24"/>
          <w:lang w:val="hr-HR"/>
        </w:rPr>
        <w:t xml:space="preserve">članovima </w:t>
      </w:r>
      <w:r w:rsidR="00E627D1" w:rsidRPr="00F143F2">
        <w:rPr>
          <w:rFonts w:asciiTheme="majorHAnsi" w:hAnsiTheme="majorHAnsi" w:cs="Arial"/>
          <w:sz w:val="24"/>
          <w:lang w:val="hr-HR"/>
        </w:rPr>
        <w:t>10 j)</w:t>
      </w:r>
      <w:r w:rsidR="00624B04" w:rsidRPr="00F143F2">
        <w:rPr>
          <w:rFonts w:asciiTheme="majorHAnsi" w:hAnsiTheme="majorHAnsi" w:cs="Arial"/>
          <w:sz w:val="24"/>
          <w:lang w:val="hr-HR"/>
        </w:rPr>
        <w:t xml:space="preserve"> i </w:t>
      </w:r>
      <w:r w:rsidR="00E627D1" w:rsidRPr="00F143F2">
        <w:rPr>
          <w:rFonts w:asciiTheme="majorHAnsi" w:hAnsiTheme="majorHAnsi" w:cs="Arial"/>
          <w:sz w:val="24"/>
          <w:lang w:val="hr-HR"/>
        </w:rPr>
        <w:t>r) (</w:t>
      </w:r>
      <w:r w:rsidR="007A0E8E" w:rsidRPr="00F143F2">
        <w:rPr>
          <w:rFonts w:asciiTheme="majorHAnsi" w:hAnsiTheme="majorHAnsi" w:cs="Arial"/>
          <w:sz w:val="24"/>
          <w:lang w:val="hr-HR"/>
        </w:rPr>
        <w:t>Nadležnosti</w:t>
      </w:r>
      <w:r w:rsidR="00E627D1" w:rsidRPr="00F143F2">
        <w:rPr>
          <w:rFonts w:asciiTheme="majorHAnsi" w:hAnsiTheme="majorHAnsi" w:cs="Arial"/>
          <w:sz w:val="24"/>
          <w:lang w:val="hr-HR"/>
        </w:rPr>
        <w:t xml:space="preserve"> Agencije) i članu 11 (</w:t>
      </w:r>
      <w:r w:rsidR="007A0E8E" w:rsidRPr="00F143F2">
        <w:rPr>
          <w:rFonts w:asciiTheme="majorHAnsi" w:hAnsiTheme="majorHAnsi" w:cs="Arial"/>
          <w:sz w:val="24"/>
          <w:lang w:val="hr-HR"/>
        </w:rPr>
        <w:t>Oblici djelovanja</w:t>
      </w:r>
      <w:r w:rsidR="00E627D1" w:rsidRPr="00F143F2">
        <w:rPr>
          <w:rFonts w:asciiTheme="majorHAnsi" w:hAnsiTheme="majorHAnsi" w:cs="Arial"/>
          <w:sz w:val="24"/>
          <w:lang w:val="hr-HR"/>
        </w:rPr>
        <w:t xml:space="preserve">) </w:t>
      </w:r>
      <w:r w:rsidR="00624B04" w:rsidRPr="00F143F2">
        <w:rPr>
          <w:rFonts w:asciiTheme="majorHAnsi" w:hAnsiTheme="majorHAnsi" w:cs="Arial"/>
          <w:sz w:val="24"/>
          <w:lang w:val="hr-HR"/>
        </w:rPr>
        <w:t xml:space="preserve">„Zakona o </w:t>
      </w:r>
      <w:r w:rsidR="00E627D1" w:rsidRPr="00F143F2">
        <w:rPr>
          <w:rFonts w:asciiTheme="majorHAnsi" w:hAnsiTheme="majorHAnsi" w:cs="Arial"/>
          <w:sz w:val="24"/>
          <w:lang w:val="hr-HR"/>
        </w:rPr>
        <w:t>Agenciji za prevenciju</w:t>
      </w:r>
      <w:r w:rsidR="00624B04" w:rsidRPr="00F143F2">
        <w:rPr>
          <w:rFonts w:asciiTheme="majorHAnsi" w:hAnsiTheme="majorHAnsi" w:cs="Arial"/>
          <w:sz w:val="24"/>
          <w:lang w:val="hr-HR"/>
        </w:rPr>
        <w:t xml:space="preserve"> korupcije</w:t>
      </w:r>
      <w:r w:rsidR="00E627D1" w:rsidRPr="00F143F2">
        <w:rPr>
          <w:rFonts w:asciiTheme="majorHAnsi" w:hAnsiTheme="majorHAnsi" w:cs="Arial"/>
          <w:sz w:val="24"/>
          <w:lang w:val="hr-HR"/>
        </w:rPr>
        <w:t xml:space="preserve"> i koordinaciju borbe protiv korupcije</w:t>
      </w:r>
      <w:r w:rsidR="00930321" w:rsidRPr="00F143F2">
        <w:rPr>
          <w:rFonts w:asciiTheme="majorHAnsi" w:hAnsiTheme="majorHAnsi" w:cs="Arial"/>
          <w:sz w:val="24"/>
          <w:lang w:val="hr-HR"/>
        </w:rPr>
        <w:t>”.</w:t>
      </w:r>
      <w:r w:rsidR="00E627D1" w:rsidRPr="00F143F2">
        <w:rPr>
          <w:rFonts w:asciiTheme="majorHAnsi" w:hAnsiTheme="majorHAnsi" w:cs="Arial"/>
          <w:sz w:val="24"/>
          <w:lang w:val="hr-HR"/>
        </w:rPr>
        <w:t xml:space="preserve"> </w:t>
      </w:r>
      <w:r w:rsidR="007A0E8E" w:rsidRPr="00F06B35">
        <w:rPr>
          <w:rFonts w:asciiTheme="majorHAnsi" w:hAnsiTheme="majorHAnsi" w:cs="Arial"/>
          <w:sz w:val="24"/>
          <w:lang w:val="hr-HR"/>
        </w:rPr>
        <w:t xml:space="preserve">Također je utvrđena članom 30, stav 1, </w:t>
      </w:r>
      <w:proofErr w:type="spellStart"/>
      <w:r w:rsidR="002316BB" w:rsidRPr="00F06B35">
        <w:rPr>
          <w:rFonts w:asciiTheme="majorHAnsi" w:hAnsiTheme="majorHAnsi" w:cs="Arial"/>
          <w:sz w:val="24"/>
          <w:lang w:val="hr-HR"/>
        </w:rPr>
        <w:t>tačka</w:t>
      </w:r>
      <w:proofErr w:type="spellEnd"/>
      <w:r w:rsidR="002316BB" w:rsidRPr="00F06B35">
        <w:rPr>
          <w:rFonts w:asciiTheme="majorHAnsi" w:hAnsiTheme="majorHAnsi" w:cs="Arial"/>
          <w:sz w:val="24"/>
          <w:lang w:val="hr-HR"/>
        </w:rPr>
        <w:t xml:space="preserve"> </w:t>
      </w:r>
      <w:r w:rsidR="002554F5" w:rsidRPr="00F06B35">
        <w:rPr>
          <w:rFonts w:asciiTheme="majorHAnsi" w:hAnsiTheme="majorHAnsi" w:cs="Arial"/>
          <w:sz w:val="24"/>
          <w:lang w:val="hr-HR"/>
        </w:rPr>
        <w:t>c, Jedinstvenih pravila za izradu pravnih propisa u institucijama Bosne i Hercegovine.</w:t>
      </w:r>
    </w:p>
    <w:p w14:paraId="722C206E" w14:textId="77777777" w:rsidR="00930321" w:rsidRPr="00F143F2" w:rsidRDefault="00930321" w:rsidP="00386DBA">
      <w:pPr>
        <w:spacing w:line="240" w:lineRule="auto"/>
        <w:rPr>
          <w:rFonts w:asciiTheme="majorHAnsi" w:hAnsiTheme="majorHAnsi" w:cs="Arial"/>
          <w:sz w:val="24"/>
          <w:lang w:val="hr-HR"/>
        </w:rPr>
      </w:pPr>
    </w:p>
    <w:p w14:paraId="21E50A68" w14:textId="17020CFF" w:rsidR="00930321" w:rsidRPr="00F143F2" w:rsidRDefault="0003136D" w:rsidP="00386DBA">
      <w:pPr>
        <w:pStyle w:val="Heading2"/>
        <w:numPr>
          <w:ilvl w:val="1"/>
          <w:numId w:val="20"/>
        </w:numPr>
        <w:spacing w:line="240" w:lineRule="auto"/>
        <w:rPr>
          <w:rFonts w:asciiTheme="majorHAnsi" w:hAnsiTheme="majorHAnsi" w:cs="Arial"/>
          <w:sz w:val="24"/>
          <w:lang w:val="hr-HR"/>
        </w:rPr>
      </w:pPr>
      <w:bookmarkStart w:id="69" w:name="_Toc501802330"/>
      <w:r w:rsidRPr="00F143F2">
        <w:rPr>
          <w:rFonts w:asciiTheme="majorHAnsi" w:hAnsiTheme="majorHAnsi" w:cs="Arial"/>
          <w:sz w:val="24"/>
          <w:lang w:val="hr-HR"/>
        </w:rPr>
        <w:t>Opseg</w:t>
      </w:r>
      <w:bookmarkEnd w:id="69"/>
    </w:p>
    <w:p w14:paraId="6ACD07BA" w14:textId="01802749" w:rsidR="00930321" w:rsidRPr="00F143F2" w:rsidRDefault="00354AE2" w:rsidP="00386DBA">
      <w:pPr>
        <w:spacing w:line="240" w:lineRule="auto"/>
        <w:rPr>
          <w:rFonts w:asciiTheme="majorHAnsi" w:hAnsiTheme="majorHAnsi" w:cs="Arial"/>
          <w:sz w:val="24"/>
          <w:lang w:val="hr-HR"/>
        </w:rPr>
      </w:pPr>
      <w:r w:rsidRPr="00F143F2">
        <w:rPr>
          <w:rFonts w:asciiTheme="majorHAnsi" w:hAnsiTheme="majorHAnsi" w:cs="Arial"/>
          <w:sz w:val="24"/>
          <w:lang w:val="hr-HR"/>
        </w:rPr>
        <w:t>Procjena rizika od korupcije u propisima</w:t>
      </w:r>
      <w:r w:rsidR="00624B04" w:rsidRPr="00F143F2">
        <w:rPr>
          <w:rFonts w:asciiTheme="majorHAnsi" w:hAnsiTheme="majorHAnsi" w:cs="Arial"/>
          <w:sz w:val="24"/>
          <w:lang w:val="hr-HR"/>
        </w:rPr>
        <w:t xml:space="preserve"> će se u načelu sprovoditi za sve zakone, bez obzira da li su u pitanju krovni zakoni ili </w:t>
      </w:r>
      <w:proofErr w:type="spellStart"/>
      <w:r w:rsidR="00624B04" w:rsidRPr="00F143F2">
        <w:rPr>
          <w:rFonts w:asciiTheme="majorHAnsi" w:hAnsiTheme="majorHAnsi" w:cs="Arial"/>
          <w:sz w:val="24"/>
          <w:lang w:val="hr-HR"/>
        </w:rPr>
        <w:t>podzakonska</w:t>
      </w:r>
      <w:proofErr w:type="spellEnd"/>
      <w:r w:rsidR="00624B04" w:rsidRPr="00F143F2">
        <w:rPr>
          <w:rFonts w:asciiTheme="majorHAnsi" w:hAnsiTheme="majorHAnsi" w:cs="Arial"/>
          <w:sz w:val="24"/>
          <w:lang w:val="hr-HR"/>
        </w:rPr>
        <w:t xml:space="preserve"> akta, nacrti ili usvojeni zakoni</w:t>
      </w:r>
      <w:r w:rsidR="00930321" w:rsidRPr="00F143F2">
        <w:rPr>
          <w:rFonts w:asciiTheme="majorHAnsi" w:hAnsiTheme="majorHAnsi" w:cs="Arial"/>
          <w:sz w:val="24"/>
          <w:lang w:val="hr-HR"/>
        </w:rPr>
        <w:t xml:space="preserve">. </w:t>
      </w:r>
    </w:p>
    <w:p w14:paraId="56AE6381" w14:textId="77777777" w:rsidR="00930321" w:rsidRPr="00F143F2" w:rsidRDefault="00930321" w:rsidP="00386DBA">
      <w:pPr>
        <w:spacing w:line="240" w:lineRule="auto"/>
        <w:rPr>
          <w:rFonts w:asciiTheme="majorHAnsi" w:hAnsiTheme="majorHAnsi" w:cs="Arial"/>
          <w:sz w:val="24"/>
          <w:lang w:val="hr-HR"/>
        </w:rPr>
      </w:pPr>
    </w:p>
    <w:p w14:paraId="7B2C2C4B" w14:textId="42267134" w:rsidR="00930321" w:rsidRPr="00F143F2" w:rsidRDefault="00C64738" w:rsidP="00386DBA">
      <w:pPr>
        <w:pStyle w:val="Heading2"/>
        <w:numPr>
          <w:ilvl w:val="1"/>
          <w:numId w:val="20"/>
        </w:numPr>
        <w:spacing w:line="240" w:lineRule="auto"/>
        <w:rPr>
          <w:rFonts w:asciiTheme="majorHAnsi" w:hAnsiTheme="majorHAnsi" w:cs="Arial"/>
          <w:sz w:val="24"/>
          <w:lang w:val="hr-HR"/>
        </w:rPr>
      </w:pPr>
      <w:bookmarkStart w:id="70" w:name="_Toc501802331"/>
      <w:r w:rsidRPr="00F143F2">
        <w:rPr>
          <w:rFonts w:asciiTheme="majorHAnsi" w:hAnsiTheme="majorHAnsi" w:cs="Arial"/>
          <w:sz w:val="24"/>
          <w:lang w:val="hr-HR"/>
        </w:rPr>
        <w:t>Nadležni organ</w:t>
      </w:r>
      <w:bookmarkEnd w:id="70"/>
    </w:p>
    <w:p w14:paraId="68AC30AE" w14:textId="4C7AACDB" w:rsidR="00930321" w:rsidRPr="00F143F2" w:rsidRDefault="00624B04" w:rsidP="00386DBA">
      <w:pPr>
        <w:spacing w:line="240" w:lineRule="auto"/>
        <w:rPr>
          <w:rFonts w:asciiTheme="majorHAnsi" w:hAnsiTheme="majorHAnsi" w:cs="Arial"/>
          <w:sz w:val="24"/>
          <w:lang w:val="hr-HR"/>
        </w:rPr>
      </w:pPr>
      <w:r w:rsidRPr="00F143F2">
        <w:rPr>
          <w:rFonts w:asciiTheme="majorHAnsi" w:hAnsiTheme="majorHAnsi" w:cs="Arial"/>
          <w:sz w:val="24"/>
          <w:lang w:val="hr-HR"/>
        </w:rPr>
        <w:t xml:space="preserve">U </w:t>
      </w:r>
      <w:r w:rsidR="0003136D" w:rsidRPr="00F143F2">
        <w:rPr>
          <w:rFonts w:asciiTheme="majorHAnsi" w:hAnsiTheme="majorHAnsi" w:cs="Arial"/>
          <w:sz w:val="24"/>
          <w:lang w:val="hr-HR"/>
        </w:rPr>
        <w:t>Bosni i Hercegovini</w:t>
      </w:r>
      <w:r w:rsidRPr="00F143F2">
        <w:rPr>
          <w:rFonts w:asciiTheme="majorHAnsi" w:hAnsiTheme="majorHAnsi" w:cs="Arial"/>
          <w:sz w:val="24"/>
          <w:lang w:val="hr-HR"/>
        </w:rPr>
        <w:t xml:space="preserve"> postoje </w:t>
      </w:r>
      <w:r w:rsidR="0003136D" w:rsidRPr="00F143F2">
        <w:rPr>
          <w:rFonts w:asciiTheme="majorHAnsi" w:hAnsiTheme="majorHAnsi" w:cs="Arial"/>
          <w:sz w:val="24"/>
          <w:lang w:val="hr-HR"/>
        </w:rPr>
        <w:t>tri javna organa nadležna</w:t>
      </w:r>
      <w:r w:rsidR="001D0193" w:rsidRPr="00F143F2">
        <w:rPr>
          <w:rFonts w:asciiTheme="majorHAnsi" w:hAnsiTheme="majorHAnsi" w:cs="Arial"/>
          <w:sz w:val="24"/>
          <w:lang w:val="hr-HR"/>
        </w:rPr>
        <w:t xml:space="preserve"> za </w:t>
      </w:r>
      <w:r w:rsidR="0003136D" w:rsidRPr="00F143F2">
        <w:rPr>
          <w:rFonts w:asciiTheme="majorHAnsi" w:hAnsiTheme="majorHAnsi" w:cs="Arial"/>
          <w:sz w:val="24"/>
          <w:lang w:val="hr-HR"/>
        </w:rPr>
        <w:t>provedbu</w:t>
      </w:r>
      <w:r w:rsidR="001D0193" w:rsidRPr="00F143F2">
        <w:rPr>
          <w:rFonts w:asciiTheme="majorHAnsi" w:hAnsiTheme="majorHAnsi" w:cs="Arial"/>
          <w:sz w:val="24"/>
          <w:lang w:val="hr-HR"/>
        </w:rPr>
        <w:t xml:space="preserve"> </w:t>
      </w:r>
      <w:r w:rsidR="00354AE2" w:rsidRPr="00F143F2">
        <w:rPr>
          <w:rFonts w:asciiTheme="majorHAnsi" w:hAnsiTheme="majorHAnsi" w:cs="Arial"/>
          <w:sz w:val="24"/>
          <w:lang w:val="hr-HR"/>
        </w:rPr>
        <w:t>procjene rizika</w:t>
      </w:r>
      <w:r w:rsidRPr="00F143F2">
        <w:rPr>
          <w:rFonts w:asciiTheme="majorHAnsi" w:hAnsiTheme="majorHAnsi" w:cs="Arial"/>
          <w:sz w:val="24"/>
          <w:lang w:val="hr-HR"/>
        </w:rPr>
        <w:t xml:space="preserve"> od korupcije</w:t>
      </w:r>
      <w:r w:rsidR="00354AE2" w:rsidRPr="00F143F2">
        <w:rPr>
          <w:rFonts w:asciiTheme="majorHAnsi" w:hAnsiTheme="majorHAnsi" w:cs="Arial"/>
          <w:sz w:val="24"/>
          <w:lang w:val="hr-HR"/>
        </w:rPr>
        <w:t xml:space="preserve"> u propisima</w:t>
      </w:r>
      <w:r w:rsidR="00930321" w:rsidRPr="00F143F2">
        <w:rPr>
          <w:rFonts w:asciiTheme="majorHAnsi" w:hAnsiTheme="majorHAnsi" w:cs="Arial"/>
          <w:sz w:val="24"/>
          <w:lang w:val="hr-HR"/>
        </w:rPr>
        <w:t xml:space="preserve">: </w:t>
      </w:r>
    </w:p>
    <w:p w14:paraId="30D471BB" w14:textId="55C1EA88" w:rsidR="00930321" w:rsidRPr="00F143F2" w:rsidRDefault="00624B04" w:rsidP="00386DBA">
      <w:pPr>
        <w:pStyle w:val="ListParagraph"/>
        <w:numPr>
          <w:ilvl w:val="0"/>
          <w:numId w:val="8"/>
        </w:numPr>
        <w:spacing w:before="120" w:after="120" w:line="240" w:lineRule="auto"/>
        <w:ind w:left="714" w:hanging="357"/>
        <w:rPr>
          <w:rFonts w:asciiTheme="majorHAnsi" w:hAnsiTheme="majorHAnsi" w:cs="Arial"/>
          <w:sz w:val="24"/>
          <w:lang w:val="hr-HR"/>
        </w:rPr>
      </w:pPr>
      <w:r w:rsidRPr="00F143F2">
        <w:rPr>
          <w:rFonts w:asciiTheme="majorHAnsi" w:hAnsiTheme="majorHAnsi" w:cs="Arial"/>
          <w:sz w:val="24"/>
          <w:lang w:val="hr-HR"/>
        </w:rPr>
        <w:t>Agencija</w:t>
      </w:r>
      <w:r w:rsidR="004A70E7">
        <w:rPr>
          <w:rFonts w:asciiTheme="majorHAnsi" w:hAnsiTheme="majorHAnsi" w:cs="Arial"/>
          <w:sz w:val="24"/>
          <w:lang w:val="hr-HR"/>
        </w:rPr>
        <w:t xml:space="preserve"> za prevenciju korupcije i koordinaciju borbe protiv korupcije (u daljnjem tekstu: „Agencija“)</w:t>
      </w:r>
      <w:r w:rsidRPr="00F143F2">
        <w:rPr>
          <w:rFonts w:asciiTheme="majorHAnsi" w:hAnsiTheme="majorHAnsi" w:cs="Arial"/>
          <w:sz w:val="24"/>
          <w:lang w:val="hr-HR"/>
        </w:rPr>
        <w:t xml:space="preserve"> – kroz nezavisno praćenje nacrta ili usvojenih zakona</w:t>
      </w:r>
      <w:r w:rsidR="00930321" w:rsidRPr="00F143F2">
        <w:rPr>
          <w:rFonts w:asciiTheme="majorHAnsi" w:hAnsiTheme="majorHAnsi" w:cs="Arial"/>
          <w:sz w:val="24"/>
          <w:lang w:val="hr-HR"/>
        </w:rPr>
        <w:t>;</w:t>
      </w:r>
    </w:p>
    <w:p w14:paraId="611BE9B3" w14:textId="77777777" w:rsidR="00930321" w:rsidRPr="00F143F2" w:rsidRDefault="00624B04" w:rsidP="00386DBA">
      <w:pPr>
        <w:pStyle w:val="ListParagraph"/>
        <w:numPr>
          <w:ilvl w:val="0"/>
          <w:numId w:val="8"/>
        </w:numPr>
        <w:spacing w:before="120" w:after="120" w:line="240" w:lineRule="auto"/>
        <w:ind w:left="714" w:hanging="357"/>
        <w:rPr>
          <w:rFonts w:asciiTheme="majorHAnsi" w:hAnsiTheme="majorHAnsi" w:cs="Arial"/>
          <w:sz w:val="24"/>
          <w:lang w:val="hr-HR"/>
        </w:rPr>
      </w:pPr>
      <w:r w:rsidRPr="00F143F2">
        <w:rPr>
          <w:rFonts w:asciiTheme="majorHAnsi" w:hAnsiTheme="majorHAnsi" w:cs="Arial"/>
          <w:sz w:val="24"/>
          <w:lang w:val="hr-HR"/>
        </w:rPr>
        <w:t>Relevantna ministarstva – na osnovu svođenja rizika od korupcije na minimum u fazi izrade propisa</w:t>
      </w:r>
      <w:r w:rsidR="00930321" w:rsidRPr="00F143F2">
        <w:rPr>
          <w:rFonts w:asciiTheme="majorHAnsi" w:hAnsiTheme="majorHAnsi" w:cs="Arial"/>
          <w:sz w:val="24"/>
          <w:lang w:val="hr-HR"/>
        </w:rPr>
        <w:t>;</w:t>
      </w:r>
    </w:p>
    <w:p w14:paraId="06E15EE8" w14:textId="7239D8E3" w:rsidR="00930321" w:rsidRPr="00F143F2" w:rsidRDefault="00AC6BA3" w:rsidP="00386DBA">
      <w:pPr>
        <w:pStyle w:val="ListParagraph"/>
        <w:numPr>
          <w:ilvl w:val="0"/>
          <w:numId w:val="8"/>
        </w:numPr>
        <w:spacing w:before="120" w:after="120" w:line="240" w:lineRule="auto"/>
        <w:ind w:left="714" w:hanging="357"/>
        <w:rPr>
          <w:rFonts w:asciiTheme="majorHAnsi" w:hAnsiTheme="majorHAnsi" w:cs="Arial"/>
          <w:sz w:val="24"/>
          <w:lang w:val="hr-HR"/>
        </w:rPr>
      </w:pPr>
      <w:r w:rsidRPr="00F143F2">
        <w:rPr>
          <w:rFonts w:asciiTheme="majorHAnsi" w:hAnsiTheme="majorHAnsi" w:cs="Arial"/>
          <w:sz w:val="24"/>
          <w:lang w:val="hr-HR"/>
        </w:rPr>
        <w:t>Parlament</w:t>
      </w:r>
      <w:r w:rsidR="00930321" w:rsidRPr="00F143F2">
        <w:rPr>
          <w:rFonts w:asciiTheme="majorHAnsi" w:hAnsiTheme="majorHAnsi" w:cs="Arial"/>
          <w:sz w:val="24"/>
          <w:lang w:val="hr-HR"/>
        </w:rPr>
        <w:t xml:space="preserve"> – </w:t>
      </w:r>
      <w:r w:rsidR="00624B04" w:rsidRPr="00F143F2">
        <w:rPr>
          <w:rFonts w:asciiTheme="majorHAnsi" w:hAnsiTheme="majorHAnsi" w:cs="Arial"/>
          <w:sz w:val="24"/>
          <w:lang w:val="hr-HR"/>
        </w:rPr>
        <w:t>na osnovu kontrole postupka finalizacije zakona</w:t>
      </w:r>
      <w:r w:rsidR="00930321" w:rsidRPr="00F143F2">
        <w:rPr>
          <w:rFonts w:asciiTheme="majorHAnsi" w:hAnsiTheme="majorHAnsi" w:cs="Arial"/>
          <w:sz w:val="24"/>
          <w:lang w:val="hr-HR"/>
        </w:rPr>
        <w:t>.</w:t>
      </w:r>
    </w:p>
    <w:p w14:paraId="0F02ACD2" w14:textId="72EE8237" w:rsidR="00624B04" w:rsidRPr="00F143F2" w:rsidRDefault="00624B04" w:rsidP="00624B04">
      <w:pPr>
        <w:spacing w:line="240" w:lineRule="auto"/>
        <w:rPr>
          <w:rFonts w:asciiTheme="majorHAnsi" w:hAnsiTheme="majorHAnsi" w:cs="Arial"/>
          <w:sz w:val="24"/>
          <w:lang w:val="hr-HR"/>
        </w:rPr>
      </w:pPr>
      <w:r w:rsidRPr="00F143F2">
        <w:rPr>
          <w:rFonts w:asciiTheme="majorHAnsi" w:hAnsiTheme="majorHAnsi" w:cs="Arial"/>
          <w:sz w:val="24"/>
          <w:lang w:val="hr-HR"/>
        </w:rPr>
        <w:t xml:space="preserve">Metodologija je dostupna široj javnosti na </w:t>
      </w:r>
      <w:proofErr w:type="spellStart"/>
      <w:r w:rsidRPr="00F143F2">
        <w:rPr>
          <w:rFonts w:asciiTheme="majorHAnsi" w:hAnsiTheme="majorHAnsi" w:cs="Arial"/>
          <w:sz w:val="24"/>
          <w:lang w:val="hr-HR"/>
        </w:rPr>
        <w:t>internetu</w:t>
      </w:r>
      <w:proofErr w:type="spellEnd"/>
      <w:r w:rsidRPr="00F143F2">
        <w:rPr>
          <w:rFonts w:asciiTheme="majorHAnsi" w:hAnsiTheme="majorHAnsi" w:cs="Arial"/>
          <w:sz w:val="24"/>
          <w:lang w:val="hr-HR"/>
        </w:rPr>
        <w:t>. Stoga, svaki građanin može da je iskoristi za razmatranje nacrta zakona i podnošenje prijedloga toko</w:t>
      </w:r>
      <w:r w:rsidR="0003136D" w:rsidRPr="00F143F2">
        <w:rPr>
          <w:rFonts w:asciiTheme="majorHAnsi" w:hAnsiTheme="majorHAnsi" w:cs="Arial"/>
          <w:sz w:val="24"/>
          <w:lang w:val="hr-HR"/>
        </w:rPr>
        <w:t>m trajanja javnih konsultacija.</w:t>
      </w:r>
    </w:p>
    <w:p w14:paraId="74ACB327" w14:textId="77777777" w:rsidR="00930321" w:rsidRPr="00F143F2" w:rsidRDefault="00930321" w:rsidP="00386DBA">
      <w:pPr>
        <w:spacing w:line="240" w:lineRule="auto"/>
        <w:rPr>
          <w:rFonts w:asciiTheme="majorHAnsi" w:hAnsiTheme="majorHAnsi"/>
          <w:sz w:val="24"/>
          <w:lang w:val="hr-HR"/>
        </w:rPr>
      </w:pPr>
    </w:p>
    <w:p w14:paraId="2061C838" w14:textId="77777777" w:rsidR="00930321" w:rsidRPr="00F143F2" w:rsidRDefault="00F92098" w:rsidP="00386DBA">
      <w:pPr>
        <w:pStyle w:val="Heading2"/>
        <w:numPr>
          <w:ilvl w:val="1"/>
          <w:numId w:val="20"/>
        </w:numPr>
        <w:spacing w:line="240" w:lineRule="auto"/>
        <w:rPr>
          <w:rFonts w:asciiTheme="majorHAnsi" w:hAnsiTheme="majorHAnsi" w:cs="Arial"/>
          <w:sz w:val="24"/>
          <w:lang w:val="hr-HR"/>
        </w:rPr>
      </w:pPr>
      <w:bookmarkStart w:id="71" w:name="_Toc396999525"/>
      <w:bookmarkStart w:id="72" w:name="_Toc501802332"/>
      <w:r w:rsidRPr="00F143F2">
        <w:rPr>
          <w:rFonts w:asciiTheme="majorHAnsi" w:hAnsiTheme="majorHAnsi" w:cs="Arial"/>
          <w:sz w:val="24"/>
          <w:lang w:val="hr-HR"/>
        </w:rPr>
        <w:t xml:space="preserve">Postavljanje prioriteta </w:t>
      </w:r>
      <w:bookmarkEnd w:id="71"/>
      <w:r w:rsidRPr="00F143F2">
        <w:rPr>
          <w:rFonts w:asciiTheme="majorHAnsi" w:hAnsiTheme="majorHAnsi" w:cs="Arial"/>
          <w:sz w:val="24"/>
          <w:lang w:val="hr-HR"/>
        </w:rPr>
        <w:t>u vezi sa analizom propisa</w:t>
      </w:r>
      <w:bookmarkEnd w:id="72"/>
    </w:p>
    <w:p w14:paraId="624AD94B" w14:textId="73ABC14F" w:rsidR="00930321" w:rsidRPr="00F143F2" w:rsidRDefault="00F92098" w:rsidP="00386DBA">
      <w:pPr>
        <w:spacing w:line="240" w:lineRule="auto"/>
        <w:rPr>
          <w:rFonts w:asciiTheme="majorHAnsi" w:hAnsiTheme="majorHAnsi"/>
          <w:sz w:val="24"/>
          <w:lang w:val="hr-HR"/>
        </w:rPr>
      </w:pPr>
      <w:r w:rsidRPr="00F143F2">
        <w:rPr>
          <w:rFonts w:asciiTheme="majorHAnsi" w:hAnsiTheme="majorHAnsi"/>
          <w:sz w:val="24"/>
          <w:lang w:val="hr-HR"/>
        </w:rPr>
        <w:t xml:space="preserve">Agencija vrši odabir zakona na osnovu rizika, ukoliko su ispunjeni </w:t>
      </w:r>
      <w:r w:rsidR="002554F5" w:rsidRPr="00F143F2">
        <w:rPr>
          <w:rFonts w:asciiTheme="majorHAnsi" w:hAnsiTheme="majorHAnsi"/>
          <w:sz w:val="24"/>
          <w:lang w:val="hr-HR"/>
        </w:rPr>
        <w:t>neki od sljedećih kriterija</w:t>
      </w:r>
      <w:r w:rsidR="00930321" w:rsidRPr="00F143F2">
        <w:rPr>
          <w:rFonts w:asciiTheme="majorHAnsi" w:hAnsiTheme="majorHAnsi"/>
          <w:sz w:val="24"/>
          <w:lang w:val="hr-HR"/>
        </w:rPr>
        <w:t xml:space="preserve">. </w:t>
      </w:r>
    </w:p>
    <w:p w14:paraId="6C7F00FD" w14:textId="50CEC770" w:rsidR="00930321" w:rsidRPr="00F143F2" w:rsidRDefault="005C0C8C" w:rsidP="00386DBA">
      <w:pPr>
        <w:pStyle w:val="ListParagraph"/>
        <w:numPr>
          <w:ilvl w:val="0"/>
          <w:numId w:val="14"/>
        </w:numPr>
        <w:spacing w:before="60" w:line="240" w:lineRule="auto"/>
        <w:ind w:hanging="357"/>
        <w:rPr>
          <w:rFonts w:asciiTheme="majorHAnsi" w:hAnsiTheme="majorHAnsi"/>
          <w:sz w:val="24"/>
          <w:lang w:val="hr-HR"/>
        </w:rPr>
      </w:pPr>
      <w:proofErr w:type="spellStart"/>
      <w:r w:rsidRPr="00F143F2">
        <w:rPr>
          <w:rFonts w:asciiTheme="majorHAnsi" w:hAnsiTheme="majorHAnsi"/>
          <w:sz w:val="24"/>
          <w:lang w:val="hr-HR"/>
        </w:rPr>
        <w:t>Opšti</w:t>
      </w:r>
      <w:proofErr w:type="spellEnd"/>
      <w:r w:rsidRPr="00F143F2">
        <w:rPr>
          <w:rFonts w:asciiTheme="majorHAnsi" w:hAnsiTheme="majorHAnsi"/>
          <w:sz w:val="24"/>
          <w:lang w:val="hr-HR"/>
        </w:rPr>
        <w:t xml:space="preserve"> kriteriji</w:t>
      </w:r>
      <w:r w:rsidR="00930321" w:rsidRPr="00F143F2">
        <w:rPr>
          <w:rFonts w:asciiTheme="majorHAnsi" w:hAnsiTheme="majorHAnsi"/>
          <w:sz w:val="24"/>
          <w:lang w:val="hr-HR"/>
        </w:rPr>
        <w:t>:</w:t>
      </w:r>
    </w:p>
    <w:p w14:paraId="5F55D595" w14:textId="77777777" w:rsidR="00930321" w:rsidRPr="00F143F2" w:rsidRDefault="00F92098" w:rsidP="00386DBA">
      <w:pPr>
        <w:pStyle w:val="ListParagraph"/>
        <w:numPr>
          <w:ilvl w:val="0"/>
          <w:numId w:val="15"/>
        </w:numPr>
        <w:spacing w:before="60" w:line="240" w:lineRule="auto"/>
        <w:ind w:hanging="357"/>
        <w:rPr>
          <w:rFonts w:asciiTheme="majorHAnsi" w:hAnsiTheme="majorHAnsi"/>
          <w:sz w:val="24"/>
          <w:lang w:val="hr-HR"/>
        </w:rPr>
      </w:pPr>
      <w:r w:rsidRPr="00F143F2">
        <w:rPr>
          <w:rFonts w:asciiTheme="majorHAnsi" w:hAnsiTheme="majorHAnsi"/>
          <w:sz w:val="24"/>
          <w:lang w:val="hr-HR"/>
        </w:rPr>
        <w:t xml:space="preserve">U svim državama postoje pravne oblasti koje su obično </w:t>
      </w:r>
      <w:r w:rsidRPr="00F143F2">
        <w:rPr>
          <w:rFonts w:asciiTheme="majorHAnsi" w:hAnsiTheme="majorHAnsi"/>
          <w:b/>
          <w:sz w:val="24"/>
          <w:lang w:val="hr-HR"/>
        </w:rPr>
        <w:t>podložne</w:t>
      </w:r>
      <w:r w:rsidRPr="00F143F2">
        <w:rPr>
          <w:rFonts w:asciiTheme="majorHAnsi" w:hAnsiTheme="majorHAnsi"/>
          <w:sz w:val="24"/>
          <w:lang w:val="hr-HR"/>
        </w:rPr>
        <w:t xml:space="preserve"> korupciji i to su nabavke i </w:t>
      </w:r>
      <w:proofErr w:type="spellStart"/>
      <w:r w:rsidRPr="00F143F2">
        <w:rPr>
          <w:rFonts w:asciiTheme="majorHAnsi" w:hAnsiTheme="majorHAnsi"/>
          <w:sz w:val="24"/>
          <w:lang w:val="hr-HR"/>
        </w:rPr>
        <w:t>finansiranje</w:t>
      </w:r>
      <w:proofErr w:type="spellEnd"/>
      <w:r w:rsidRPr="00F143F2">
        <w:rPr>
          <w:rFonts w:asciiTheme="majorHAnsi" w:hAnsiTheme="majorHAnsi"/>
          <w:sz w:val="24"/>
          <w:lang w:val="hr-HR"/>
        </w:rPr>
        <w:t xml:space="preserve"> političkih partija, kao i drugi sektori</w:t>
      </w:r>
      <w:r w:rsidR="00930321" w:rsidRPr="00F143F2">
        <w:rPr>
          <w:rFonts w:asciiTheme="majorHAnsi" w:hAnsiTheme="majorHAnsi"/>
          <w:sz w:val="24"/>
          <w:lang w:val="hr-HR"/>
        </w:rPr>
        <w:t xml:space="preserve"> (</w:t>
      </w:r>
      <w:r w:rsidRPr="00F143F2">
        <w:rPr>
          <w:rFonts w:asciiTheme="majorHAnsi" w:hAnsiTheme="majorHAnsi"/>
          <w:sz w:val="24"/>
          <w:lang w:val="hr-HR"/>
        </w:rPr>
        <w:t>u zavisnosti od države</w:t>
      </w:r>
      <w:r w:rsidR="00930321" w:rsidRPr="00F143F2">
        <w:rPr>
          <w:rFonts w:asciiTheme="majorHAnsi" w:hAnsiTheme="majorHAnsi"/>
          <w:sz w:val="24"/>
          <w:lang w:val="hr-HR"/>
        </w:rPr>
        <w:t>)</w:t>
      </w:r>
      <w:r w:rsidRPr="00F143F2">
        <w:rPr>
          <w:rFonts w:asciiTheme="majorHAnsi" w:hAnsiTheme="majorHAnsi"/>
          <w:sz w:val="24"/>
          <w:lang w:val="hr-HR"/>
        </w:rPr>
        <w:t xml:space="preserve"> kao što su policija i pravosuđe, zdravstvo i obrazovanje</w:t>
      </w:r>
      <w:r w:rsidR="00930321" w:rsidRPr="00F143F2">
        <w:rPr>
          <w:rFonts w:asciiTheme="majorHAnsi" w:hAnsiTheme="majorHAnsi"/>
          <w:sz w:val="24"/>
          <w:lang w:val="hr-HR"/>
        </w:rPr>
        <w:t xml:space="preserve">; </w:t>
      </w:r>
    </w:p>
    <w:p w14:paraId="7AEF8FB7" w14:textId="77777777" w:rsidR="004D034B" w:rsidRPr="00F143F2" w:rsidRDefault="00F92098" w:rsidP="00386DBA">
      <w:pPr>
        <w:pStyle w:val="ListParagraph"/>
        <w:numPr>
          <w:ilvl w:val="0"/>
          <w:numId w:val="15"/>
        </w:numPr>
        <w:spacing w:before="60" w:line="240" w:lineRule="auto"/>
        <w:ind w:hanging="357"/>
        <w:rPr>
          <w:rFonts w:asciiTheme="majorHAnsi" w:hAnsiTheme="majorHAnsi"/>
          <w:sz w:val="24"/>
          <w:lang w:val="hr-HR"/>
        </w:rPr>
      </w:pPr>
      <w:r w:rsidRPr="00F143F2">
        <w:rPr>
          <w:rFonts w:asciiTheme="majorHAnsi" w:hAnsiTheme="majorHAnsi"/>
          <w:sz w:val="24"/>
          <w:lang w:val="hr-HR"/>
        </w:rPr>
        <w:t xml:space="preserve">zakoni koji uključuju </w:t>
      </w:r>
      <w:r w:rsidRPr="00F143F2">
        <w:rPr>
          <w:rFonts w:asciiTheme="majorHAnsi" w:hAnsiTheme="majorHAnsi"/>
          <w:b/>
          <w:sz w:val="24"/>
          <w:lang w:val="hr-HR"/>
        </w:rPr>
        <w:t>mehanizme</w:t>
      </w:r>
      <w:r w:rsidRPr="00F143F2">
        <w:rPr>
          <w:rFonts w:asciiTheme="majorHAnsi" w:hAnsiTheme="majorHAnsi"/>
          <w:sz w:val="24"/>
          <w:lang w:val="hr-HR"/>
        </w:rPr>
        <w:t xml:space="preserve"> koji su podložni korupciji, kao što je dodjeljivanje </w:t>
      </w:r>
      <w:proofErr w:type="spellStart"/>
      <w:r w:rsidRPr="00F143F2">
        <w:rPr>
          <w:rFonts w:asciiTheme="majorHAnsi" w:hAnsiTheme="majorHAnsi"/>
          <w:sz w:val="24"/>
          <w:lang w:val="hr-HR"/>
        </w:rPr>
        <w:t>finansiranja</w:t>
      </w:r>
      <w:proofErr w:type="spellEnd"/>
      <w:r w:rsidRPr="00F143F2">
        <w:rPr>
          <w:rFonts w:asciiTheme="majorHAnsi" w:hAnsiTheme="majorHAnsi"/>
          <w:sz w:val="24"/>
          <w:lang w:val="hr-HR"/>
        </w:rPr>
        <w:t xml:space="preserve"> ili dozvola i </w:t>
      </w:r>
      <w:proofErr w:type="spellStart"/>
      <w:r w:rsidRPr="00F143F2">
        <w:rPr>
          <w:rFonts w:asciiTheme="majorHAnsi" w:hAnsiTheme="majorHAnsi"/>
          <w:sz w:val="24"/>
          <w:lang w:val="hr-HR"/>
        </w:rPr>
        <w:t>saglasnosti</w:t>
      </w:r>
      <w:proofErr w:type="spellEnd"/>
      <w:r w:rsidRPr="00F143F2">
        <w:rPr>
          <w:rFonts w:asciiTheme="majorHAnsi" w:hAnsiTheme="majorHAnsi"/>
          <w:sz w:val="24"/>
          <w:lang w:val="hr-HR"/>
        </w:rPr>
        <w:t xml:space="preserve">, ili naplata nadoknada i poreza, bez obzira da li je pravna oblast </w:t>
      </w:r>
      <w:r w:rsidR="004D034B" w:rsidRPr="00F143F2">
        <w:rPr>
          <w:rFonts w:asciiTheme="majorHAnsi" w:hAnsiTheme="majorHAnsi"/>
          <w:sz w:val="24"/>
          <w:lang w:val="hr-HR"/>
        </w:rPr>
        <w:t xml:space="preserve">obično podložna </w:t>
      </w:r>
      <w:r w:rsidRPr="00F143F2">
        <w:rPr>
          <w:rFonts w:asciiTheme="majorHAnsi" w:hAnsiTheme="majorHAnsi"/>
          <w:sz w:val="24"/>
          <w:lang w:val="hr-HR"/>
        </w:rPr>
        <w:t>korupciji;</w:t>
      </w:r>
    </w:p>
    <w:p w14:paraId="53695079" w14:textId="77777777" w:rsidR="004D034B" w:rsidRPr="00F143F2" w:rsidRDefault="004D034B" w:rsidP="00386DBA">
      <w:pPr>
        <w:pStyle w:val="ListParagraph"/>
        <w:numPr>
          <w:ilvl w:val="0"/>
          <w:numId w:val="15"/>
        </w:numPr>
        <w:spacing w:before="60" w:line="240" w:lineRule="auto"/>
        <w:ind w:hanging="357"/>
        <w:rPr>
          <w:rFonts w:asciiTheme="majorHAnsi" w:hAnsiTheme="majorHAnsi"/>
          <w:sz w:val="24"/>
          <w:lang w:val="hr-HR"/>
        </w:rPr>
      </w:pPr>
      <w:r w:rsidRPr="00F143F2">
        <w:rPr>
          <w:rFonts w:asciiTheme="majorHAnsi" w:hAnsiTheme="majorHAnsi"/>
          <w:sz w:val="24"/>
          <w:lang w:val="hr-HR"/>
        </w:rPr>
        <w:t xml:space="preserve">oblasti </w:t>
      </w:r>
      <w:r w:rsidR="00F92098" w:rsidRPr="00F143F2">
        <w:rPr>
          <w:rFonts w:asciiTheme="majorHAnsi" w:hAnsiTheme="majorHAnsi"/>
          <w:sz w:val="24"/>
          <w:lang w:val="hr-HR"/>
        </w:rPr>
        <w:t>visok</w:t>
      </w:r>
      <w:r w:rsidRPr="00F143F2">
        <w:rPr>
          <w:rFonts w:asciiTheme="majorHAnsi" w:hAnsiTheme="majorHAnsi"/>
          <w:sz w:val="24"/>
          <w:lang w:val="hr-HR"/>
        </w:rPr>
        <w:t xml:space="preserve">og </w:t>
      </w:r>
      <w:r w:rsidR="00F92098" w:rsidRPr="00F143F2">
        <w:rPr>
          <w:rFonts w:asciiTheme="majorHAnsi" w:hAnsiTheme="majorHAnsi"/>
          <w:sz w:val="24"/>
          <w:lang w:val="hr-HR"/>
        </w:rPr>
        <w:t>nivo</w:t>
      </w:r>
      <w:r w:rsidRPr="00F143F2">
        <w:rPr>
          <w:rFonts w:asciiTheme="majorHAnsi" w:hAnsiTheme="majorHAnsi"/>
          <w:sz w:val="24"/>
          <w:lang w:val="hr-HR"/>
        </w:rPr>
        <w:t>a</w:t>
      </w:r>
      <w:r w:rsidR="00F92098" w:rsidRPr="00F143F2">
        <w:rPr>
          <w:rFonts w:asciiTheme="majorHAnsi" w:hAnsiTheme="majorHAnsi"/>
          <w:sz w:val="24"/>
          <w:lang w:val="hr-HR"/>
        </w:rPr>
        <w:t xml:space="preserve"> </w:t>
      </w:r>
      <w:r w:rsidRPr="00F143F2">
        <w:rPr>
          <w:rFonts w:asciiTheme="majorHAnsi" w:hAnsiTheme="majorHAnsi"/>
          <w:b/>
          <w:sz w:val="24"/>
          <w:lang w:val="hr-HR"/>
        </w:rPr>
        <w:t>percipirane</w:t>
      </w:r>
      <w:r w:rsidR="00F92098" w:rsidRPr="00F143F2">
        <w:rPr>
          <w:rFonts w:asciiTheme="majorHAnsi" w:hAnsiTheme="majorHAnsi"/>
          <w:sz w:val="24"/>
          <w:lang w:val="hr-HR"/>
        </w:rPr>
        <w:t xml:space="preserve"> ili </w:t>
      </w:r>
      <w:r w:rsidR="00F92098" w:rsidRPr="00F143F2">
        <w:rPr>
          <w:rFonts w:asciiTheme="majorHAnsi" w:hAnsiTheme="majorHAnsi"/>
          <w:b/>
          <w:sz w:val="24"/>
          <w:lang w:val="hr-HR"/>
        </w:rPr>
        <w:t>stvarne</w:t>
      </w:r>
      <w:r w:rsidR="00F92098" w:rsidRPr="00F143F2">
        <w:rPr>
          <w:rFonts w:asciiTheme="majorHAnsi" w:hAnsiTheme="majorHAnsi"/>
          <w:sz w:val="24"/>
          <w:lang w:val="hr-HR"/>
        </w:rPr>
        <w:t xml:space="preserve"> korupcije </w:t>
      </w:r>
      <w:r w:rsidRPr="00F143F2">
        <w:rPr>
          <w:rFonts w:asciiTheme="majorHAnsi" w:hAnsiTheme="majorHAnsi"/>
          <w:sz w:val="24"/>
          <w:lang w:val="hr-HR"/>
        </w:rPr>
        <w:t xml:space="preserve">na osnovu </w:t>
      </w:r>
      <w:r w:rsidR="00F92098" w:rsidRPr="00F143F2">
        <w:rPr>
          <w:rFonts w:asciiTheme="majorHAnsi" w:hAnsiTheme="majorHAnsi"/>
          <w:sz w:val="24"/>
          <w:lang w:val="hr-HR"/>
        </w:rPr>
        <w:t>nacionalni</w:t>
      </w:r>
      <w:r w:rsidRPr="00F143F2">
        <w:rPr>
          <w:rFonts w:asciiTheme="majorHAnsi" w:hAnsiTheme="majorHAnsi"/>
          <w:sz w:val="24"/>
          <w:lang w:val="hr-HR"/>
        </w:rPr>
        <w:t>h</w:t>
      </w:r>
      <w:r w:rsidR="00F92098" w:rsidRPr="00F143F2">
        <w:rPr>
          <w:rFonts w:asciiTheme="majorHAnsi" w:hAnsiTheme="majorHAnsi"/>
          <w:sz w:val="24"/>
          <w:lang w:val="hr-HR"/>
        </w:rPr>
        <w:t xml:space="preserve"> i/ili međunarodni</w:t>
      </w:r>
      <w:r w:rsidRPr="00F143F2">
        <w:rPr>
          <w:rFonts w:asciiTheme="majorHAnsi" w:hAnsiTheme="majorHAnsi"/>
          <w:sz w:val="24"/>
          <w:lang w:val="hr-HR"/>
        </w:rPr>
        <w:t>h istraživanja</w:t>
      </w:r>
      <w:r w:rsidR="00F92098" w:rsidRPr="00F143F2">
        <w:rPr>
          <w:rFonts w:asciiTheme="majorHAnsi" w:hAnsiTheme="majorHAnsi"/>
          <w:sz w:val="24"/>
          <w:lang w:val="hr-HR"/>
        </w:rPr>
        <w:t>;</w:t>
      </w:r>
    </w:p>
    <w:p w14:paraId="0A410881" w14:textId="77777777" w:rsidR="00F92098" w:rsidRPr="00F143F2" w:rsidRDefault="004D034B" w:rsidP="00386DBA">
      <w:pPr>
        <w:pStyle w:val="ListParagraph"/>
        <w:numPr>
          <w:ilvl w:val="0"/>
          <w:numId w:val="15"/>
        </w:numPr>
        <w:spacing w:before="60" w:line="240" w:lineRule="auto"/>
        <w:ind w:hanging="357"/>
        <w:rPr>
          <w:rFonts w:asciiTheme="majorHAnsi" w:hAnsiTheme="majorHAnsi"/>
          <w:sz w:val="24"/>
          <w:lang w:val="hr-HR"/>
        </w:rPr>
      </w:pPr>
      <w:r w:rsidRPr="00F143F2">
        <w:rPr>
          <w:rFonts w:asciiTheme="majorHAnsi" w:hAnsiTheme="majorHAnsi"/>
          <w:sz w:val="24"/>
          <w:lang w:val="hr-HR"/>
        </w:rPr>
        <w:t xml:space="preserve">prioritetne oblasti za reforme iz </w:t>
      </w:r>
      <w:r w:rsidR="00F92098" w:rsidRPr="00F143F2">
        <w:rPr>
          <w:rFonts w:asciiTheme="majorHAnsi" w:hAnsiTheme="majorHAnsi"/>
          <w:sz w:val="24"/>
          <w:lang w:val="hr-HR"/>
        </w:rPr>
        <w:t>nacionalni</w:t>
      </w:r>
      <w:r w:rsidRPr="00F143F2">
        <w:rPr>
          <w:rFonts w:asciiTheme="majorHAnsi" w:hAnsiTheme="majorHAnsi"/>
          <w:sz w:val="24"/>
          <w:lang w:val="hr-HR"/>
        </w:rPr>
        <w:t>h</w:t>
      </w:r>
      <w:r w:rsidR="00F92098" w:rsidRPr="00F143F2">
        <w:rPr>
          <w:rFonts w:asciiTheme="majorHAnsi" w:hAnsiTheme="majorHAnsi"/>
          <w:sz w:val="24"/>
          <w:lang w:val="hr-HR"/>
        </w:rPr>
        <w:t xml:space="preserve"> </w:t>
      </w:r>
      <w:r w:rsidR="00F92098" w:rsidRPr="00F143F2">
        <w:rPr>
          <w:rFonts w:asciiTheme="majorHAnsi" w:hAnsiTheme="majorHAnsi"/>
          <w:b/>
          <w:sz w:val="24"/>
          <w:lang w:val="hr-HR"/>
        </w:rPr>
        <w:t>akcioni</w:t>
      </w:r>
      <w:r w:rsidRPr="00F143F2">
        <w:rPr>
          <w:rFonts w:asciiTheme="majorHAnsi" w:hAnsiTheme="majorHAnsi"/>
          <w:b/>
          <w:sz w:val="24"/>
          <w:lang w:val="hr-HR"/>
        </w:rPr>
        <w:t>h planova</w:t>
      </w:r>
      <w:r w:rsidR="00F92098" w:rsidRPr="00F143F2">
        <w:rPr>
          <w:rFonts w:asciiTheme="majorHAnsi" w:hAnsiTheme="majorHAnsi"/>
          <w:sz w:val="24"/>
          <w:lang w:val="hr-HR"/>
        </w:rPr>
        <w:t xml:space="preserve"> za borbu protiv korupcije.</w:t>
      </w:r>
    </w:p>
    <w:p w14:paraId="7BEFE878" w14:textId="77777777" w:rsidR="00930321" w:rsidRPr="00F143F2" w:rsidRDefault="004D034B" w:rsidP="00386DBA">
      <w:pPr>
        <w:pStyle w:val="ListParagraph"/>
        <w:numPr>
          <w:ilvl w:val="0"/>
          <w:numId w:val="14"/>
        </w:numPr>
        <w:spacing w:before="60" w:line="240" w:lineRule="auto"/>
        <w:ind w:hanging="357"/>
        <w:rPr>
          <w:rFonts w:asciiTheme="majorHAnsi" w:hAnsiTheme="majorHAnsi" w:cs="Arial"/>
          <w:sz w:val="24"/>
          <w:lang w:val="hr-HR"/>
        </w:rPr>
      </w:pPr>
      <w:r w:rsidRPr="00F143F2">
        <w:rPr>
          <w:rFonts w:asciiTheme="majorHAnsi" w:hAnsiTheme="majorHAnsi" w:cs="Arial"/>
          <w:sz w:val="24"/>
          <w:lang w:val="hr-HR"/>
        </w:rPr>
        <w:t>Pojedinačni slučajevi</w:t>
      </w:r>
      <w:r w:rsidR="00930321" w:rsidRPr="00F143F2">
        <w:rPr>
          <w:rFonts w:asciiTheme="majorHAnsi" w:hAnsiTheme="majorHAnsi" w:cs="Arial"/>
          <w:sz w:val="24"/>
          <w:lang w:val="hr-HR"/>
        </w:rPr>
        <w:t>:</w:t>
      </w:r>
    </w:p>
    <w:p w14:paraId="3DB638DB" w14:textId="77777777" w:rsidR="004D034B" w:rsidRPr="00F143F2" w:rsidRDefault="004D034B" w:rsidP="00386DBA">
      <w:pPr>
        <w:pStyle w:val="ListParagraph"/>
        <w:numPr>
          <w:ilvl w:val="0"/>
          <w:numId w:val="16"/>
        </w:numPr>
        <w:spacing w:before="60" w:line="240" w:lineRule="auto"/>
        <w:ind w:hanging="357"/>
        <w:rPr>
          <w:rFonts w:asciiTheme="majorHAnsi" w:hAnsiTheme="majorHAnsi" w:cs="Arial"/>
          <w:sz w:val="24"/>
          <w:lang w:val="hr-HR"/>
        </w:rPr>
      </w:pPr>
      <w:r w:rsidRPr="00F143F2">
        <w:rPr>
          <w:rFonts w:asciiTheme="majorHAnsi" w:hAnsiTheme="majorHAnsi" w:cs="Arial"/>
          <w:b/>
          <w:sz w:val="24"/>
          <w:lang w:val="hr-HR"/>
        </w:rPr>
        <w:t>izvještaji</w:t>
      </w:r>
      <w:r w:rsidRPr="00F143F2">
        <w:rPr>
          <w:rFonts w:asciiTheme="majorHAnsi" w:hAnsiTheme="majorHAnsi" w:cs="Arial"/>
          <w:sz w:val="24"/>
          <w:lang w:val="hr-HR"/>
        </w:rPr>
        <w:t xml:space="preserve"> medija ili civilnog društvo o problemima korupcije koji su samo olakšani zakonom ili se pojavljuju u oblasti koja se pravno uređuje;</w:t>
      </w:r>
    </w:p>
    <w:p w14:paraId="12B00DBE" w14:textId="77777777" w:rsidR="004D034B" w:rsidRPr="00F143F2" w:rsidRDefault="004D034B" w:rsidP="00386DBA">
      <w:pPr>
        <w:pStyle w:val="ListParagraph"/>
        <w:numPr>
          <w:ilvl w:val="0"/>
          <w:numId w:val="16"/>
        </w:numPr>
        <w:spacing w:before="60" w:line="240" w:lineRule="auto"/>
        <w:ind w:hanging="357"/>
        <w:rPr>
          <w:rFonts w:asciiTheme="majorHAnsi" w:hAnsiTheme="majorHAnsi" w:cs="Arial"/>
          <w:sz w:val="24"/>
          <w:lang w:val="hr-HR"/>
        </w:rPr>
      </w:pPr>
      <w:r w:rsidRPr="00F143F2">
        <w:rPr>
          <w:rFonts w:asciiTheme="majorHAnsi" w:hAnsiTheme="majorHAnsi" w:cs="Arial"/>
          <w:sz w:val="24"/>
          <w:lang w:val="hr-HR"/>
        </w:rPr>
        <w:lastRenderedPageBreak/>
        <w:t xml:space="preserve">obavještenja </w:t>
      </w:r>
      <w:r w:rsidRPr="00F143F2">
        <w:rPr>
          <w:rFonts w:asciiTheme="majorHAnsi" w:hAnsiTheme="majorHAnsi" w:cs="Arial"/>
          <w:b/>
          <w:sz w:val="24"/>
          <w:lang w:val="hr-HR"/>
        </w:rPr>
        <w:t>drugih organa</w:t>
      </w:r>
      <w:r w:rsidRPr="00F143F2">
        <w:rPr>
          <w:rFonts w:asciiTheme="majorHAnsi" w:hAnsiTheme="majorHAnsi" w:cs="Arial"/>
          <w:sz w:val="24"/>
          <w:lang w:val="hr-HR"/>
        </w:rPr>
        <w:t xml:space="preserve"> o problemima korupcije olakšanim zakonom koja se pojavljuju u pravnoj oblasti;</w:t>
      </w:r>
    </w:p>
    <w:p w14:paraId="070BDFE2" w14:textId="47FAB2D9" w:rsidR="004D034B" w:rsidRPr="00F143F2" w:rsidRDefault="004D034B" w:rsidP="004D034B">
      <w:pPr>
        <w:pStyle w:val="ListParagraph"/>
        <w:numPr>
          <w:ilvl w:val="0"/>
          <w:numId w:val="16"/>
        </w:numPr>
        <w:spacing w:before="60" w:line="240" w:lineRule="auto"/>
        <w:ind w:hanging="357"/>
        <w:rPr>
          <w:rFonts w:asciiTheme="majorHAnsi" w:hAnsiTheme="majorHAnsi" w:cs="Arial"/>
          <w:sz w:val="24"/>
          <w:lang w:val="hr-HR"/>
        </w:rPr>
      </w:pPr>
      <w:r w:rsidRPr="00F143F2">
        <w:rPr>
          <w:rFonts w:asciiTheme="majorHAnsi" w:hAnsiTheme="majorHAnsi" w:cs="Arial"/>
          <w:sz w:val="24"/>
          <w:lang w:val="hr-HR"/>
        </w:rPr>
        <w:t xml:space="preserve">velike </w:t>
      </w:r>
      <w:proofErr w:type="spellStart"/>
      <w:r w:rsidRPr="00F143F2">
        <w:rPr>
          <w:rFonts w:asciiTheme="majorHAnsi" w:hAnsiTheme="majorHAnsi" w:cs="Arial"/>
          <w:sz w:val="24"/>
          <w:lang w:val="hr-HR"/>
        </w:rPr>
        <w:t>finansijske</w:t>
      </w:r>
      <w:proofErr w:type="spellEnd"/>
      <w:r w:rsidR="00BA6A42" w:rsidRPr="00F143F2">
        <w:rPr>
          <w:rFonts w:asciiTheme="majorHAnsi" w:hAnsiTheme="majorHAnsi" w:cs="Arial"/>
          <w:sz w:val="24"/>
          <w:lang w:val="hr-HR"/>
        </w:rPr>
        <w:t xml:space="preserve"> političke</w:t>
      </w:r>
      <w:r w:rsidRPr="00F143F2">
        <w:rPr>
          <w:rFonts w:asciiTheme="majorHAnsi" w:hAnsiTheme="majorHAnsi" w:cs="Arial"/>
          <w:sz w:val="24"/>
          <w:lang w:val="hr-HR"/>
        </w:rPr>
        <w:t xml:space="preserve"> </w:t>
      </w:r>
      <w:r w:rsidRPr="00F143F2">
        <w:rPr>
          <w:rFonts w:asciiTheme="majorHAnsi" w:hAnsiTheme="majorHAnsi" w:cs="Arial"/>
          <w:b/>
          <w:sz w:val="24"/>
          <w:lang w:val="hr-HR"/>
        </w:rPr>
        <w:t>donacije</w:t>
      </w:r>
      <w:r w:rsidRPr="00F143F2">
        <w:rPr>
          <w:rFonts w:asciiTheme="majorHAnsi" w:hAnsiTheme="majorHAnsi" w:cs="Arial"/>
          <w:sz w:val="24"/>
          <w:lang w:val="hr-HR"/>
        </w:rPr>
        <w:t xml:space="preserve"> od strane interesne grupe koja je povezana sa sektorom koji se pravno uređuje (kao što su energetske kompanije koje doniraju novac </w:t>
      </w:r>
      <w:proofErr w:type="spellStart"/>
      <w:r w:rsidRPr="00F143F2">
        <w:rPr>
          <w:rFonts w:asciiTheme="majorHAnsi" w:hAnsiTheme="majorHAnsi" w:cs="Arial"/>
          <w:sz w:val="24"/>
          <w:lang w:val="hr-HR"/>
        </w:rPr>
        <w:t>vladajuc</w:t>
      </w:r>
      <w:proofErr w:type="spellEnd"/>
      <w:r w:rsidRPr="00F143F2">
        <w:rPr>
          <w:rFonts w:asciiTheme="majorHAnsi" w:hAnsiTheme="majorHAnsi" w:cs="Arial"/>
          <w:sz w:val="24"/>
          <w:lang w:val="hr-HR"/>
        </w:rPr>
        <w:t>́im strankama prije usvajanja zakona);</w:t>
      </w:r>
    </w:p>
    <w:p w14:paraId="6D989ADE" w14:textId="77777777" w:rsidR="004D034B" w:rsidRPr="00F143F2" w:rsidRDefault="004D034B" w:rsidP="004D034B">
      <w:pPr>
        <w:pStyle w:val="ListParagraph"/>
        <w:numPr>
          <w:ilvl w:val="0"/>
          <w:numId w:val="16"/>
        </w:numPr>
        <w:spacing w:before="60" w:line="240" w:lineRule="auto"/>
        <w:ind w:hanging="357"/>
        <w:rPr>
          <w:rFonts w:asciiTheme="majorHAnsi" w:hAnsiTheme="majorHAnsi" w:cs="Arial"/>
          <w:sz w:val="24"/>
          <w:lang w:val="hr-HR"/>
        </w:rPr>
      </w:pPr>
      <w:r w:rsidRPr="00F143F2">
        <w:rPr>
          <w:rFonts w:asciiTheme="majorHAnsi" w:hAnsiTheme="majorHAnsi" w:cs="Arial"/>
          <w:sz w:val="24"/>
          <w:lang w:val="hr-HR"/>
        </w:rPr>
        <w:t xml:space="preserve">nacrt zakona koji je predmet jako intenzivnog </w:t>
      </w:r>
      <w:r w:rsidRPr="00F143F2">
        <w:rPr>
          <w:rFonts w:asciiTheme="majorHAnsi" w:hAnsiTheme="majorHAnsi" w:cs="Arial"/>
          <w:b/>
          <w:sz w:val="24"/>
          <w:lang w:val="hr-HR"/>
        </w:rPr>
        <w:t>lobiranja</w:t>
      </w:r>
      <w:r w:rsidRPr="00F143F2">
        <w:rPr>
          <w:rFonts w:asciiTheme="majorHAnsi" w:hAnsiTheme="majorHAnsi" w:cs="Arial"/>
          <w:sz w:val="24"/>
          <w:lang w:val="hr-HR"/>
        </w:rPr>
        <w:t xml:space="preserve"> od strane interesnih grupa;</w:t>
      </w:r>
    </w:p>
    <w:p w14:paraId="127A3894" w14:textId="21DDF20C" w:rsidR="004D034B" w:rsidRPr="00F143F2" w:rsidRDefault="004D034B" w:rsidP="004D034B">
      <w:pPr>
        <w:pStyle w:val="ListParagraph"/>
        <w:numPr>
          <w:ilvl w:val="0"/>
          <w:numId w:val="16"/>
        </w:numPr>
        <w:spacing w:before="60" w:line="240" w:lineRule="auto"/>
        <w:ind w:hanging="357"/>
        <w:rPr>
          <w:rFonts w:asciiTheme="majorHAnsi" w:hAnsiTheme="majorHAnsi" w:cs="Arial"/>
          <w:sz w:val="24"/>
          <w:lang w:val="hr-HR"/>
        </w:rPr>
      </w:pPr>
      <w:proofErr w:type="spellStart"/>
      <w:r w:rsidRPr="00F143F2">
        <w:rPr>
          <w:rFonts w:asciiTheme="majorHAnsi" w:hAnsiTheme="majorHAnsi" w:cs="Arial"/>
          <w:sz w:val="24"/>
          <w:lang w:val="hr-HR"/>
        </w:rPr>
        <w:t>zainteresovani</w:t>
      </w:r>
      <w:proofErr w:type="spellEnd"/>
      <w:r w:rsidRPr="00F143F2">
        <w:rPr>
          <w:rFonts w:asciiTheme="majorHAnsi" w:hAnsiTheme="majorHAnsi" w:cs="Arial"/>
          <w:sz w:val="24"/>
          <w:lang w:val="hr-HR"/>
        </w:rPr>
        <w:t xml:space="preserve"> subjekti </w:t>
      </w:r>
      <w:r w:rsidR="00BA6A42" w:rsidRPr="00F143F2">
        <w:rPr>
          <w:rFonts w:asciiTheme="majorHAnsi" w:hAnsiTheme="majorHAnsi" w:cs="Arial"/>
          <w:sz w:val="24"/>
          <w:lang w:val="hr-HR"/>
        </w:rPr>
        <w:t xml:space="preserve">odgovorni </w:t>
      </w:r>
      <w:r w:rsidRPr="00F143F2">
        <w:rPr>
          <w:rFonts w:asciiTheme="majorHAnsi" w:hAnsiTheme="majorHAnsi" w:cs="Arial"/>
          <w:sz w:val="24"/>
          <w:lang w:val="hr-HR"/>
        </w:rPr>
        <w:t xml:space="preserve">za nacrt zakona koji su u </w:t>
      </w:r>
      <w:r w:rsidRPr="00F143F2">
        <w:rPr>
          <w:rFonts w:asciiTheme="majorHAnsi" w:hAnsiTheme="majorHAnsi" w:cs="Arial"/>
          <w:b/>
          <w:sz w:val="24"/>
          <w:lang w:val="hr-HR"/>
        </w:rPr>
        <w:t>sukobu interesa</w:t>
      </w:r>
      <w:r w:rsidRPr="00F143F2">
        <w:rPr>
          <w:rFonts w:asciiTheme="majorHAnsi" w:hAnsiTheme="majorHAnsi" w:cs="Arial"/>
          <w:sz w:val="24"/>
          <w:lang w:val="hr-HR"/>
        </w:rPr>
        <w:t xml:space="preserve"> </w:t>
      </w:r>
      <w:r w:rsidR="00BA6A42" w:rsidRPr="00F143F2">
        <w:rPr>
          <w:rFonts w:asciiTheme="majorHAnsi" w:hAnsiTheme="majorHAnsi" w:cs="Arial"/>
          <w:sz w:val="24"/>
          <w:lang w:val="hr-HR"/>
        </w:rPr>
        <w:t>u</w:t>
      </w:r>
      <w:r w:rsidRPr="00F143F2">
        <w:rPr>
          <w:rFonts w:asciiTheme="majorHAnsi" w:hAnsiTheme="majorHAnsi" w:cs="Arial"/>
          <w:sz w:val="24"/>
          <w:lang w:val="hr-HR"/>
        </w:rPr>
        <w:t xml:space="preserve"> </w:t>
      </w:r>
      <w:r w:rsidR="00BA6A42" w:rsidRPr="00F143F2">
        <w:rPr>
          <w:rFonts w:asciiTheme="majorHAnsi" w:hAnsiTheme="majorHAnsi" w:cs="Arial"/>
          <w:sz w:val="24"/>
          <w:lang w:val="hr-HR"/>
        </w:rPr>
        <w:t xml:space="preserve">odnosu </w:t>
      </w:r>
      <w:r w:rsidRPr="00F143F2">
        <w:rPr>
          <w:rFonts w:asciiTheme="majorHAnsi" w:hAnsiTheme="majorHAnsi" w:cs="Arial"/>
          <w:sz w:val="24"/>
          <w:lang w:val="hr-HR"/>
        </w:rPr>
        <w:t>na</w:t>
      </w:r>
      <w:r w:rsidR="00BA6A42" w:rsidRPr="00F143F2">
        <w:rPr>
          <w:rFonts w:asciiTheme="majorHAnsi" w:hAnsiTheme="majorHAnsi" w:cs="Arial"/>
          <w:sz w:val="24"/>
          <w:lang w:val="hr-HR"/>
        </w:rPr>
        <w:t xml:space="preserve"> predmet</w:t>
      </w:r>
      <w:r w:rsidRPr="00F143F2">
        <w:rPr>
          <w:rFonts w:asciiTheme="majorHAnsi" w:hAnsiTheme="majorHAnsi" w:cs="Arial"/>
          <w:sz w:val="24"/>
          <w:lang w:val="hr-HR"/>
        </w:rPr>
        <w:t xml:space="preserve"> zakon</w:t>
      </w:r>
      <w:r w:rsidR="00BA6A42" w:rsidRPr="00F143F2">
        <w:rPr>
          <w:rFonts w:asciiTheme="majorHAnsi" w:hAnsiTheme="majorHAnsi" w:cs="Arial"/>
          <w:sz w:val="24"/>
          <w:lang w:val="hr-HR"/>
        </w:rPr>
        <w:t>a</w:t>
      </w:r>
      <w:r w:rsidRPr="00F143F2">
        <w:rPr>
          <w:rFonts w:asciiTheme="majorHAnsi" w:hAnsiTheme="majorHAnsi" w:cs="Arial"/>
          <w:sz w:val="24"/>
          <w:lang w:val="hr-HR"/>
        </w:rPr>
        <w:t>;</w:t>
      </w:r>
    </w:p>
    <w:p w14:paraId="75D9380A" w14:textId="23250C4D" w:rsidR="004D034B" w:rsidRPr="00F143F2" w:rsidRDefault="004D034B" w:rsidP="004D034B">
      <w:pPr>
        <w:pStyle w:val="ListParagraph"/>
        <w:numPr>
          <w:ilvl w:val="0"/>
          <w:numId w:val="16"/>
        </w:numPr>
        <w:spacing w:before="60" w:line="240" w:lineRule="auto"/>
        <w:ind w:hanging="357"/>
        <w:rPr>
          <w:rFonts w:asciiTheme="majorHAnsi" w:hAnsiTheme="majorHAnsi" w:cs="Arial"/>
          <w:sz w:val="24"/>
          <w:lang w:val="hr-HR"/>
        </w:rPr>
      </w:pPr>
      <w:r w:rsidRPr="00F143F2">
        <w:rPr>
          <w:rFonts w:asciiTheme="majorHAnsi" w:hAnsiTheme="majorHAnsi" w:cs="Arial"/>
          <w:b/>
          <w:sz w:val="24"/>
          <w:lang w:val="hr-HR"/>
        </w:rPr>
        <w:t>policija i pravosudni organi</w:t>
      </w:r>
      <w:r w:rsidRPr="00F143F2">
        <w:rPr>
          <w:rFonts w:asciiTheme="majorHAnsi" w:hAnsiTheme="majorHAnsi" w:cs="Arial"/>
          <w:sz w:val="24"/>
          <w:lang w:val="hr-HR"/>
        </w:rPr>
        <w:t xml:space="preserve"> ili medijski </w:t>
      </w:r>
      <w:proofErr w:type="spellStart"/>
      <w:r w:rsidRPr="00F143F2">
        <w:rPr>
          <w:rFonts w:asciiTheme="majorHAnsi" w:hAnsiTheme="majorHAnsi" w:cs="Arial"/>
          <w:sz w:val="24"/>
          <w:lang w:val="hr-HR"/>
        </w:rPr>
        <w:t>izveštaji</w:t>
      </w:r>
      <w:proofErr w:type="spellEnd"/>
      <w:r w:rsidRPr="00F143F2">
        <w:rPr>
          <w:rFonts w:asciiTheme="majorHAnsi" w:hAnsiTheme="majorHAnsi" w:cs="Arial"/>
          <w:sz w:val="24"/>
          <w:lang w:val="hr-HR"/>
        </w:rPr>
        <w:t xml:space="preserve"> pružaju podatke u vezi sa određenim </w:t>
      </w:r>
      <w:proofErr w:type="spellStart"/>
      <w:r w:rsidR="000C4E87" w:rsidRPr="00F143F2">
        <w:rPr>
          <w:rFonts w:asciiTheme="majorHAnsi" w:hAnsiTheme="majorHAnsi" w:cs="Arial"/>
          <w:sz w:val="24"/>
          <w:lang w:val="hr-HR"/>
        </w:rPr>
        <w:t>zakononom</w:t>
      </w:r>
      <w:proofErr w:type="spellEnd"/>
      <w:r w:rsidR="000C4E87" w:rsidRPr="00F143F2">
        <w:rPr>
          <w:rFonts w:asciiTheme="majorHAnsi" w:hAnsiTheme="majorHAnsi" w:cs="Arial"/>
          <w:sz w:val="24"/>
          <w:lang w:val="hr-HR"/>
        </w:rPr>
        <w:t xml:space="preserve"> </w:t>
      </w:r>
      <w:r w:rsidRPr="00F143F2">
        <w:rPr>
          <w:rFonts w:asciiTheme="majorHAnsi" w:hAnsiTheme="majorHAnsi" w:cs="Arial"/>
          <w:sz w:val="24"/>
          <w:lang w:val="hr-HR"/>
        </w:rPr>
        <w:t xml:space="preserve">kojim </w:t>
      </w:r>
      <w:proofErr w:type="spellStart"/>
      <w:r w:rsidRPr="00F143F2">
        <w:rPr>
          <w:rFonts w:asciiTheme="majorHAnsi" w:hAnsiTheme="majorHAnsi" w:cs="Arial"/>
          <w:sz w:val="24"/>
          <w:lang w:val="hr-HR"/>
        </w:rPr>
        <w:t>manipulišu</w:t>
      </w:r>
      <w:proofErr w:type="spellEnd"/>
      <w:r w:rsidRPr="00F143F2">
        <w:rPr>
          <w:rFonts w:asciiTheme="majorHAnsi" w:hAnsiTheme="majorHAnsi" w:cs="Arial"/>
          <w:sz w:val="24"/>
          <w:lang w:val="hr-HR"/>
        </w:rPr>
        <w:t xml:space="preserve"> osumnjičeni.</w:t>
      </w:r>
    </w:p>
    <w:p w14:paraId="2947D344" w14:textId="77777777" w:rsidR="00930321" w:rsidRPr="00F143F2" w:rsidRDefault="00930321" w:rsidP="00386DBA">
      <w:pPr>
        <w:spacing w:line="240" w:lineRule="auto"/>
        <w:rPr>
          <w:rFonts w:asciiTheme="majorHAnsi" w:hAnsiTheme="majorHAnsi"/>
          <w:sz w:val="24"/>
          <w:lang w:val="hr-HR"/>
        </w:rPr>
      </w:pPr>
    </w:p>
    <w:p w14:paraId="4380A674" w14:textId="32F0028A" w:rsidR="004D034B" w:rsidRPr="00F143F2" w:rsidRDefault="000C4E87" w:rsidP="00386DBA">
      <w:pPr>
        <w:spacing w:line="240" w:lineRule="auto"/>
        <w:rPr>
          <w:rFonts w:asciiTheme="majorHAnsi" w:hAnsiTheme="majorHAnsi"/>
          <w:sz w:val="24"/>
          <w:lang w:val="hr-HR"/>
        </w:rPr>
      </w:pPr>
      <w:r w:rsidRPr="00F143F2">
        <w:rPr>
          <w:rFonts w:asciiTheme="majorHAnsi" w:hAnsiTheme="majorHAnsi"/>
          <w:sz w:val="24"/>
          <w:lang w:val="hr-HR"/>
        </w:rPr>
        <w:t xml:space="preserve">Organ </w:t>
      </w:r>
      <w:r w:rsidR="004D034B" w:rsidRPr="00F143F2">
        <w:rPr>
          <w:rFonts w:asciiTheme="majorHAnsi" w:hAnsiTheme="majorHAnsi"/>
          <w:sz w:val="24"/>
          <w:lang w:val="hr-HR"/>
        </w:rPr>
        <w:t>zaduže</w:t>
      </w:r>
      <w:r w:rsidRPr="00F143F2">
        <w:rPr>
          <w:rFonts w:asciiTheme="majorHAnsi" w:hAnsiTheme="majorHAnsi"/>
          <w:sz w:val="24"/>
          <w:lang w:val="hr-HR"/>
        </w:rPr>
        <w:t xml:space="preserve">n </w:t>
      </w:r>
      <w:r w:rsidR="00B97290" w:rsidRPr="00F143F2">
        <w:rPr>
          <w:rFonts w:asciiTheme="majorHAnsi" w:hAnsiTheme="majorHAnsi"/>
          <w:sz w:val="24"/>
          <w:lang w:val="hr-HR"/>
        </w:rPr>
        <w:t xml:space="preserve">za odabir </w:t>
      </w:r>
      <w:r w:rsidR="004D034B" w:rsidRPr="00F143F2">
        <w:rPr>
          <w:rFonts w:asciiTheme="majorHAnsi" w:hAnsiTheme="majorHAnsi"/>
          <w:sz w:val="24"/>
          <w:lang w:val="hr-HR"/>
        </w:rPr>
        <w:t>zakona bi trebao</w:t>
      </w:r>
      <w:r w:rsidRPr="00F143F2">
        <w:rPr>
          <w:rFonts w:asciiTheme="majorHAnsi" w:hAnsiTheme="majorHAnsi"/>
          <w:sz w:val="24"/>
          <w:lang w:val="hr-HR"/>
        </w:rPr>
        <w:t xml:space="preserve"> makar</w:t>
      </w:r>
      <w:r w:rsidR="004D034B" w:rsidRPr="00F143F2">
        <w:rPr>
          <w:rFonts w:asciiTheme="majorHAnsi" w:hAnsiTheme="majorHAnsi"/>
          <w:sz w:val="24"/>
          <w:lang w:val="hr-HR"/>
        </w:rPr>
        <w:t xml:space="preserve"> jednostavn</w:t>
      </w:r>
      <w:r w:rsidRPr="00F143F2">
        <w:rPr>
          <w:rFonts w:asciiTheme="majorHAnsi" w:hAnsiTheme="majorHAnsi"/>
          <w:sz w:val="24"/>
          <w:lang w:val="hr-HR"/>
        </w:rPr>
        <w:t>im</w:t>
      </w:r>
      <w:r w:rsidR="004D034B" w:rsidRPr="00F143F2">
        <w:rPr>
          <w:rFonts w:asciiTheme="majorHAnsi" w:hAnsiTheme="majorHAnsi"/>
          <w:sz w:val="24"/>
          <w:lang w:val="hr-HR"/>
        </w:rPr>
        <w:t xml:space="preserve"> </w:t>
      </w:r>
      <w:r w:rsidRPr="00F143F2">
        <w:rPr>
          <w:rFonts w:asciiTheme="majorHAnsi" w:hAnsiTheme="majorHAnsi"/>
          <w:sz w:val="24"/>
          <w:lang w:val="hr-HR"/>
        </w:rPr>
        <w:t xml:space="preserve">istraživanjem </w:t>
      </w:r>
      <w:r w:rsidR="00B822C9" w:rsidRPr="00F143F2">
        <w:rPr>
          <w:rFonts w:asciiTheme="majorHAnsi" w:hAnsiTheme="majorHAnsi"/>
          <w:sz w:val="24"/>
          <w:lang w:val="hr-HR"/>
        </w:rPr>
        <w:t>utvrditi</w:t>
      </w:r>
      <w:r w:rsidR="004D034B" w:rsidRPr="00F143F2">
        <w:rPr>
          <w:rFonts w:asciiTheme="majorHAnsi" w:hAnsiTheme="majorHAnsi"/>
          <w:sz w:val="24"/>
          <w:lang w:val="hr-HR"/>
        </w:rPr>
        <w:t xml:space="preserve"> da li je zapravo bilo kakvih pojedinačnih </w:t>
      </w:r>
      <w:r w:rsidR="00B97290" w:rsidRPr="00F143F2">
        <w:rPr>
          <w:rFonts w:asciiTheme="majorHAnsi" w:hAnsiTheme="majorHAnsi"/>
          <w:sz w:val="24"/>
          <w:lang w:val="hr-HR"/>
        </w:rPr>
        <w:t>slučajeva</w:t>
      </w:r>
      <w:r w:rsidR="004D034B" w:rsidRPr="00F143F2">
        <w:rPr>
          <w:rFonts w:asciiTheme="majorHAnsi" w:hAnsiTheme="majorHAnsi"/>
          <w:sz w:val="24"/>
          <w:lang w:val="hr-HR"/>
        </w:rPr>
        <w:t xml:space="preserve">. Dovoljno </w:t>
      </w:r>
      <w:r w:rsidR="005C0C8C" w:rsidRPr="00F143F2">
        <w:rPr>
          <w:rFonts w:asciiTheme="majorHAnsi" w:hAnsiTheme="majorHAnsi"/>
          <w:sz w:val="24"/>
          <w:lang w:val="hr-HR"/>
        </w:rPr>
        <w:t xml:space="preserve">je </w:t>
      </w:r>
      <w:r w:rsidR="00B822C9" w:rsidRPr="00F143F2">
        <w:rPr>
          <w:rFonts w:asciiTheme="majorHAnsi" w:hAnsiTheme="majorHAnsi"/>
          <w:sz w:val="24"/>
          <w:lang w:val="hr-HR"/>
        </w:rPr>
        <w:t xml:space="preserve">ukoliko </w:t>
      </w:r>
      <w:proofErr w:type="spellStart"/>
      <w:r w:rsidR="00B822C9" w:rsidRPr="00F143F2">
        <w:rPr>
          <w:rFonts w:asciiTheme="majorHAnsi" w:hAnsiTheme="majorHAnsi"/>
          <w:sz w:val="24"/>
          <w:lang w:val="hr-HR"/>
        </w:rPr>
        <w:t>reaguje</w:t>
      </w:r>
      <w:proofErr w:type="spellEnd"/>
      <w:r w:rsidR="00B822C9" w:rsidRPr="00F143F2">
        <w:rPr>
          <w:rFonts w:asciiTheme="majorHAnsi" w:hAnsiTheme="majorHAnsi"/>
          <w:sz w:val="24"/>
          <w:lang w:val="hr-HR"/>
        </w:rPr>
        <w:t xml:space="preserve"> </w:t>
      </w:r>
      <w:r w:rsidR="005C0C8C" w:rsidRPr="00F143F2">
        <w:rPr>
          <w:rFonts w:asciiTheme="majorHAnsi" w:hAnsiTheme="majorHAnsi"/>
          <w:sz w:val="24"/>
          <w:lang w:val="hr-HR"/>
        </w:rPr>
        <w:t xml:space="preserve">na </w:t>
      </w:r>
      <w:r w:rsidR="004D034B" w:rsidRPr="00F143F2">
        <w:rPr>
          <w:rFonts w:asciiTheme="majorHAnsi" w:hAnsiTheme="majorHAnsi"/>
          <w:sz w:val="24"/>
          <w:lang w:val="hr-HR"/>
        </w:rPr>
        <w:t xml:space="preserve">poznavanje takvih </w:t>
      </w:r>
      <w:r w:rsidR="00B97290" w:rsidRPr="00F143F2">
        <w:rPr>
          <w:rFonts w:asciiTheme="majorHAnsi" w:hAnsiTheme="majorHAnsi"/>
          <w:sz w:val="24"/>
          <w:lang w:val="hr-HR"/>
        </w:rPr>
        <w:t>slučajeva</w:t>
      </w:r>
      <w:r w:rsidR="004D034B" w:rsidRPr="00F143F2">
        <w:rPr>
          <w:rFonts w:asciiTheme="majorHAnsi" w:hAnsiTheme="majorHAnsi"/>
          <w:sz w:val="24"/>
          <w:lang w:val="hr-HR"/>
        </w:rPr>
        <w:t>.</w:t>
      </w:r>
    </w:p>
    <w:p w14:paraId="397E864F" w14:textId="77777777" w:rsidR="004D034B" w:rsidRPr="00F143F2" w:rsidRDefault="004D034B" w:rsidP="00386DBA">
      <w:pPr>
        <w:spacing w:line="240" w:lineRule="auto"/>
        <w:rPr>
          <w:rFonts w:asciiTheme="majorHAnsi" w:hAnsiTheme="majorHAnsi"/>
          <w:sz w:val="24"/>
          <w:lang w:val="hr-HR"/>
        </w:rPr>
      </w:pPr>
    </w:p>
    <w:p w14:paraId="45F35A31" w14:textId="68DB53AE" w:rsidR="004D034B" w:rsidRPr="00F143F2" w:rsidRDefault="004D034B" w:rsidP="00386DBA">
      <w:pPr>
        <w:spacing w:line="240" w:lineRule="auto"/>
        <w:rPr>
          <w:rFonts w:asciiTheme="majorHAnsi" w:hAnsiTheme="majorHAnsi"/>
          <w:sz w:val="24"/>
          <w:lang w:val="hr-HR"/>
        </w:rPr>
      </w:pPr>
      <w:r w:rsidRPr="00F143F2">
        <w:rPr>
          <w:rFonts w:asciiTheme="majorHAnsi" w:hAnsiTheme="majorHAnsi"/>
          <w:sz w:val="24"/>
          <w:lang w:val="hr-HR"/>
        </w:rPr>
        <w:t xml:space="preserve">Privatno pravo treba da bude podvrgnuto </w:t>
      </w:r>
      <w:r w:rsidR="005C0C8C" w:rsidRPr="00F143F2">
        <w:rPr>
          <w:rFonts w:asciiTheme="majorHAnsi" w:hAnsiTheme="majorHAnsi"/>
          <w:sz w:val="24"/>
          <w:lang w:val="hr-HR"/>
        </w:rPr>
        <w:t>procjeni rizika od</w:t>
      </w:r>
      <w:r w:rsidRPr="00F143F2">
        <w:rPr>
          <w:rFonts w:asciiTheme="majorHAnsi" w:hAnsiTheme="majorHAnsi"/>
          <w:sz w:val="24"/>
          <w:lang w:val="hr-HR"/>
        </w:rPr>
        <w:t xml:space="preserve"> korupcije samo u odabranim slučajevima, kad</w:t>
      </w:r>
      <w:r w:rsidR="00B97290" w:rsidRPr="00F143F2">
        <w:rPr>
          <w:rFonts w:asciiTheme="majorHAnsi" w:hAnsiTheme="majorHAnsi"/>
          <w:sz w:val="24"/>
          <w:lang w:val="hr-HR"/>
        </w:rPr>
        <w:t>a</w:t>
      </w:r>
      <w:r w:rsidRPr="00F143F2">
        <w:rPr>
          <w:rFonts w:asciiTheme="majorHAnsi" w:hAnsiTheme="majorHAnsi"/>
          <w:sz w:val="24"/>
          <w:lang w:val="hr-HR"/>
        </w:rPr>
        <w:t xml:space="preserve"> god postoji regulatorni rizik od korupcije (vidi 5.2 </w:t>
      </w:r>
      <w:r w:rsidR="00B97290" w:rsidRPr="00F143F2">
        <w:rPr>
          <w:rFonts w:asciiTheme="majorHAnsi" w:hAnsiTheme="majorHAnsi"/>
          <w:sz w:val="24"/>
          <w:lang w:val="hr-HR"/>
        </w:rPr>
        <w:t>koji slijedi</w:t>
      </w:r>
      <w:r w:rsidRPr="00F143F2">
        <w:rPr>
          <w:rFonts w:asciiTheme="majorHAnsi" w:hAnsiTheme="majorHAnsi"/>
          <w:sz w:val="24"/>
          <w:lang w:val="hr-HR"/>
        </w:rPr>
        <w:t>), a naročito</w:t>
      </w:r>
      <w:r w:rsidR="00B97290" w:rsidRPr="00F143F2">
        <w:rPr>
          <w:rFonts w:asciiTheme="majorHAnsi" w:hAnsiTheme="majorHAnsi"/>
          <w:sz w:val="24"/>
          <w:lang w:val="hr-HR"/>
        </w:rPr>
        <w:t xml:space="preserve"> u pogledu</w:t>
      </w:r>
      <w:r w:rsidRPr="00F143F2">
        <w:rPr>
          <w:rFonts w:asciiTheme="majorHAnsi" w:hAnsiTheme="majorHAnsi"/>
          <w:sz w:val="24"/>
          <w:lang w:val="hr-HR"/>
        </w:rPr>
        <w:t>:</w:t>
      </w:r>
    </w:p>
    <w:p w14:paraId="23D7ED4F" w14:textId="77777777" w:rsidR="00930321" w:rsidRPr="00F143F2" w:rsidRDefault="00B97290" w:rsidP="00386DBA">
      <w:pPr>
        <w:pStyle w:val="ListParagraph"/>
        <w:numPr>
          <w:ilvl w:val="0"/>
          <w:numId w:val="8"/>
        </w:numPr>
        <w:spacing w:before="120" w:line="240" w:lineRule="auto"/>
        <w:ind w:left="714" w:hanging="357"/>
        <w:rPr>
          <w:rFonts w:asciiTheme="majorHAnsi" w:hAnsiTheme="majorHAnsi"/>
          <w:sz w:val="24"/>
          <w:lang w:val="hr-HR"/>
        </w:rPr>
      </w:pPr>
      <w:r w:rsidRPr="00F143F2">
        <w:rPr>
          <w:rFonts w:asciiTheme="majorHAnsi" w:hAnsiTheme="majorHAnsi"/>
          <w:b/>
          <w:sz w:val="24"/>
          <w:lang w:val="hr-HR"/>
        </w:rPr>
        <w:t xml:space="preserve">računovodstvenih </w:t>
      </w:r>
      <w:r w:rsidRPr="00F143F2">
        <w:rPr>
          <w:rFonts w:asciiTheme="majorHAnsi" w:hAnsiTheme="majorHAnsi"/>
          <w:sz w:val="24"/>
          <w:lang w:val="hr-HR"/>
        </w:rPr>
        <w:t xml:space="preserve">i revizorskih pravila za kompanije </w:t>
      </w:r>
      <w:r w:rsidR="00930321" w:rsidRPr="00F143F2">
        <w:rPr>
          <w:rFonts w:asciiTheme="majorHAnsi" w:hAnsiTheme="majorHAnsi"/>
          <w:sz w:val="24"/>
          <w:lang w:val="hr-HR"/>
        </w:rPr>
        <w:t>(</w:t>
      </w:r>
      <w:r w:rsidRPr="00F143F2">
        <w:rPr>
          <w:rFonts w:asciiTheme="majorHAnsi" w:hAnsiTheme="majorHAnsi"/>
          <w:sz w:val="24"/>
          <w:lang w:val="hr-HR"/>
        </w:rPr>
        <w:t>koja se mogu zloupotrijebiti kako bi se prikrile isplate za mito/podmićivanje</w:t>
      </w:r>
      <w:r w:rsidR="00930321" w:rsidRPr="00F143F2">
        <w:rPr>
          <w:rFonts w:asciiTheme="majorHAnsi" w:hAnsiTheme="majorHAnsi"/>
          <w:sz w:val="24"/>
          <w:lang w:val="hr-HR"/>
        </w:rPr>
        <w:t>);</w:t>
      </w:r>
    </w:p>
    <w:p w14:paraId="2DB7AB92" w14:textId="77777777" w:rsidR="00930321" w:rsidRPr="00F143F2" w:rsidRDefault="00B97290" w:rsidP="00386DBA">
      <w:pPr>
        <w:pStyle w:val="ListParagraph"/>
        <w:numPr>
          <w:ilvl w:val="0"/>
          <w:numId w:val="8"/>
        </w:numPr>
        <w:spacing w:before="120" w:line="240" w:lineRule="auto"/>
        <w:ind w:left="714" w:hanging="357"/>
        <w:rPr>
          <w:rFonts w:asciiTheme="majorHAnsi" w:hAnsiTheme="majorHAnsi"/>
          <w:sz w:val="24"/>
          <w:lang w:val="hr-HR"/>
        </w:rPr>
      </w:pPr>
      <w:r w:rsidRPr="00F143F2">
        <w:rPr>
          <w:rFonts w:asciiTheme="majorHAnsi" w:hAnsiTheme="majorHAnsi"/>
          <w:sz w:val="24"/>
          <w:lang w:val="hr-HR"/>
        </w:rPr>
        <w:t xml:space="preserve">materijalna ili procesna pravila u vezi sa </w:t>
      </w:r>
      <w:proofErr w:type="spellStart"/>
      <w:r w:rsidRPr="00F143F2">
        <w:rPr>
          <w:rFonts w:asciiTheme="majorHAnsi" w:hAnsiTheme="majorHAnsi"/>
          <w:sz w:val="24"/>
          <w:lang w:val="hr-HR"/>
        </w:rPr>
        <w:t>prenosom</w:t>
      </w:r>
      <w:proofErr w:type="spellEnd"/>
      <w:r w:rsidRPr="00F143F2">
        <w:rPr>
          <w:rFonts w:asciiTheme="majorHAnsi" w:hAnsiTheme="majorHAnsi"/>
          <w:sz w:val="24"/>
          <w:lang w:val="hr-HR"/>
        </w:rPr>
        <w:t xml:space="preserve"> </w:t>
      </w:r>
      <w:r w:rsidRPr="00F143F2">
        <w:rPr>
          <w:rFonts w:asciiTheme="majorHAnsi" w:hAnsiTheme="majorHAnsi"/>
          <w:b/>
          <w:sz w:val="24"/>
          <w:lang w:val="hr-HR"/>
        </w:rPr>
        <w:t>imovine</w:t>
      </w:r>
      <w:r w:rsidR="00930321" w:rsidRPr="00F143F2">
        <w:rPr>
          <w:rFonts w:asciiTheme="majorHAnsi" w:hAnsiTheme="majorHAnsi"/>
          <w:b/>
          <w:sz w:val="24"/>
          <w:lang w:val="hr-HR"/>
        </w:rPr>
        <w:t xml:space="preserve"> </w:t>
      </w:r>
      <w:r w:rsidR="00930321" w:rsidRPr="00F143F2">
        <w:rPr>
          <w:rFonts w:asciiTheme="majorHAnsi" w:hAnsiTheme="majorHAnsi"/>
          <w:sz w:val="24"/>
          <w:lang w:val="hr-HR"/>
        </w:rPr>
        <w:t>(</w:t>
      </w:r>
      <w:r w:rsidRPr="00F143F2">
        <w:rPr>
          <w:rFonts w:asciiTheme="majorHAnsi" w:hAnsiTheme="majorHAnsi"/>
          <w:sz w:val="24"/>
          <w:lang w:val="hr-HR"/>
        </w:rPr>
        <w:t xml:space="preserve">koje može biti predmet zloupotrebe za nezakonito </w:t>
      </w:r>
      <w:proofErr w:type="spellStart"/>
      <w:r w:rsidRPr="00F143F2">
        <w:rPr>
          <w:rFonts w:asciiTheme="majorHAnsi" w:hAnsiTheme="majorHAnsi"/>
          <w:sz w:val="24"/>
          <w:lang w:val="hr-HR"/>
        </w:rPr>
        <w:t>sticanje</w:t>
      </w:r>
      <w:proofErr w:type="spellEnd"/>
      <w:r w:rsidRPr="00F143F2">
        <w:rPr>
          <w:rFonts w:asciiTheme="majorHAnsi" w:hAnsiTheme="majorHAnsi"/>
          <w:sz w:val="24"/>
          <w:lang w:val="hr-HR"/>
        </w:rPr>
        <w:t xml:space="preserve"> tuđih sredstava/imovine</w:t>
      </w:r>
      <w:r w:rsidR="00930321" w:rsidRPr="00F143F2">
        <w:rPr>
          <w:rFonts w:asciiTheme="majorHAnsi" w:hAnsiTheme="majorHAnsi"/>
          <w:sz w:val="24"/>
          <w:lang w:val="hr-HR"/>
        </w:rPr>
        <w:t>).</w:t>
      </w:r>
    </w:p>
    <w:p w14:paraId="7A3DB888" w14:textId="77777777" w:rsidR="00930321" w:rsidRPr="00F143F2" w:rsidRDefault="00930321" w:rsidP="00386DBA">
      <w:pPr>
        <w:spacing w:line="240" w:lineRule="auto"/>
        <w:rPr>
          <w:rFonts w:asciiTheme="majorHAnsi" w:hAnsiTheme="majorHAnsi"/>
          <w:sz w:val="24"/>
          <w:highlight w:val="green"/>
          <w:lang w:val="hr-HR"/>
        </w:rPr>
      </w:pPr>
    </w:p>
    <w:p w14:paraId="2CDD37F6" w14:textId="183E407A" w:rsidR="00930321" w:rsidRPr="00F143F2" w:rsidRDefault="00B97290" w:rsidP="00386DBA">
      <w:pPr>
        <w:spacing w:line="240" w:lineRule="auto"/>
        <w:rPr>
          <w:rFonts w:asciiTheme="majorHAnsi" w:hAnsiTheme="majorHAnsi"/>
          <w:sz w:val="24"/>
          <w:lang w:val="hr-HR"/>
        </w:rPr>
      </w:pPr>
      <w:r w:rsidRPr="00F143F2">
        <w:rPr>
          <w:rFonts w:asciiTheme="majorHAnsi" w:hAnsiTheme="majorHAnsi"/>
          <w:sz w:val="24"/>
          <w:lang w:val="hr-HR"/>
        </w:rPr>
        <w:t xml:space="preserve">Agencija u svom godišnjem planu objavljuje listu zakona koji su predmet </w:t>
      </w:r>
      <w:r w:rsidR="00354AE2" w:rsidRPr="00F143F2">
        <w:rPr>
          <w:rFonts w:asciiTheme="majorHAnsi" w:hAnsiTheme="majorHAnsi"/>
          <w:sz w:val="24"/>
          <w:lang w:val="hr-HR"/>
        </w:rPr>
        <w:t>procjene</w:t>
      </w:r>
      <w:r w:rsidR="00930321" w:rsidRPr="00F143F2">
        <w:rPr>
          <w:rFonts w:asciiTheme="majorHAnsi" w:hAnsiTheme="majorHAnsi"/>
          <w:sz w:val="24"/>
          <w:lang w:val="hr-HR"/>
        </w:rPr>
        <w:t xml:space="preserve">. </w:t>
      </w:r>
    </w:p>
    <w:p w14:paraId="3DB8AA44" w14:textId="77777777" w:rsidR="00930321" w:rsidRPr="00F143F2" w:rsidRDefault="00930321" w:rsidP="00386DBA">
      <w:pPr>
        <w:spacing w:line="240" w:lineRule="auto"/>
        <w:rPr>
          <w:rFonts w:asciiTheme="majorHAnsi" w:hAnsiTheme="majorHAnsi"/>
          <w:sz w:val="24"/>
          <w:lang w:val="hr-HR"/>
        </w:rPr>
      </w:pPr>
    </w:p>
    <w:p w14:paraId="7068BAA2" w14:textId="77777777" w:rsidR="00930321" w:rsidRPr="00F143F2" w:rsidRDefault="00B97290" w:rsidP="00386DBA">
      <w:pPr>
        <w:pStyle w:val="Heading2"/>
        <w:numPr>
          <w:ilvl w:val="1"/>
          <w:numId w:val="20"/>
        </w:numPr>
        <w:spacing w:line="240" w:lineRule="auto"/>
        <w:rPr>
          <w:rFonts w:asciiTheme="majorHAnsi" w:hAnsiTheme="majorHAnsi" w:cs="Arial"/>
          <w:sz w:val="24"/>
          <w:lang w:val="hr-HR"/>
        </w:rPr>
      </w:pPr>
      <w:bookmarkStart w:id="73" w:name="_Toc501802333"/>
      <w:r w:rsidRPr="00F143F2">
        <w:rPr>
          <w:rFonts w:asciiTheme="majorHAnsi" w:hAnsiTheme="majorHAnsi" w:cs="Arial"/>
          <w:sz w:val="24"/>
          <w:lang w:val="hr-HR"/>
        </w:rPr>
        <w:t>Vremenski raspored</w:t>
      </w:r>
      <w:bookmarkEnd w:id="73"/>
    </w:p>
    <w:p w14:paraId="7CCCC113" w14:textId="1E2630A0" w:rsidR="00930321" w:rsidRPr="00F143F2" w:rsidRDefault="00354AE2" w:rsidP="00386DBA">
      <w:pPr>
        <w:spacing w:line="240" w:lineRule="auto"/>
        <w:rPr>
          <w:rFonts w:asciiTheme="majorHAnsi" w:hAnsiTheme="majorHAnsi"/>
          <w:sz w:val="24"/>
          <w:lang w:val="hr-HR"/>
        </w:rPr>
      </w:pPr>
      <w:r w:rsidRPr="00F143F2">
        <w:rPr>
          <w:rFonts w:asciiTheme="majorHAnsi" w:hAnsiTheme="majorHAnsi"/>
          <w:sz w:val="24"/>
          <w:lang w:val="hr-HR"/>
        </w:rPr>
        <w:t xml:space="preserve">Procjena rizika </w:t>
      </w:r>
      <w:r w:rsidR="00B97290" w:rsidRPr="00F143F2">
        <w:rPr>
          <w:rFonts w:asciiTheme="majorHAnsi" w:hAnsiTheme="majorHAnsi"/>
          <w:sz w:val="24"/>
          <w:lang w:val="hr-HR"/>
        </w:rPr>
        <w:t xml:space="preserve">od korupcije </w:t>
      </w:r>
      <w:r w:rsidRPr="00F143F2">
        <w:rPr>
          <w:rFonts w:asciiTheme="majorHAnsi" w:hAnsiTheme="majorHAnsi"/>
          <w:sz w:val="24"/>
          <w:lang w:val="hr-HR"/>
        </w:rPr>
        <w:t xml:space="preserve">u propisima </w:t>
      </w:r>
      <w:r w:rsidR="00B97290" w:rsidRPr="00F143F2">
        <w:rPr>
          <w:rFonts w:asciiTheme="majorHAnsi" w:hAnsiTheme="majorHAnsi"/>
          <w:sz w:val="24"/>
          <w:lang w:val="hr-HR"/>
        </w:rPr>
        <w:t xml:space="preserve"> može</w:t>
      </w:r>
      <w:r w:rsidRPr="00F143F2">
        <w:rPr>
          <w:rFonts w:asciiTheme="majorHAnsi" w:hAnsiTheme="majorHAnsi"/>
          <w:sz w:val="24"/>
          <w:lang w:val="hr-HR"/>
        </w:rPr>
        <w:t xml:space="preserve"> se</w:t>
      </w:r>
      <w:r w:rsidR="00B97290" w:rsidRPr="00F143F2">
        <w:rPr>
          <w:rFonts w:asciiTheme="majorHAnsi" w:hAnsiTheme="majorHAnsi"/>
          <w:sz w:val="24"/>
          <w:lang w:val="hr-HR"/>
        </w:rPr>
        <w:t xml:space="preserve"> sprovesti u bilo kojoj fazi zakonodavnog procesa i to u postupku</w:t>
      </w:r>
      <w:r w:rsidR="00930321" w:rsidRPr="00F143F2">
        <w:rPr>
          <w:rFonts w:asciiTheme="majorHAnsi" w:hAnsiTheme="majorHAnsi"/>
          <w:sz w:val="24"/>
          <w:lang w:val="hr-HR"/>
        </w:rPr>
        <w:t xml:space="preserve">: </w:t>
      </w:r>
    </w:p>
    <w:p w14:paraId="5617E937" w14:textId="77777777" w:rsidR="00B97290" w:rsidRPr="00F143F2" w:rsidRDefault="00B97290" w:rsidP="00386DBA">
      <w:pPr>
        <w:pStyle w:val="ListParagraph"/>
        <w:numPr>
          <w:ilvl w:val="0"/>
          <w:numId w:val="8"/>
        </w:numPr>
        <w:spacing w:before="120" w:line="240" w:lineRule="auto"/>
        <w:ind w:left="714" w:hanging="357"/>
        <w:rPr>
          <w:rFonts w:asciiTheme="majorHAnsi" w:hAnsiTheme="majorHAnsi"/>
          <w:sz w:val="24"/>
          <w:lang w:val="hr-HR"/>
        </w:rPr>
      </w:pPr>
      <w:r w:rsidRPr="00F143F2">
        <w:rPr>
          <w:rFonts w:asciiTheme="majorHAnsi" w:hAnsiTheme="majorHAnsi"/>
          <w:sz w:val="24"/>
          <w:lang w:val="hr-HR"/>
        </w:rPr>
        <w:t>izrade zakona od strane ministarstava ili drugih državnih organa;</w:t>
      </w:r>
    </w:p>
    <w:p w14:paraId="6E5AD1CC" w14:textId="7981D998" w:rsidR="00B97290" w:rsidRPr="00F143F2" w:rsidRDefault="00B97290" w:rsidP="00386DBA">
      <w:pPr>
        <w:pStyle w:val="ListParagraph"/>
        <w:numPr>
          <w:ilvl w:val="0"/>
          <w:numId w:val="8"/>
        </w:numPr>
        <w:spacing w:before="120" w:line="240" w:lineRule="auto"/>
        <w:ind w:left="714" w:hanging="357"/>
        <w:rPr>
          <w:rFonts w:asciiTheme="majorHAnsi" w:hAnsiTheme="majorHAnsi"/>
          <w:sz w:val="24"/>
          <w:lang w:val="hr-HR"/>
        </w:rPr>
      </w:pPr>
      <w:r w:rsidRPr="00F143F2">
        <w:rPr>
          <w:rFonts w:asciiTheme="majorHAnsi" w:hAnsiTheme="majorHAnsi"/>
          <w:sz w:val="24"/>
          <w:lang w:val="hr-HR"/>
        </w:rPr>
        <w:t xml:space="preserve">usvajanja zakona od strane </w:t>
      </w:r>
      <w:r w:rsidR="005C0C8C" w:rsidRPr="00F06B35">
        <w:rPr>
          <w:rFonts w:asciiTheme="majorHAnsi" w:hAnsiTheme="majorHAnsi"/>
          <w:sz w:val="24"/>
          <w:lang w:val="hr-HR"/>
        </w:rPr>
        <w:t>javnog</w:t>
      </w:r>
      <w:r w:rsidRPr="00F143F2">
        <w:rPr>
          <w:rFonts w:asciiTheme="majorHAnsi" w:hAnsiTheme="majorHAnsi"/>
          <w:sz w:val="24"/>
          <w:lang w:val="hr-HR"/>
        </w:rPr>
        <w:t xml:space="preserve"> organa;</w:t>
      </w:r>
    </w:p>
    <w:p w14:paraId="2D2F71C0" w14:textId="77777777" w:rsidR="00B97290" w:rsidRPr="00F143F2" w:rsidRDefault="00B97290" w:rsidP="00386DBA">
      <w:pPr>
        <w:pStyle w:val="ListParagraph"/>
        <w:numPr>
          <w:ilvl w:val="0"/>
          <w:numId w:val="8"/>
        </w:numPr>
        <w:spacing w:before="120" w:line="240" w:lineRule="auto"/>
        <w:ind w:left="714" w:hanging="357"/>
        <w:rPr>
          <w:rFonts w:asciiTheme="majorHAnsi" w:hAnsiTheme="majorHAnsi"/>
          <w:sz w:val="24"/>
          <w:lang w:val="hr-HR"/>
        </w:rPr>
      </w:pPr>
      <w:r w:rsidRPr="00F143F2">
        <w:rPr>
          <w:rFonts w:asciiTheme="majorHAnsi" w:hAnsiTheme="majorHAnsi"/>
          <w:sz w:val="24"/>
          <w:lang w:val="hr-HR"/>
        </w:rPr>
        <w:t>utvrđivanja prijedloga zakona od strane Vlade;</w:t>
      </w:r>
    </w:p>
    <w:p w14:paraId="102BA94C" w14:textId="647EE435" w:rsidR="00B97290" w:rsidRPr="00F143F2" w:rsidRDefault="00AC6BA3" w:rsidP="00386DBA">
      <w:pPr>
        <w:pStyle w:val="ListParagraph"/>
        <w:numPr>
          <w:ilvl w:val="0"/>
          <w:numId w:val="8"/>
        </w:numPr>
        <w:spacing w:before="120" w:line="240" w:lineRule="auto"/>
        <w:ind w:left="714" w:hanging="357"/>
        <w:rPr>
          <w:rFonts w:asciiTheme="majorHAnsi" w:hAnsiTheme="majorHAnsi"/>
          <w:sz w:val="24"/>
          <w:lang w:val="hr-HR"/>
        </w:rPr>
      </w:pPr>
      <w:r w:rsidRPr="00F143F2">
        <w:rPr>
          <w:rFonts w:asciiTheme="majorHAnsi" w:hAnsiTheme="majorHAnsi"/>
          <w:sz w:val="24"/>
          <w:lang w:val="hr-HR"/>
        </w:rPr>
        <w:t>parlamentarnog</w:t>
      </w:r>
      <w:r w:rsidR="00B97290" w:rsidRPr="00F143F2">
        <w:rPr>
          <w:rFonts w:asciiTheme="majorHAnsi" w:hAnsiTheme="majorHAnsi"/>
          <w:sz w:val="24"/>
          <w:lang w:val="hr-HR"/>
        </w:rPr>
        <w:t xml:space="preserve"> usvajanja zakona;</w:t>
      </w:r>
    </w:p>
    <w:p w14:paraId="760A7437" w14:textId="77777777" w:rsidR="00B97290" w:rsidRPr="00F143F2" w:rsidRDefault="00B97290" w:rsidP="00386DBA">
      <w:pPr>
        <w:pStyle w:val="ListParagraph"/>
        <w:numPr>
          <w:ilvl w:val="0"/>
          <w:numId w:val="8"/>
        </w:numPr>
        <w:spacing w:before="120" w:line="240" w:lineRule="auto"/>
        <w:ind w:left="714" w:hanging="357"/>
        <w:rPr>
          <w:rFonts w:asciiTheme="majorHAnsi" w:hAnsiTheme="majorHAnsi"/>
          <w:sz w:val="24"/>
          <w:lang w:val="hr-HR"/>
        </w:rPr>
      </w:pPr>
      <w:r w:rsidRPr="00F143F2">
        <w:rPr>
          <w:rFonts w:asciiTheme="majorHAnsi" w:hAnsiTheme="majorHAnsi"/>
          <w:sz w:val="24"/>
          <w:lang w:val="hr-HR"/>
        </w:rPr>
        <w:t>nakon usvajanja zakona.</w:t>
      </w:r>
    </w:p>
    <w:p w14:paraId="0A19573F" w14:textId="77777777" w:rsidR="00930321" w:rsidRPr="00F143F2" w:rsidRDefault="00930321" w:rsidP="00386DBA">
      <w:pPr>
        <w:spacing w:line="240" w:lineRule="auto"/>
        <w:rPr>
          <w:rFonts w:asciiTheme="majorHAnsi" w:hAnsiTheme="majorHAnsi"/>
          <w:sz w:val="24"/>
          <w:lang w:val="hr-HR"/>
        </w:rPr>
      </w:pPr>
    </w:p>
    <w:p w14:paraId="0934C9B5" w14:textId="77777777" w:rsidR="00930321" w:rsidRPr="00F143F2" w:rsidRDefault="00A17820" w:rsidP="00386DBA">
      <w:pPr>
        <w:pStyle w:val="Heading2"/>
        <w:numPr>
          <w:ilvl w:val="1"/>
          <w:numId w:val="20"/>
        </w:numPr>
        <w:spacing w:line="240" w:lineRule="auto"/>
        <w:rPr>
          <w:rFonts w:asciiTheme="majorHAnsi" w:hAnsiTheme="majorHAnsi" w:cs="Arial"/>
          <w:sz w:val="24"/>
          <w:lang w:val="hr-HR"/>
        </w:rPr>
      </w:pPr>
      <w:bookmarkStart w:id="74" w:name="_Toc501802334"/>
      <w:r w:rsidRPr="00F143F2">
        <w:rPr>
          <w:rFonts w:asciiTheme="majorHAnsi" w:hAnsiTheme="majorHAnsi" w:cs="Arial"/>
          <w:sz w:val="24"/>
          <w:lang w:val="hr-HR"/>
        </w:rPr>
        <w:t>Izvori</w:t>
      </w:r>
      <w:bookmarkEnd w:id="74"/>
    </w:p>
    <w:p w14:paraId="492AD29C" w14:textId="23A66DA2" w:rsidR="00930321" w:rsidRPr="00F143F2" w:rsidRDefault="00F0652B" w:rsidP="00386DBA">
      <w:pPr>
        <w:spacing w:line="240" w:lineRule="auto"/>
        <w:rPr>
          <w:rFonts w:asciiTheme="majorHAnsi" w:hAnsiTheme="majorHAnsi"/>
          <w:sz w:val="24"/>
          <w:lang w:val="hr-HR"/>
        </w:rPr>
      </w:pPr>
      <w:r w:rsidRPr="00F143F2">
        <w:rPr>
          <w:rFonts w:asciiTheme="majorHAnsi" w:hAnsiTheme="majorHAnsi"/>
          <w:sz w:val="24"/>
          <w:lang w:val="hr-HR"/>
        </w:rPr>
        <w:t xml:space="preserve">Izvori informacija za </w:t>
      </w:r>
      <w:r w:rsidR="00354AE2" w:rsidRPr="00F143F2">
        <w:rPr>
          <w:rFonts w:asciiTheme="majorHAnsi" w:hAnsiTheme="majorHAnsi"/>
          <w:sz w:val="24"/>
          <w:lang w:val="hr-HR"/>
        </w:rPr>
        <w:t>procjenu</w:t>
      </w:r>
      <w:r w:rsidRPr="00F143F2">
        <w:rPr>
          <w:rFonts w:asciiTheme="majorHAnsi" w:hAnsiTheme="majorHAnsi"/>
          <w:sz w:val="24"/>
          <w:lang w:val="hr-HR"/>
        </w:rPr>
        <w:t xml:space="preserve"> rizik</w:t>
      </w:r>
      <w:r w:rsidR="00354AE2" w:rsidRPr="00F143F2">
        <w:rPr>
          <w:rFonts w:asciiTheme="majorHAnsi" w:hAnsiTheme="majorHAnsi"/>
          <w:sz w:val="24"/>
          <w:lang w:val="hr-HR"/>
        </w:rPr>
        <w:t>a</w:t>
      </w:r>
      <w:r w:rsidRPr="00F143F2">
        <w:rPr>
          <w:rFonts w:asciiTheme="majorHAnsi" w:hAnsiTheme="majorHAnsi"/>
          <w:sz w:val="24"/>
          <w:lang w:val="hr-HR"/>
        </w:rPr>
        <w:t xml:space="preserve"> od korupcije</w:t>
      </w:r>
      <w:r w:rsidR="00354AE2" w:rsidRPr="00F143F2">
        <w:rPr>
          <w:rFonts w:asciiTheme="majorHAnsi" w:hAnsiTheme="majorHAnsi"/>
          <w:sz w:val="24"/>
          <w:lang w:val="hr-HR"/>
        </w:rPr>
        <w:t xml:space="preserve"> u propisima</w:t>
      </w:r>
      <w:r w:rsidRPr="00F143F2">
        <w:rPr>
          <w:rFonts w:asciiTheme="majorHAnsi" w:hAnsiTheme="majorHAnsi"/>
          <w:sz w:val="24"/>
          <w:lang w:val="hr-HR"/>
        </w:rPr>
        <w:t>:</w:t>
      </w:r>
    </w:p>
    <w:p w14:paraId="0ADE8ACF" w14:textId="77777777" w:rsidR="00930321" w:rsidRPr="00F143F2" w:rsidRDefault="00F0652B" w:rsidP="00386DBA">
      <w:pPr>
        <w:pStyle w:val="ListParagraph"/>
        <w:numPr>
          <w:ilvl w:val="0"/>
          <w:numId w:val="8"/>
        </w:numPr>
        <w:spacing w:before="60" w:after="60" w:line="240" w:lineRule="auto"/>
        <w:ind w:hanging="357"/>
        <w:rPr>
          <w:rFonts w:asciiTheme="majorHAnsi" w:hAnsiTheme="majorHAnsi"/>
          <w:sz w:val="24"/>
          <w:lang w:val="hr-HR"/>
        </w:rPr>
      </w:pPr>
      <w:r w:rsidRPr="00F143F2">
        <w:rPr>
          <w:rFonts w:asciiTheme="majorHAnsi" w:hAnsiTheme="majorHAnsi"/>
          <w:sz w:val="24"/>
          <w:lang w:val="hr-HR"/>
        </w:rPr>
        <w:t>Pravne informacije</w:t>
      </w:r>
      <w:r w:rsidR="00930321" w:rsidRPr="00F143F2">
        <w:rPr>
          <w:rFonts w:asciiTheme="majorHAnsi" w:hAnsiTheme="majorHAnsi"/>
          <w:sz w:val="24"/>
          <w:lang w:val="hr-HR"/>
        </w:rPr>
        <w:t>:</w:t>
      </w:r>
    </w:p>
    <w:p w14:paraId="167FDC67" w14:textId="77777777" w:rsidR="00F0652B" w:rsidRPr="00F143F2" w:rsidRDefault="00F0652B" w:rsidP="00F0652B">
      <w:pPr>
        <w:pStyle w:val="ListParagraph"/>
        <w:spacing w:before="60" w:after="60" w:line="240" w:lineRule="auto"/>
        <w:ind w:left="1440"/>
        <w:rPr>
          <w:rFonts w:asciiTheme="majorHAnsi" w:hAnsiTheme="majorHAnsi"/>
          <w:sz w:val="24"/>
          <w:lang w:val="hr-HR"/>
        </w:rPr>
      </w:pPr>
    </w:p>
    <w:p w14:paraId="42370D8C" w14:textId="77777777" w:rsidR="00F0652B" w:rsidRPr="00F143F2" w:rsidRDefault="00F0652B" w:rsidP="00F0652B">
      <w:pPr>
        <w:pStyle w:val="ListParagraph"/>
        <w:numPr>
          <w:ilvl w:val="1"/>
          <w:numId w:val="8"/>
        </w:numPr>
        <w:spacing w:before="60" w:after="60" w:line="240" w:lineRule="auto"/>
        <w:ind w:hanging="357"/>
        <w:rPr>
          <w:rFonts w:asciiTheme="majorHAnsi" w:hAnsiTheme="majorHAnsi"/>
          <w:sz w:val="24"/>
          <w:lang w:val="hr-HR"/>
        </w:rPr>
      </w:pPr>
      <w:r w:rsidRPr="00F143F2">
        <w:rPr>
          <w:rFonts w:asciiTheme="majorHAnsi" w:hAnsiTheme="majorHAnsi"/>
          <w:sz w:val="24"/>
          <w:lang w:val="hr-HR"/>
        </w:rPr>
        <w:t xml:space="preserve">zakon/nacrt zakona; </w:t>
      </w:r>
    </w:p>
    <w:p w14:paraId="550F7B31" w14:textId="77777777" w:rsidR="00F0652B" w:rsidRPr="00F143F2" w:rsidRDefault="00F0652B" w:rsidP="00F0652B">
      <w:pPr>
        <w:pStyle w:val="ListParagraph"/>
        <w:numPr>
          <w:ilvl w:val="1"/>
          <w:numId w:val="8"/>
        </w:numPr>
        <w:spacing w:before="60" w:after="60" w:line="240" w:lineRule="auto"/>
        <w:ind w:hanging="357"/>
        <w:rPr>
          <w:rFonts w:asciiTheme="majorHAnsi" w:hAnsiTheme="majorHAnsi"/>
          <w:sz w:val="24"/>
          <w:lang w:val="hr-HR"/>
        </w:rPr>
      </w:pPr>
      <w:r w:rsidRPr="00F143F2">
        <w:rPr>
          <w:rFonts w:asciiTheme="majorHAnsi" w:hAnsiTheme="majorHAnsi"/>
          <w:sz w:val="24"/>
          <w:lang w:val="hr-HR"/>
        </w:rPr>
        <w:t>obrazloženje;</w:t>
      </w:r>
    </w:p>
    <w:p w14:paraId="4DF5DDA4" w14:textId="77777777" w:rsidR="00F0652B" w:rsidRPr="00F143F2" w:rsidRDefault="00F0652B" w:rsidP="00F0652B">
      <w:pPr>
        <w:pStyle w:val="ListParagraph"/>
        <w:numPr>
          <w:ilvl w:val="1"/>
          <w:numId w:val="8"/>
        </w:numPr>
        <w:spacing w:before="60" w:after="60" w:line="240" w:lineRule="auto"/>
        <w:ind w:hanging="357"/>
        <w:rPr>
          <w:rFonts w:asciiTheme="majorHAnsi" w:hAnsiTheme="majorHAnsi"/>
          <w:sz w:val="24"/>
          <w:lang w:val="hr-HR"/>
        </w:rPr>
      </w:pPr>
      <w:r w:rsidRPr="00F143F2">
        <w:rPr>
          <w:rFonts w:asciiTheme="majorHAnsi" w:hAnsiTheme="majorHAnsi"/>
          <w:sz w:val="24"/>
          <w:lang w:val="hr-HR"/>
        </w:rPr>
        <w:t xml:space="preserve">drugi zakoni povezani sa </w:t>
      </w:r>
      <w:proofErr w:type="spellStart"/>
      <w:r w:rsidRPr="00F143F2">
        <w:rPr>
          <w:rFonts w:asciiTheme="majorHAnsi" w:hAnsiTheme="majorHAnsi"/>
          <w:sz w:val="24"/>
          <w:lang w:val="hr-HR"/>
        </w:rPr>
        <w:t>datim</w:t>
      </w:r>
      <w:proofErr w:type="spellEnd"/>
      <w:r w:rsidRPr="00F143F2">
        <w:rPr>
          <w:rFonts w:asciiTheme="majorHAnsi" w:hAnsiTheme="majorHAnsi"/>
          <w:sz w:val="24"/>
          <w:lang w:val="hr-HR"/>
        </w:rPr>
        <w:t xml:space="preserve"> zakonom; </w:t>
      </w:r>
    </w:p>
    <w:p w14:paraId="6C44CA6C" w14:textId="77777777" w:rsidR="00F0652B" w:rsidRPr="00F143F2" w:rsidRDefault="00F0652B" w:rsidP="00F0652B">
      <w:pPr>
        <w:pStyle w:val="ListParagraph"/>
        <w:numPr>
          <w:ilvl w:val="1"/>
          <w:numId w:val="8"/>
        </w:numPr>
        <w:spacing w:before="60" w:after="60" w:line="240" w:lineRule="auto"/>
        <w:ind w:hanging="357"/>
        <w:rPr>
          <w:rFonts w:asciiTheme="majorHAnsi" w:hAnsiTheme="majorHAnsi"/>
          <w:sz w:val="24"/>
          <w:lang w:val="hr-HR"/>
        </w:rPr>
      </w:pPr>
      <w:r w:rsidRPr="00F143F2">
        <w:rPr>
          <w:rFonts w:asciiTheme="majorHAnsi" w:hAnsiTheme="majorHAnsi"/>
          <w:sz w:val="24"/>
          <w:lang w:val="hr-HR"/>
        </w:rPr>
        <w:lastRenderedPageBreak/>
        <w:t xml:space="preserve">sudska praksa u vezi sa predmetom primjene; </w:t>
      </w:r>
    </w:p>
    <w:p w14:paraId="26167604" w14:textId="77777777" w:rsidR="00F0652B" w:rsidRPr="00F143F2" w:rsidRDefault="00F0652B" w:rsidP="00F0652B">
      <w:pPr>
        <w:pStyle w:val="ListParagraph"/>
        <w:numPr>
          <w:ilvl w:val="1"/>
          <w:numId w:val="8"/>
        </w:numPr>
        <w:spacing w:before="60" w:after="60" w:line="240" w:lineRule="auto"/>
        <w:ind w:hanging="357"/>
        <w:rPr>
          <w:rFonts w:asciiTheme="majorHAnsi" w:hAnsiTheme="majorHAnsi"/>
          <w:sz w:val="24"/>
          <w:lang w:val="hr-HR"/>
        </w:rPr>
      </w:pPr>
      <w:r w:rsidRPr="00F143F2">
        <w:rPr>
          <w:rFonts w:asciiTheme="majorHAnsi" w:hAnsiTheme="majorHAnsi"/>
          <w:sz w:val="24"/>
          <w:lang w:val="hr-HR"/>
        </w:rPr>
        <w:t>stručna mišljenja u vezi sa predmetom primjene;</w:t>
      </w:r>
    </w:p>
    <w:p w14:paraId="46BA36C4" w14:textId="77777777" w:rsidR="00F0652B" w:rsidRPr="00F143F2" w:rsidRDefault="00F0652B" w:rsidP="00F0652B">
      <w:pPr>
        <w:pStyle w:val="ListParagraph"/>
        <w:numPr>
          <w:ilvl w:val="1"/>
          <w:numId w:val="8"/>
        </w:numPr>
        <w:spacing w:before="60" w:after="60" w:line="240" w:lineRule="auto"/>
        <w:ind w:hanging="357"/>
        <w:rPr>
          <w:rFonts w:asciiTheme="majorHAnsi" w:hAnsiTheme="majorHAnsi"/>
          <w:sz w:val="24"/>
          <w:lang w:val="hr-HR"/>
        </w:rPr>
      </w:pPr>
      <w:r w:rsidRPr="00F143F2">
        <w:rPr>
          <w:rFonts w:asciiTheme="majorHAnsi" w:hAnsiTheme="majorHAnsi"/>
          <w:sz w:val="24"/>
          <w:lang w:val="hr-HR"/>
        </w:rPr>
        <w:t xml:space="preserve"> određene oblasti primjene zakona, kao što su nabavke, mogu koristiti međunarodne standarde i smjernice ili </w:t>
      </w:r>
      <w:proofErr w:type="spellStart"/>
      <w:r w:rsidRPr="00F143F2">
        <w:rPr>
          <w:rFonts w:asciiTheme="majorHAnsi" w:hAnsiTheme="majorHAnsi"/>
          <w:sz w:val="24"/>
          <w:lang w:val="hr-HR"/>
        </w:rPr>
        <w:t>poređenja</w:t>
      </w:r>
      <w:proofErr w:type="spellEnd"/>
      <w:r w:rsidRPr="00F143F2">
        <w:rPr>
          <w:rFonts w:asciiTheme="majorHAnsi" w:hAnsiTheme="majorHAnsi"/>
          <w:sz w:val="24"/>
          <w:lang w:val="hr-HR"/>
        </w:rPr>
        <w:t xml:space="preserve"> sa stranim primjerima kao valjan reper o tome da li zakon onemogućava korupciju. </w:t>
      </w:r>
    </w:p>
    <w:p w14:paraId="70D3E9B2" w14:textId="77777777" w:rsidR="00317227" w:rsidRPr="00F143F2" w:rsidRDefault="00317227" w:rsidP="00655E32">
      <w:pPr>
        <w:pStyle w:val="ListParagraph"/>
        <w:spacing w:before="60" w:after="60" w:line="240" w:lineRule="auto"/>
        <w:ind w:left="720"/>
        <w:rPr>
          <w:rFonts w:asciiTheme="majorHAnsi" w:hAnsiTheme="majorHAnsi"/>
          <w:sz w:val="24"/>
          <w:lang w:val="hr-HR"/>
        </w:rPr>
      </w:pPr>
    </w:p>
    <w:p w14:paraId="0CB95278" w14:textId="77777777" w:rsidR="00742281" w:rsidRPr="00F143F2" w:rsidRDefault="00742281" w:rsidP="00655E32">
      <w:pPr>
        <w:pStyle w:val="ListParagraph"/>
        <w:numPr>
          <w:ilvl w:val="0"/>
          <w:numId w:val="8"/>
        </w:numPr>
        <w:spacing w:before="60" w:after="60" w:line="240" w:lineRule="auto"/>
        <w:ind w:hanging="357"/>
        <w:rPr>
          <w:rFonts w:asciiTheme="majorHAnsi" w:hAnsiTheme="majorHAnsi"/>
          <w:sz w:val="24"/>
          <w:lang w:val="hr-HR"/>
        </w:rPr>
      </w:pPr>
      <w:r w:rsidRPr="00F143F2">
        <w:rPr>
          <w:rFonts w:asciiTheme="majorHAnsi" w:hAnsiTheme="majorHAnsi"/>
          <w:sz w:val="24"/>
          <w:lang w:val="hr-HR"/>
        </w:rPr>
        <w:t>Funkcionalna analiza:</w:t>
      </w:r>
    </w:p>
    <w:p w14:paraId="3C9D825C" w14:textId="77777777" w:rsidR="00742281" w:rsidRPr="00F143F2" w:rsidRDefault="00317227" w:rsidP="00742281">
      <w:pPr>
        <w:pStyle w:val="ListParagraph"/>
        <w:numPr>
          <w:ilvl w:val="1"/>
          <w:numId w:val="8"/>
        </w:numPr>
        <w:spacing w:before="60" w:after="60" w:line="240" w:lineRule="auto"/>
        <w:ind w:hanging="357"/>
        <w:rPr>
          <w:rFonts w:asciiTheme="majorHAnsi" w:hAnsiTheme="majorHAnsi"/>
          <w:sz w:val="24"/>
          <w:lang w:val="hr-HR"/>
        </w:rPr>
      </w:pPr>
      <w:r w:rsidRPr="00F143F2">
        <w:rPr>
          <w:rFonts w:asciiTheme="majorHAnsi" w:hAnsiTheme="majorHAnsi"/>
          <w:sz w:val="24"/>
          <w:lang w:val="hr-HR"/>
        </w:rPr>
        <w:t xml:space="preserve">izvještaji o korupciji tijela koja se bore protiv korupcije; </w:t>
      </w:r>
    </w:p>
    <w:p w14:paraId="019EE92E" w14:textId="71C4049A" w:rsidR="00317227" w:rsidRPr="00F143F2" w:rsidRDefault="00317227" w:rsidP="00742281">
      <w:pPr>
        <w:pStyle w:val="ListParagraph"/>
        <w:numPr>
          <w:ilvl w:val="1"/>
          <w:numId w:val="8"/>
        </w:numPr>
        <w:spacing w:before="60" w:after="60" w:line="240" w:lineRule="auto"/>
        <w:ind w:hanging="357"/>
        <w:rPr>
          <w:rFonts w:asciiTheme="majorHAnsi" w:hAnsiTheme="majorHAnsi"/>
          <w:sz w:val="24"/>
          <w:lang w:val="hr-HR"/>
        </w:rPr>
      </w:pPr>
      <w:r w:rsidRPr="00F143F2">
        <w:rPr>
          <w:rFonts w:asciiTheme="majorHAnsi" w:hAnsiTheme="majorHAnsi"/>
          <w:sz w:val="24"/>
          <w:lang w:val="hr-HR"/>
        </w:rPr>
        <w:t xml:space="preserve">izvještaji </w:t>
      </w:r>
      <w:r w:rsidR="00B822C9" w:rsidRPr="00F143F2">
        <w:rPr>
          <w:rFonts w:asciiTheme="majorHAnsi" w:hAnsiTheme="majorHAnsi"/>
          <w:sz w:val="24"/>
          <w:lang w:val="hr-HR"/>
        </w:rPr>
        <w:t>revizorske institucije</w:t>
      </w:r>
      <w:r w:rsidRPr="00F143F2">
        <w:rPr>
          <w:rFonts w:asciiTheme="majorHAnsi" w:hAnsiTheme="majorHAnsi"/>
          <w:sz w:val="24"/>
          <w:lang w:val="hr-HR"/>
        </w:rPr>
        <w:t xml:space="preserve"> o problematičnom gubitku javnih sredstava; </w:t>
      </w:r>
    </w:p>
    <w:p w14:paraId="48643073" w14:textId="77777777" w:rsidR="00317227" w:rsidRPr="00F143F2" w:rsidRDefault="00317227" w:rsidP="00742281">
      <w:pPr>
        <w:pStyle w:val="ListParagraph"/>
        <w:numPr>
          <w:ilvl w:val="1"/>
          <w:numId w:val="8"/>
        </w:numPr>
        <w:spacing w:before="60" w:after="60" w:line="240" w:lineRule="auto"/>
        <w:ind w:hanging="357"/>
        <w:rPr>
          <w:rFonts w:asciiTheme="majorHAnsi" w:hAnsiTheme="majorHAnsi"/>
          <w:sz w:val="24"/>
          <w:lang w:val="hr-HR"/>
        </w:rPr>
      </w:pPr>
      <w:r w:rsidRPr="00F143F2">
        <w:rPr>
          <w:rFonts w:asciiTheme="majorHAnsi" w:hAnsiTheme="majorHAnsi"/>
          <w:sz w:val="24"/>
          <w:lang w:val="hr-HR"/>
        </w:rPr>
        <w:t xml:space="preserve">rezultati mehanizama za </w:t>
      </w:r>
      <w:proofErr w:type="spellStart"/>
      <w:r w:rsidRPr="00F143F2">
        <w:rPr>
          <w:rFonts w:asciiTheme="majorHAnsi" w:hAnsiTheme="majorHAnsi"/>
          <w:sz w:val="24"/>
          <w:lang w:val="hr-HR"/>
        </w:rPr>
        <w:t>dobijanje</w:t>
      </w:r>
      <w:proofErr w:type="spellEnd"/>
      <w:r w:rsidRPr="00F143F2">
        <w:rPr>
          <w:rFonts w:asciiTheme="majorHAnsi" w:hAnsiTheme="majorHAnsi"/>
          <w:sz w:val="24"/>
          <w:lang w:val="hr-HR"/>
        </w:rPr>
        <w:t xml:space="preserve"> povratnih informacija od građana (telefonska linija za prijavu korupcije, itd.); </w:t>
      </w:r>
    </w:p>
    <w:p w14:paraId="46A38219" w14:textId="77777777" w:rsidR="00742281" w:rsidRPr="00F143F2" w:rsidRDefault="00317227" w:rsidP="00742281">
      <w:pPr>
        <w:pStyle w:val="ListParagraph"/>
        <w:numPr>
          <w:ilvl w:val="1"/>
          <w:numId w:val="8"/>
        </w:numPr>
        <w:spacing w:before="60" w:after="60" w:line="240" w:lineRule="auto"/>
        <w:ind w:hanging="357"/>
        <w:rPr>
          <w:rFonts w:asciiTheme="majorHAnsi" w:hAnsiTheme="majorHAnsi"/>
          <w:sz w:val="24"/>
          <w:lang w:val="hr-HR"/>
        </w:rPr>
      </w:pPr>
      <w:r w:rsidRPr="00F143F2">
        <w:rPr>
          <w:rFonts w:asciiTheme="majorHAnsi" w:hAnsiTheme="majorHAnsi"/>
          <w:sz w:val="24"/>
          <w:lang w:val="hr-HR"/>
        </w:rPr>
        <w:t>medijski izvještaji;</w:t>
      </w:r>
    </w:p>
    <w:p w14:paraId="09C2C19E" w14:textId="77777777" w:rsidR="00317227" w:rsidRPr="00F143F2" w:rsidRDefault="00317227" w:rsidP="00742281">
      <w:pPr>
        <w:pStyle w:val="ListParagraph"/>
        <w:numPr>
          <w:ilvl w:val="1"/>
          <w:numId w:val="8"/>
        </w:numPr>
        <w:spacing w:before="60" w:after="60" w:line="240" w:lineRule="auto"/>
        <w:ind w:hanging="357"/>
        <w:rPr>
          <w:rFonts w:asciiTheme="majorHAnsi" w:hAnsiTheme="majorHAnsi"/>
          <w:sz w:val="24"/>
          <w:lang w:val="hr-HR"/>
        </w:rPr>
      </w:pPr>
      <w:r w:rsidRPr="00F143F2">
        <w:rPr>
          <w:rFonts w:asciiTheme="majorHAnsi" w:hAnsiTheme="majorHAnsi"/>
          <w:sz w:val="24"/>
          <w:lang w:val="hr-HR"/>
        </w:rPr>
        <w:t>istraživanj</w:t>
      </w:r>
      <w:r w:rsidR="00742281" w:rsidRPr="00F143F2">
        <w:rPr>
          <w:rFonts w:asciiTheme="majorHAnsi" w:hAnsiTheme="majorHAnsi"/>
          <w:sz w:val="24"/>
          <w:lang w:val="hr-HR"/>
        </w:rPr>
        <w:t>a</w:t>
      </w:r>
      <w:r w:rsidRPr="00F143F2">
        <w:rPr>
          <w:rFonts w:asciiTheme="majorHAnsi" w:hAnsiTheme="majorHAnsi"/>
          <w:sz w:val="24"/>
          <w:lang w:val="hr-HR"/>
        </w:rPr>
        <w:t xml:space="preserve"> na Internetu; </w:t>
      </w:r>
    </w:p>
    <w:p w14:paraId="0F8A7749" w14:textId="77777777" w:rsidR="00317227" w:rsidRPr="00F143F2" w:rsidRDefault="00317227" w:rsidP="00742281">
      <w:pPr>
        <w:pStyle w:val="ListParagraph"/>
        <w:numPr>
          <w:ilvl w:val="1"/>
          <w:numId w:val="8"/>
        </w:numPr>
        <w:spacing w:before="60" w:after="60" w:line="240" w:lineRule="auto"/>
        <w:ind w:hanging="357"/>
        <w:rPr>
          <w:rFonts w:asciiTheme="majorHAnsi" w:hAnsiTheme="majorHAnsi"/>
          <w:sz w:val="24"/>
          <w:lang w:val="hr-HR"/>
        </w:rPr>
      </w:pPr>
      <w:r w:rsidRPr="00F143F2">
        <w:rPr>
          <w:rFonts w:asciiTheme="majorHAnsi" w:hAnsiTheme="majorHAnsi"/>
          <w:sz w:val="24"/>
          <w:lang w:val="hr-HR"/>
        </w:rPr>
        <w:t xml:space="preserve">ankete; </w:t>
      </w:r>
    </w:p>
    <w:p w14:paraId="4E0ED76D" w14:textId="684EB9E0" w:rsidR="00742281" w:rsidRPr="00F143F2" w:rsidRDefault="005C0C8C" w:rsidP="00742281">
      <w:pPr>
        <w:pStyle w:val="ListParagraph"/>
        <w:numPr>
          <w:ilvl w:val="1"/>
          <w:numId w:val="8"/>
        </w:numPr>
        <w:spacing w:before="60" w:after="60" w:line="240" w:lineRule="auto"/>
        <w:ind w:hanging="357"/>
        <w:rPr>
          <w:rFonts w:asciiTheme="majorHAnsi" w:hAnsiTheme="majorHAnsi"/>
          <w:sz w:val="24"/>
          <w:lang w:val="hr-HR"/>
        </w:rPr>
      </w:pPr>
      <w:r w:rsidRPr="00F143F2">
        <w:rPr>
          <w:rFonts w:asciiTheme="majorHAnsi" w:hAnsiTheme="majorHAnsi"/>
          <w:sz w:val="24"/>
          <w:lang w:val="hr-HR"/>
        </w:rPr>
        <w:t>intervjui</w:t>
      </w:r>
      <w:r w:rsidR="00317227" w:rsidRPr="00F143F2">
        <w:rPr>
          <w:rFonts w:asciiTheme="majorHAnsi" w:hAnsiTheme="majorHAnsi"/>
          <w:sz w:val="24"/>
          <w:lang w:val="hr-HR"/>
        </w:rPr>
        <w:t xml:space="preserve"> sa </w:t>
      </w:r>
      <w:r w:rsidR="00742281" w:rsidRPr="00F143F2">
        <w:rPr>
          <w:rFonts w:asciiTheme="majorHAnsi" w:hAnsiTheme="majorHAnsi"/>
          <w:sz w:val="24"/>
          <w:lang w:val="hr-HR"/>
        </w:rPr>
        <w:t>stručnjacima;</w:t>
      </w:r>
    </w:p>
    <w:p w14:paraId="2A6B5B5F" w14:textId="0A58DAC1" w:rsidR="00317227" w:rsidRPr="00F143F2" w:rsidRDefault="005C0C8C" w:rsidP="00742281">
      <w:pPr>
        <w:pStyle w:val="ListParagraph"/>
        <w:numPr>
          <w:ilvl w:val="1"/>
          <w:numId w:val="8"/>
        </w:numPr>
        <w:spacing w:before="60" w:after="60" w:line="240" w:lineRule="auto"/>
        <w:ind w:hanging="357"/>
        <w:rPr>
          <w:rFonts w:asciiTheme="majorHAnsi" w:hAnsiTheme="majorHAnsi"/>
          <w:sz w:val="24"/>
          <w:lang w:val="hr-HR"/>
        </w:rPr>
      </w:pPr>
      <w:r w:rsidRPr="00F143F2">
        <w:rPr>
          <w:rFonts w:asciiTheme="majorHAnsi" w:hAnsiTheme="majorHAnsi"/>
          <w:sz w:val="24"/>
          <w:lang w:val="hr-HR"/>
        </w:rPr>
        <w:t>intervjui</w:t>
      </w:r>
      <w:r w:rsidR="00742281" w:rsidRPr="00F143F2">
        <w:rPr>
          <w:rFonts w:asciiTheme="majorHAnsi" w:hAnsiTheme="majorHAnsi"/>
          <w:sz w:val="24"/>
          <w:lang w:val="hr-HR"/>
        </w:rPr>
        <w:t xml:space="preserve"> sa </w:t>
      </w:r>
      <w:proofErr w:type="spellStart"/>
      <w:r w:rsidR="00742281" w:rsidRPr="00F143F2">
        <w:rPr>
          <w:rFonts w:asciiTheme="majorHAnsi" w:hAnsiTheme="majorHAnsi"/>
          <w:sz w:val="24"/>
          <w:lang w:val="hr-HR"/>
        </w:rPr>
        <w:t>zainteresovanim</w:t>
      </w:r>
      <w:proofErr w:type="spellEnd"/>
      <w:r w:rsidR="00742281" w:rsidRPr="00F143F2">
        <w:rPr>
          <w:rFonts w:asciiTheme="majorHAnsi" w:hAnsiTheme="majorHAnsi"/>
          <w:sz w:val="24"/>
          <w:lang w:val="hr-HR"/>
        </w:rPr>
        <w:t xml:space="preserve"> subjektima koji primjenjuju zakon, </w:t>
      </w:r>
      <w:r w:rsidR="00317227" w:rsidRPr="00F143F2">
        <w:rPr>
          <w:rFonts w:asciiTheme="majorHAnsi" w:hAnsiTheme="majorHAnsi"/>
          <w:sz w:val="24"/>
          <w:lang w:val="hr-HR"/>
        </w:rPr>
        <w:t xml:space="preserve">bilo da to rade kao javni </w:t>
      </w:r>
      <w:r w:rsidRPr="00F143F2">
        <w:rPr>
          <w:rFonts w:asciiTheme="majorHAnsi" w:hAnsiTheme="majorHAnsi"/>
          <w:sz w:val="24"/>
          <w:lang w:val="hr-HR"/>
        </w:rPr>
        <w:t>zvaničnici</w:t>
      </w:r>
      <w:r w:rsidR="00317227" w:rsidRPr="00F143F2">
        <w:rPr>
          <w:rFonts w:asciiTheme="majorHAnsi" w:hAnsiTheme="majorHAnsi"/>
          <w:sz w:val="24"/>
          <w:lang w:val="hr-HR"/>
        </w:rPr>
        <w:t xml:space="preserve"> ili građani. </w:t>
      </w:r>
    </w:p>
    <w:p w14:paraId="739D1F21" w14:textId="77777777" w:rsidR="00317227" w:rsidRPr="00F143F2" w:rsidRDefault="00317227" w:rsidP="00742281">
      <w:pPr>
        <w:pStyle w:val="ListParagraph"/>
        <w:spacing w:before="60" w:after="60" w:line="240" w:lineRule="auto"/>
        <w:ind w:left="1440"/>
        <w:rPr>
          <w:rFonts w:asciiTheme="majorHAnsi" w:hAnsiTheme="majorHAnsi"/>
          <w:sz w:val="24"/>
          <w:lang w:val="hr-HR"/>
        </w:rPr>
      </w:pPr>
    </w:p>
    <w:p w14:paraId="6DC02A19" w14:textId="44A7F9C7" w:rsidR="00317227" w:rsidRPr="00F143F2" w:rsidRDefault="00317227" w:rsidP="00386DBA">
      <w:pPr>
        <w:autoSpaceDE w:val="0"/>
        <w:autoSpaceDN w:val="0"/>
        <w:adjustRightInd w:val="0"/>
        <w:spacing w:line="240" w:lineRule="auto"/>
        <w:jc w:val="left"/>
        <w:rPr>
          <w:rFonts w:asciiTheme="majorHAnsi" w:eastAsiaTheme="minorHAnsi" w:hAnsiTheme="majorHAnsi" w:cs="Verdana"/>
          <w:color w:val="000000"/>
          <w:sz w:val="24"/>
          <w:lang w:val="hr-HR"/>
        </w:rPr>
      </w:pPr>
      <w:r w:rsidRPr="00F143F2">
        <w:rPr>
          <w:rFonts w:asciiTheme="majorHAnsi" w:eastAsiaTheme="minorHAnsi" w:hAnsiTheme="majorHAnsi" w:cs="Verdana"/>
          <w:color w:val="000000"/>
          <w:sz w:val="24"/>
          <w:lang w:val="hr-HR"/>
        </w:rPr>
        <w:t xml:space="preserve">Funkcionalna analiza za cilj ima da se uglavnom utvrde odgovori na sljedeće pitanje: Kako javni </w:t>
      </w:r>
      <w:r w:rsidR="002316BB">
        <w:rPr>
          <w:rFonts w:asciiTheme="majorHAnsi" w:eastAsiaTheme="minorHAnsi" w:hAnsiTheme="majorHAnsi" w:cs="Verdana"/>
          <w:color w:val="000000"/>
          <w:sz w:val="24"/>
          <w:lang w:val="hr-HR"/>
        </w:rPr>
        <w:t>službenik</w:t>
      </w:r>
      <w:r w:rsidR="002316BB" w:rsidRPr="00F143F2">
        <w:rPr>
          <w:rFonts w:asciiTheme="majorHAnsi" w:eastAsiaTheme="minorHAnsi" w:hAnsiTheme="majorHAnsi" w:cs="Verdana"/>
          <w:color w:val="000000"/>
          <w:sz w:val="24"/>
          <w:lang w:val="hr-HR"/>
        </w:rPr>
        <w:t xml:space="preserve"> </w:t>
      </w:r>
      <w:r w:rsidRPr="00F143F2">
        <w:rPr>
          <w:rFonts w:asciiTheme="majorHAnsi" w:eastAsiaTheme="minorHAnsi" w:hAnsiTheme="majorHAnsi" w:cs="Verdana"/>
          <w:color w:val="000000"/>
          <w:sz w:val="24"/>
          <w:lang w:val="hr-HR"/>
        </w:rPr>
        <w:t xml:space="preserve">i/ili građanin može u praksi zloupotrijebiti zakon i </w:t>
      </w:r>
      <w:proofErr w:type="spellStart"/>
      <w:r w:rsidRPr="00F143F2">
        <w:rPr>
          <w:rFonts w:asciiTheme="majorHAnsi" w:eastAsiaTheme="minorHAnsi" w:hAnsiTheme="majorHAnsi" w:cs="Verdana"/>
          <w:color w:val="000000"/>
          <w:sz w:val="24"/>
          <w:lang w:val="hr-HR"/>
        </w:rPr>
        <w:t>šta</w:t>
      </w:r>
      <w:proofErr w:type="spellEnd"/>
      <w:r w:rsidRPr="00F143F2">
        <w:rPr>
          <w:rFonts w:asciiTheme="majorHAnsi" w:eastAsiaTheme="minorHAnsi" w:hAnsiTheme="majorHAnsi" w:cs="Verdana"/>
          <w:color w:val="000000"/>
          <w:sz w:val="24"/>
          <w:lang w:val="hr-HR"/>
        </w:rPr>
        <w:t xml:space="preserve"> se može uraditi da se ova zloupotreba spriječi? </w:t>
      </w:r>
    </w:p>
    <w:p w14:paraId="001BFDB1" w14:textId="77777777" w:rsidR="00742281" w:rsidRPr="00F143F2" w:rsidRDefault="00742281" w:rsidP="00386DBA">
      <w:pPr>
        <w:autoSpaceDE w:val="0"/>
        <w:autoSpaceDN w:val="0"/>
        <w:adjustRightInd w:val="0"/>
        <w:spacing w:line="240" w:lineRule="auto"/>
        <w:jc w:val="left"/>
        <w:rPr>
          <w:rFonts w:asciiTheme="majorHAnsi" w:eastAsiaTheme="minorHAnsi" w:hAnsiTheme="majorHAnsi" w:cs="Courier New"/>
          <w:color w:val="000000"/>
          <w:sz w:val="24"/>
          <w:lang w:val="hr-HR"/>
        </w:rPr>
      </w:pPr>
    </w:p>
    <w:p w14:paraId="4CE02579" w14:textId="77777777" w:rsidR="003D2A2D" w:rsidRPr="00F143F2" w:rsidRDefault="00317227" w:rsidP="00742281">
      <w:pPr>
        <w:spacing w:before="60" w:line="240" w:lineRule="auto"/>
        <w:rPr>
          <w:rFonts w:asciiTheme="majorHAnsi" w:eastAsiaTheme="minorHAnsi" w:hAnsiTheme="majorHAnsi" w:cs="Verdana"/>
          <w:color w:val="000000"/>
          <w:sz w:val="24"/>
          <w:lang w:val="hr-HR"/>
        </w:rPr>
      </w:pPr>
      <w:r w:rsidRPr="00F143F2">
        <w:rPr>
          <w:rFonts w:asciiTheme="majorHAnsi" w:eastAsiaTheme="minorHAnsi" w:hAnsiTheme="majorHAnsi" w:cs="Verdana"/>
          <w:color w:val="000000"/>
          <w:sz w:val="24"/>
          <w:lang w:val="hr-HR"/>
        </w:rPr>
        <w:t xml:space="preserve">Radi se o više-manje istoj radnji koja se </w:t>
      </w:r>
      <w:proofErr w:type="spellStart"/>
      <w:r w:rsidRPr="00F143F2">
        <w:rPr>
          <w:rFonts w:asciiTheme="majorHAnsi" w:eastAsiaTheme="minorHAnsi" w:hAnsiTheme="majorHAnsi" w:cs="Verdana"/>
          <w:color w:val="000000"/>
          <w:sz w:val="24"/>
          <w:lang w:val="hr-HR"/>
        </w:rPr>
        <w:t>preduzima</w:t>
      </w:r>
      <w:proofErr w:type="spellEnd"/>
      <w:r w:rsidRPr="00F143F2">
        <w:rPr>
          <w:rFonts w:asciiTheme="majorHAnsi" w:eastAsiaTheme="minorHAnsi" w:hAnsiTheme="majorHAnsi" w:cs="Verdana"/>
          <w:color w:val="000000"/>
          <w:sz w:val="24"/>
          <w:lang w:val="hr-HR"/>
        </w:rPr>
        <w:t xml:space="preserve"> za bilo koju procjenu rizika od korupcije (vidi </w:t>
      </w:r>
      <w:r w:rsidR="00742281" w:rsidRPr="00F143F2">
        <w:rPr>
          <w:rFonts w:asciiTheme="majorHAnsi" w:eastAsiaTheme="minorHAnsi" w:hAnsiTheme="majorHAnsi" w:cs="Verdana"/>
          <w:color w:val="000000"/>
          <w:sz w:val="24"/>
          <w:lang w:val="hr-HR"/>
        </w:rPr>
        <w:t xml:space="preserve">gore navedeni </w:t>
      </w:r>
      <w:r w:rsidRPr="00F143F2">
        <w:rPr>
          <w:rFonts w:asciiTheme="majorHAnsi" w:eastAsiaTheme="minorHAnsi" w:hAnsiTheme="majorHAnsi" w:cs="Verdana"/>
          <w:color w:val="000000"/>
          <w:sz w:val="24"/>
          <w:lang w:val="hr-HR"/>
        </w:rPr>
        <w:t xml:space="preserve">dio </w:t>
      </w:r>
      <w:r w:rsidR="00742281" w:rsidRPr="00F143F2">
        <w:rPr>
          <w:rFonts w:asciiTheme="majorHAnsi" w:eastAsiaTheme="minorHAnsi" w:hAnsiTheme="majorHAnsi" w:cs="Verdana"/>
          <w:color w:val="000000"/>
          <w:sz w:val="24"/>
          <w:lang w:val="hr-HR"/>
        </w:rPr>
        <w:t>2</w:t>
      </w:r>
      <w:r w:rsidRPr="00F143F2">
        <w:rPr>
          <w:rFonts w:asciiTheme="majorHAnsi" w:eastAsiaTheme="minorHAnsi" w:hAnsiTheme="majorHAnsi" w:cs="Verdana"/>
          <w:color w:val="000000"/>
          <w:sz w:val="24"/>
          <w:lang w:val="hr-HR"/>
        </w:rPr>
        <w:t>).</w:t>
      </w:r>
    </w:p>
    <w:p w14:paraId="4E0A794F" w14:textId="77777777" w:rsidR="003D2A2D" w:rsidRPr="00F143F2" w:rsidRDefault="003D2A2D" w:rsidP="00386DBA">
      <w:pPr>
        <w:spacing w:before="60" w:line="240" w:lineRule="auto"/>
        <w:ind w:left="720"/>
        <w:rPr>
          <w:rFonts w:asciiTheme="majorHAnsi" w:hAnsiTheme="majorHAnsi"/>
          <w:sz w:val="24"/>
          <w:lang w:val="hr-HR"/>
        </w:rPr>
      </w:pPr>
    </w:p>
    <w:p w14:paraId="02DCB893" w14:textId="77777777" w:rsidR="00930321" w:rsidRPr="00F143F2" w:rsidRDefault="00482936" w:rsidP="00386DBA">
      <w:pPr>
        <w:pStyle w:val="Heading2"/>
        <w:numPr>
          <w:ilvl w:val="1"/>
          <w:numId w:val="20"/>
        </w:numPr>
        <w:spacing w:line="240" w:lineRule="auto"/>
        <w:rPr>
          <w:rFonts w:asciiTheme="majorHAnsi" w:hAnsiTheme="majorHAnsi" w:cs="Arial"/>
          <w:sz w:val="24"/>
          <w:lang w:val="hr-HR"/>
        </w:rPr>
      </w:pPr>
      <w:bookmarkStart w:id="75" w:name="_Toc501802335"/>
      <w:r w:rsidRPr="00F143F2">
        <w:rPr>
          <w:rFonts w:asciiTheme="majorHAnsi" w:hAnsiTheme="majorHAnsi" w:cs="Arial"/>
          <w:sz w:val="24"/>
          <w:lang w:val="hr-HR"/>
        </w:rPr>
        <w:t>Procjena</w:t>
      </w:r>
      <w:bookmarkEnd w:id="75"/>
    </w:p>
    <w:p w14:paraId="68A18FF4" w14:textId="71F82D96" w:rsidR="00930321" w:rsidRPr="00F143F2" w:rsidRDefault="00482936" w:rsidP="00386DBA">
      <w:pPr>
        <w:spacing w:line="240" w:lineRule="auto"/>
        <w:rPr>
          <w:rFonts w:asciiTheme="majorHAnsi" w:hAnsiTheme="majorHAnsi"/>
          <w:sz w:val="24"/>
          <w:lang w:val="hr-HR"/>
        </w:rPr>
      </w:pPr>
      <w:r w:rsidRPr="00F143F2">
        <w:rPr>
          <w:rFonts w:asciiTheme="majorHAnsi" w:hAnsiTheme="majorHAnsi"/>
          <w:sz w:val="24"/>
          <w:lang w:val="hr-HR"/>
        </w:rPr>
        <w:t>P</w:t>
      </w:r>
      <w:r w:rsidR="00685879" w:rsidRPr="00F143F2">
        <w:rPr>
          <w:rFonts w:asciiTheme="majorHAnsi" w:hAnsiTheme="majorHAnsi"/>
          <w:sz w:val="24"/>
          <w:lang w:val="hr-HR"/>
        </w:rPr>
        <w:t>regled procjene</w:t>
      </w:r>
      <w:r w:rsidRPr="00F143F2">
        <w:rPr>
          <w:rFonts w:asciiTheme="majorHAnsi" w:hAnsiTheme="majorHAnsi"/>
          <w:sz w:val="24"/>
          <w:lang w:val="hr-HR"/>
        </w:rPr>
        <w:t xml:space="preserve"> </w:t>
      </w:r>
      <w:r w:rsidR="00685879" w:rsidRPr="00F143F2">
        <w:rPr>
          <w:rFonts w:asciiTheme="majorHAnsi" w:hAnsiTheme="majorHAnsi"/>
          <w:sz w:val="24"/>
          <w:lang w:val="hr-HR"/>
        </w:rPr>
        <w:t>rizika od korupcije</w:t>
      </w:r>
      <w:r w:rsidRPr="00F143F2">
        <w:rPr>
          <w:rFonts w:asciiTheme="majorHAnsi" w:hAnsiTheme="majorHAnsi"/>
          <w:sz w:val="24"/>
          <w:lang w:val="hr-HR"/>
        </w:rPr>
        <w:t xml:space="preserve"> se sastoji iz sljedećih koraka</w:t>
      </w:r>
      <w:r w:rsidR="00930321" w:rsidRPr="00F143F2">
        <w:rPr>
          <w:rFonts w:asciiTheme="majorHAnsi" w:hAnsiTheme="majorHAnsi"/>
          <w:sz w:val="24"/>
          <w:lang w:val="hr-HR"/>
        </w:rPr>
        <w:t xml:space="preserve">. </w:t>
      </w:r>
    </w:p>
    <w:p w14:paraId="191C7875" w14:textId="77777777" w:rsidR="00930321" w:rsidRPr="00F143F2" w:rsidRDefault="00930321" w:rsidP="00386DBA">
      <w:pPr>
        <w:spacing w:before="60" w:line="240" w:lineRule="auto"/>
        <w:ind w:left="1571" w:hanging="851"/>
        <w:rPr>
          <w:rFonts w:asciiTheme="majorHAnsi" w:hAnsiTheme="majorHAnsi"/>
          <w:sz w:val="24"/>
          <w:lang w:val="hr-HR"/>
        </w:rPr>
      </w:pPr>
      <w:r w:rsidRPr="00F143F2">
        <w:rPr>
          <w:rFonts w:asciiTheme="majorHAnsi" w:hAnsiTheme="majorHAnsi"/>
          <w:sz w:val="24"/>
          <w:lang w:val="hr-HR"/>
        </w:rPr>
        <w:t>1</w:t>
      </w:r>
      <w:r w:rsidR="00482936" w:rsidRPr="00F143F2">
        <w:rPr>
          <w:rFonts w:asciiTheme="majorHAnsi" w:hAnsiTheme="majorHAnsi"/>
          <w:sz w:val="24"/>
          <w:lang w:val="hr-HR"/>
        </w:rPr>
        <w:t>. korak</w:t>
      </w:r>
      <w:r w:rsidRPr="00F143F2">
        <w:rPr>
          <w:rFonts w:asciiTheme="majorHAnsi" w:hAnsiTheme="majorHAnsi"/>
          <w:sz w:val="24"/>
          <w:lang w:val="hr-HR"/>
        </w:rPr>
        <w:t xml:space="preserve">: </w:t>
      </w:r>
      <w:r w:rsidRPr="00F143F2">
        <w:rPr>
          <w:rFonts w:asciiTheme="majorHAnsi" w:hAnsiTheme="majorHAnsi"/>
          <w:sz w:val="24"/>
          <w:lang w:val="hr-HR"/>
        </w:rPr>
        <w:tab/>
      </w:r>
      <w:r w:rsidR="00482936" w:rsidRPr="00F143F2">
        <w:rPr>
          <w:rFonts w:asciiTheme="majorHAnsi" w:hAnsiTheme="majorHAnsi"/>
          <w:b/>
          <w:sz w:val="24"/>
          <w:lang w:val="hr-HR"/>
        </w:rPr>
        <w:t>istraživanje</w:t>
      </w:r>
      <w:r w:rsidR="00482936" w:rsidRPr="00F143F2">
        <w:rPr>
          <w:rFonts w:asciiTheme="majorHAnsi" w:hAnsiTheme="majorHAnsi"/>
          <w:sz w:val="24"/>
          <w:lang w:val="hr-HR"/>
        </w:rPr>
        <w:t xml:space="preserve"> i prikupljanje materijala </w:t>
      </w:r>
      <w:r w:rsidRPr="00F143F2">
        <w:rPr>
          <w:rFonts w:asciiTheme="majorHAnsi" w:hAnsiTheme="majorHAnsi"/>
          <w:sz w:val="24"/>
          <w:lang w:val="hr-HR"/>
        </w:rPr>
        <w:t>(</w:t>
      </w:r>
      <w:r w:rsidR="00482936" w:rsidRPr="00F143F2">
        <w:rPr>
          <w:rFonts w:asciiTheme="majorHAnsi" w:hAnsiTheme="majorHAnsi"/>
          <w:sz w:val="24"/>
          <w:lang w:val="hr-HR"/>
        </w:rPr>
        <w:t>vidi prethodni dio</w:t>
      </w:r>
      <w:r w:rsidRPr="00F143F2">
        <w:rPr>
          <w:rFonts w:asciiTheme="majorHAnsi" w:hAnsiTheme="majorHAnsi"/>
          <w:sz w:val="24"/>
          <w:lang w:val="hr-HR"/>
        </w:rPr>
        <w:t>).</w:t>
      </w:r>
    </w:p>
    <w:p w14:paraId="7445F1CC" w14:textId="77777777" w:rsidR="00930321" w:rsidRPr="00F143F2" w:rsidRDefault="00930321" w:rsidP="00386DBA">
      <w:pPr>
        <w:spacing w:before="60" w:line="240" w:lineRule="auto"/>
        <w:ind w:left="1571" w:hanging="851"/>
        <w:rPr>
          <w:rFonts w:asciiTheme="majorHAnsi" w:hAnsiTheme="majorHAnsi"/>
          <w:sz w:val="24"/>
          <w:lang w:val="hr-HR"/>
        </w:rPr>
      </w:pPr>
      <w:r w:rsidRPr="00F143F2">
        <w:rPr>
          <w:rFonts w:asciiTheme="majorHAnsi" w:hAnsiTheme="majorHAnsi"/>
          <w:sz w:val="24"/>
          <w:lang w:val="hr-HR"/>
        </w:rPr>
        <w:t>2</w:t>
      </w:r>
      <w:r w:rsidR="00482936" w:rsidRPr="00F143F2">
        <w:rPr>
          <w:rFonts w:asciiTheme="majorHAnsi" w:hAnsiTheme="majorHAnsi"/>
          <w:sz w:val="24"/>
          <w:lang w:val="hr-HR"/>
        </w:rPr>
        <w:t>. korak</w:t>
      </w:r>
      <w:r w:rsidRPr="00F143F2">
        <w:rPr>
          <w:rFonts w:asciiTheme="majorHAnsi" w:hAnsiTheme="majorHAnsi"/>
          <w:sz w:val="24"/>
          <w:lang w:val="hr-HR"/>
        </w:rPr>
        <w:t xml:space="preserve">: </w:t>
      </w:r>
      <w:r w:rsidRPr="00F143F2">
        <w:rPr>
          <w:rFonts w:asciiTheme="majorHAnsi" w:hAnsiTheme="majorHAnsi"/>
          <w:sz w:val="24"/>
          <w:lang w:val="hr-HR"/>
        </w:rPr>
        <w:tab/>
      </w:r>
      <w:r w:rsidR="00482936" w:rsidRPr="00F143F2">
        <w:rPr>
          <w:rFonts w:asciiTheme="majorHAnsi" w:hAnsiTheme="majorHAnsi"/>
          <w:sz w:val="24"/>
          <w:lang w:val="hr-HR"/>
        </w:rPr>
        <w:t xml:space="preserve">Utvrđivanje koruptivnih </w:t>
      </w:r>
      <w:r w:rsidR="00482936" w:rsidRPr="00F143F2">
        <w:rPr>
          <w:rFonts w:asciiTheme="majorHAnsi" w:hAnsiTheme="majorHAnsi"/>
          <w:b/>
          <w:sz w:val="24"/>
          <w:lang w:val="hr-HR"/>
        </w:rPr>
        <w:t>rizika</w:t>
      </w:r>
      <w:r w:rsidR="00482936" w:rsidRPr="00F143F2">
        <w:rPr>
          <w:rFonts w:asciiTheme="majorHAnsi" w:hAnsiTheme="majorHAnsi"/>
          <w:sz w:val="24"/>
          <w:lang w:val="hr-HR"/>
        </w:rPr>
        <w:t xml:space="preserve"> u propisima </w:t>
      </w:r>
      <w:r w:rsidRPr="00F143F2">
        <w:rPr>
          <w:rFonts w:asciiTheme="majorHAnsi" w:hAnsiTheme="majorHAnsi"/>
          <w:sz w:val="24"/>
          <w:lang w:val="hr-HR"/>
        </w:rPr>
        <w:t>(</w:t>
      </w:r>
      <w:r w:rsidR="001D0193" w:rsidRPr="00F143F2">
        <w:rPr>
          <w:rFonts w:asciiTheme="majorHAnsi" w:hAnsiTheme="majorHAnsi"/>
          <w:sz w:val="24"/>
          <w:lang w:val="hr-HR"/>
        </w:rPr>
        <w:t>dvosmislenost i n</w:t>
      </w:r>
      <w:r w:rsidR="00482936" w:rsidRPr="00F143F2">
        <w:rPr>
          <w:rFonts w:asciiTheme="majorHAnsi" w:hAnsiTheme="majorHAnsi"/>
          <w:sz w:val="24"/>
          <w:lang w:val="hr-HR"/>
        </w:rPr>
        <w:t>edostaci u mehanizmu prevencije –</w:t>
      </w:r>
      <w:r w:rsidRPr="00F143F2">
        <w:rPr>
          <w:rFonts w:asciiTheme="majorHAnsi" w:hAnsiTheme="majorHAnsi"/>
          <w:sz w:val="24"/>
          <w:lang w:val="hr-HR"/>
        </w:rPr>
        <w:t xml:space="preserve"> </w:t>
      </w:r>
      <w:r w:rsidR="00482936" w:rsidRPr="00F143F2">
        <w:rPr>
          <w:rFonts w:asciiTheme="majorHAnsi" w:hAnsiTheme="majorHAnsi"/>
          <w:sz w:val="24"/>
          <w:lang w:val="hr-HR"/>
        </w:rPr>
        <w:t>vidi gore</w:t>
      </w:r>
      <w:r w:rsidR="001D0193" w:rsidRPr="00F143F2">
        <w:rPr>
          <w:rFonts w:asciiTheme="majorHAnsi" w:hAnsiTheme="majorHAnsi"/>
          <w:sz w:val="24"/>
          <w:lang w:val="hr-HR"/>
        </w:rPr>
        <w:t xml:space="preserve"> </w:t>
      </w:r>
      <w:r w:rsidR="00482936" w:rsidRPr="00F143F2">
        <w:rPr>
          <w:rFonts w:asciiTheme="majorHAnsi" w:hAnsiTheme="majorHAnsi"/>
          <w:sz w:val="24"/>
          <w:lang w:val="hr-HR"/>
        </w:rPr>
        <w:t>navedeni 2. Dio</w:t>
      </w:r>
      <w:r w:rsidRPr="00F143F2">
        <w:rPr>
          <w:rFonts w:asciiTheme="majorHAnsi" w:hAnsiTheme="majorHAnsi"/>
          <w:sz w:val="24"/>
          <w:lang w:val="hr-HR"/>
        </w:rPr>
        <w:t>).</w:t>
      </w:r>
    </w:p>
    <w:p w14:paraId="3A5A2262" w14:textId="77777777" w:rsidR="00930321" w:rsidRPr="00F143F2" w:rsidRDefault="00482936" w:rsidP="00386DBA">
      <w:pPr>
        <w:spacing w:before="60" w:line="240" w:lineRule="auto"/>
        <w:ind w:left="1571" w:hanging="851"/>
        <w:rPr>
          <w:rFonts w:asciiTheme="majorHAnsi" w:hAnsiTheme="majorHAnsi"/>
          <w:sz w:val="24"/>
          <w:lang w:val="hr-HR"/>
        </w:rPr>
      </w:pPr>
      <w:r w:rsidRPr="00F143F2">
        <w:rPr>
          <w:rFonts w:asciiTheme="majorHAnsi" w:hAnsiTheme="majorHAnsi"/>
          <w:sz w:val="24"/>
          <w:lang w:val="hr-HR"/>
        </w:rPr>
        <w:t>3. korak</w:t>
      </w:r>
      <w:r w:rsidR="00930321" w:rsidRPr="00F143F2">
        <w:rPr>
          <w:rFonts w:asciiTheme="majorHAnsi" w:hAnsiTheme="majorHAnsi"/>
          <w:sz w:val="24"/>
          <w:lang w:val="hr-HR"/>
        </w:rPr>
        <w:t xml:space="preserve">: </w:t>
      </w:r>
      <w:r w:rsidR="00930321" w:rsidRPr="00F143F2">
        <w:rPr>
          <w:rFonts w:asciiTheme="majorHAnsi" w:hAnsiTheme="majorHAnsi"/>
          <w:sz w:val="24"/>
          <w:lang w:val="hr-HR"/>
        </w:rPr>
        <w:tab/>
      </w:r>
      <w:r w:rsidR="00F86668" w:rsidRPr="00F143F2">
        <w:rPr>
          <w:rFonts w:asciiTheme="majorHAnsi" w:hAnsiTheme="majorHAnsi"/>
          <w:sz w:val="24"/>
          <w:lang w:val="hr-HR"/>
        </w:rPr>
        <w:t xml:space="preserve">Formulacija </w:t>
      </w:r>
      <w:r w:rsidR="00F86668" w:rsidRPr="00F143F2">
        <w:rPr>
          <w:rFonts w:asciiTheme="majorHAnsi" w:hAnsiTheme="majorHAnsi"/>
          <w:b/>
          <w:sz w:val="24"/>
          <w:lang w:val="hr-HR"/>
        </w:rPr>
        <w:t xml:space="preserve">preporuka </w:t>
      </w:r>
      <w:r w:rsidR="00930321" w:rsidRPr="00F143F2">
        <w:rPr>
          <w:rFonts w:asciiTheme="majorHAnsi" w:hAnsiTheme="majorHAnsi"/>
          <w:sz w:val="24"/>
          <w:lang w:val="hr-HR"/>
        </w:rPr>
        <w:t>o</w:t>
      </w:r>
      <w:r w:rsidR="00F86668" w:rsidRPr="00F143F2">
        <w:rPr>
          <w:rFonts w:asciiTheme="majorHAnsi" w:hAnsiTheme="majorHAnsi"/>
          <w:sz w:val="24"/>
          <w:lang w:val="hr-HR"/>
        </w:rPr>
        <w:t xml:space="preserve"> načinu izbjegavanja ili ublažavanja rizika od korupcije </w:t>
      </w:r>
      <w:r w:rsidR="00930321" w:rsidRPr="00F143F2">
        <w:rPr>
          <w:rFonts w:asciiTheme="majorHAnsi" w:hAnsiTheme="majorHAnsi"/>
          <w:sz w:val="24"/>
          <w:lang w:val="hr-HR"/>
        </w:rPr>
        <w:t>(</w:t>
      </w:r>
      <w:r w:rsidR="00F86668" w:rsidRPr="00F143F2">
        <w:rPr>
          <w:rFonts w:asciiTheme="majorHAnsi" w:hAnsiTheme="majorHAnsi"/>
          <w:sz w:val="24"/>
          <w:lang w:val="hr-HR"/>
        </w:rPr>
        <w:t>vidi sljedeći dio</w:t>
      </w:r>
      <w:r w:rsidR="00930321" w:rsidRPr="00F143F2">
        <w:rPr>
          <w:rFonts w:asciiTheme="majorHAnsi" w:hAnsiTheme="majorHAnsi"/>
          <w:sz w:val="24"/>
          <w:lang w:val="hr-HR"/>
        </w:rPr>
        <w:t>).</w:t>
      </w:r>
    </w:p>
    <w:p w14:paraId="2EE5EC6F" w14:textId="3F75E75F" w:rsidR="00930321" w:rsidRPr="00F143F2" w:rsidRDefault="00F86668" w:rsidP="00386DBA">
      <w:pPr>
        <w:spacing w:before="60" w:line="240" w:lineRule="auto"/>
        <w:ind w:left="1571" w:hanging="851"/>
        <w:rPr>
          <w:rFonts w:asciiTheme="majorHAnsi" w:hAnsiTheme="majorHAnsi"/>
          <w:sz w:val="24"/>
          <w:lang w:val="hr-HR"/>
        </w:rPr>
      </w:pPr>
      <w:r w:rsidRPr="00F143F2">
        <w:rPr>
          <w:rFonts w:asciiTheme="majorHAnsi" w:hAnsiTheme="majorHAnsi"/>
          <w:sz w:val="24"/>
          <w:lang w:val="hr-HR"/>
        </w:rPr>
        <w:t>4. korak</w:t>
      </w:r>
      <w:r w:rsidR="00930321" w:rsidRPr="00F143F2">
        <w:rPr>
          <w:rFonts w:asciiTheme="majorHAnsi" w:hAnsiTheme="majorHAnsi"/>
          <w:sz w:val="24"/>
          <w:lang w:val="hr-HR"/>
        </w:rPr>
        <w:t xml:space="preserve">: </w:t>
      </w:r>
      <w:r w:rsidR="00930321" w:rsidRPr="00F143F2">
        <w:rPr>
          <w:rFonts w:asciiTheme="majorHAnsi" w:hAnsiTheme="majorHAnsi"/>
          <w:sz w:val="24"/>
          <w:lang w:val="hr-HR"/>
        </w:rPr>
        <w:tab/>
      </w:r>
      <w:r w:rsidRPr="00F143F2">
        <w:rPr>
          <w:rFonts w:asciiTheme="majorHAnsi" w:hAnsiTheme="majorHAnsi"/>
          <w:sz w:val="24"/>
          <w:lang w:val="hr-HR"/>
        </w:rPr>
        <w:t xml:space="preserve">Izrada i </w:t>
      </w:r>
      <w:r w:rsidR="003E5E58" w:rsidRPr="00F143F2">
        <w:rPr>
          <w:rFonts w:asciiTheme="majorHAnsi" w:hAnsiTheme="majorHAnsi"/>
          <w:sz w:val="24"/>
          <w:lang w:val="hr-HR"/>
        </w:rPr>
        <w:t xml:space="preserve">distribucija </w:t>
      </w:r>
      <w:r w:rsidRPr="00F143F2">
        <w:rPr>
          <w:rFonts w:asciiTheme="majorHAnsi" w:hAnsiTheme="majorHAnsi"/>
          <w:b/>
          <w:sz w:val="24"/>
          <w:lang w:val="hr-HR"/>
        </w:rPr>
        <w:t>izvještaja</w:t>
      </w:r>
      <w:r w:rsidR="00930321" w:rsidRPr="00F143F2">
        <w:rPr>
          <w:rFonts w:asciiTheme="majorHAnsi" w:hAnsiTheme="majorHAnsi"/>
          <w:sz w:val="24"/>
          <w:lang w:val="hr-HR"/>
        </w:rPr>
        <w:t xml:space="preserve"> (</w:t>
      </w:r>
      <w:r w:rsidRPr="00F143F2">
        <w:rPr>
          <w:rFonts w:asciiTheme="majorHAnsi" w:hAnsiTheme="majorHAnsi"/>
          <w:sz w:val="24"/>
          <w:lang w:val="hr-HR"/>
        </w:rPr>
        <w:t>vidi izvještaje koji slijede</w:t>
      </w:r>
      <w:r w:rsidR="00930321" w:rsidRPr="00F143F2">
        <w:rPr>
          <w:rFonts w:asciiTheme="majorHAnsi" w:hAnsiTheme="majorHAnsi"/>
          <w:sz w:val="24"/>
          <w:lang w:val="hr-HR"/>
        </w:rPr>
        <w:t>).</w:t>
      </w:r>
    </w:p>
    <w:p w14:paraId="45AC2834" w14:textId="55AF50E8" w:rsidR="00930321" w:rsidRPr="00F143F2" w:rsidRDefault="00F86668" w:rsidP="00386DBA">
      <w:pPr>
        <w:spacing w:before="60" w:line="240" w:lineRule="auto"/>
        <w:ind w:left="1571" w:hanging="851"/>
        <w:rPr>
          <w:rFonts w:asciiTheme="majorHAnsi" w:hAnsiTheme="majorHAnsi"/>
          <w:sz w:val="24"/>
          <w:lang w:val="hr-HR"/>
        </w:rPr>
      </w:pPr>
      <w:r w:rsidRPr="00F143F2">
        <w:rPr>
          <w:rFonts w:asciiTheme="majorHAnsi" w:hAnsiTheme="majorHAnsi"/>
          <w:sz w:val="24"/>
          <w:lang w:val="hr-HR"/>
        </w:rPr>
        <w:t xml:space="preserve">5. korak: </w:t>
      </w:r>
      <w:r w:rsidRPr="00F143F2">
        <w:rPr>
          <w:rFonts w:asciiTheme="majorHAnsi" w:hAnsiTheme="majorHAnsi"/>
          <w:sz w:val="24"/>
          <w:lang w:val="hr-HR"/>
        </w:rPr>
        <w:tab/>
        <w:t xml:space="preserve">Praćenje </w:t>
      </w:r>
      <w:proofErr w:type="spellStart"/>
      <w:r w:rsidRPr="00F143F2">
        <w:rPr>
          <w:rFonts w:asciiTheme="majorHAnsi" w:hAnsiTheme="majorHAnsi"/>
          <w:b/>
          <w:sz w:val="24"/>
          <w:lang w:val="hr-HR"/>
        </w:rPr>
        <w:t>usaglašenosti</w:t>
      </w:r>
      <w:proofErr w:type="spellEnd"/>
      <w:r w:rsidRPr="00F143F2">
        <w:rPr>
          <w:rFonts w:asciiTheme="majorHAnsi" w:hAnsiTheme="majorHAnsi"/>
          <w:b/>
          <w:sz w:val="24"/>
          <w:lang w:val="hr-HR"/>
        </w:rPr>
        <w:t xml:space="preserve"> </w:t>
      </w:r>
      <w:r w:rsidRPr="00F143F2">
        <w:rPr>
          <w:rFonts w:asciiTheme="majorHAnsi" w:hAnsiTheme="majorHAnsi"/>
          <w:sz w:val="24"/>
          <w:lang w:val="hr-HR"/>
        </w:rPr>
        <w:t xml:space="preserve">sa preporukama </w:t>
      </w:r>
      <w:r w:rsidR="00930321" w:rsidRPr="00F143F2">
        <w:rPr>
          <w:rFonts w:asciiTheme="majorHAnsi" w:hAnsiTheme="majorHAnsi"/>
          <w:sz w:val="24"/>
          <w:lang w:val="hr-HR"/>
        </w:rPr>
        <w:t>(</w:t>
      </w:r>
      <w:r w:rsidRPr="00F143F2">
        <w:rPr>
          <w:rFonts w:asciiTheme="majorHAnsi" w:hAnsiTheme="majorHAnsi"/>
          <w:sz w:val="24"/>
          <w:lang w:val="hr-HR"/>
        </w:rPr>
        <w:t>vi</w:t>
      </w:r>
      <w:r w:rsidR="0023643C" w:rsidRPr="00F143F2">
        <w:rPr>
          <w:rFonts w:asciiTheme="majorHAnsi" w:hAnsiTheme="majorHAnsi"/>
          <w:sz w:val="24"/>
          <w:lang w:val="hr-HR"/>
        </w:rPr>
        <w:t>di d</w:t>
      </w:r>
      <w:r w:rsidRPr="00F143F2">
        <w:rPr>
          <w:rFonts w:asciiTheme="majorHAnsi" w:hAnsiTheme="majorHAnsi"/>
          <w:sz w:val="24"/>
          <w:lang w:val="hr-HR"/>
        </w:rPr>
        <w:t>io</w:t>
      </w:r>
      <w:r w:rsidR="00EA78F6" w:rsidRPr="00F143F2">
        <w:rPr>
          <w:rFonts w:asciiTheme="majorHAnsi" w:hAnsiTheme="majorHAnsi"/>
          <w:sz w:val="24"/>
          <w:lang w:val="hr-HR"/>
        </w:rPr>
        <w:t xml:space="preserve"> 110</w:t>
      </w:r>
      <w:r w:rsidR="00930321" w:rsidRPr="00F143F2">
        <w:rPr>
          <w:rFonts w:asciiTheme="majorHAnsi" w:hAnsiTheme="majorHAnsi"/>
          <w:sz w:val="24"/>
          <w:lang w:val="hr-HR"/>
        </w:rPr>
        <w:t>).</w:t>
      </w:r>
    </w:p>
    <w:p w14:paraId="788F3079" w14:textId="77777777" w:rsidR="00930321" w:rsidRPr="00F143F2" w:rsidRDefault="00930321" w:rsidP="00386DBA">
      <w:pPr>
        <w:spacing w:line="240" w:lineRule="auto"/>
        <w:rPr>
          <w:rFonts w:asciiTheme="majorHAnsi" w:hAnsiTheme="majorHAnsi"/>
          <w:sz w:val="24"/>
          <w:lang w:val="hr-HR"/>
        </w:rPr>
      </w:pPr>
    </w:p>
    <w:p w14:paraId="28438D24" w14:textId="77777777" w:rsidR="00930321" w:rsidRPr="00F143F2" w:rsidRDefault="00482936" w:rsidP="00386DBA">
      <w:pPr>
        <w:pStyle w:val="Heading2"/>
        <w:numPr>
          <w:ilvl w:val="1"/>
          <w:numId w:val="20"/>
        </w:numPr>
        <w:spacing w:line="240" w:lineRule="auto"/>
        <w:rPr>
          <w:rFonts w:asciiTheme="majorHAnsi" w:hAnsiTheme="majorHAnsi" w:cs="Arial"/>
          <w:sz w:val="24"/>
          <w:lang w:val="hr-HR"/>
        </w:rPr>
      </w:pPr>
      <w:bookmarkStart w:id="76" w:name="_Toc396999529"/>
      <w:bookmarkStart w:id="77" w:name="_Toc501802336"/>
      <w:r w:rsidRPr="00F143F2">
        <w:rPr>
          <w:rFonts w:asciiTheme="majorHAnsi" w:hAnsiTheme="majorHAnsi" w:cs="Arial"/>
          <w:sz w:val="24"/>
          <w:lang w:val="hr-HR"/>
        </w:rPr>
        <w:t>Izvještaj</w:t>
      </w:r>
      <w:bookmarkEnd w:id="76"/>
      <w:bookmarkEnd w:id="77"/>
    </w:p>
    <w:p w14:paraId="428A693B" w14:textId="77777777" w:rsidR="00930321" w:rsidRPr="00F143F2" w:rsidRDefault="00482936" w:rsidP="00386DBA">
      <w:pPr>
        <w:spacing w:line="240" w:lineRule="auto"/>
        <w:rPr>
          <w:rFonts w:asciiTheme="majorHAnsi" w:hAnsiTheme="majorHAnsi"/>
          <w:sz w:val="24"/>
          <w:lang w:val="hr-HR"/>
        </w:rPr>
      </w:pPr>
      <w:r w:rsidRPr="00F143F2">
        <w:rPr>
          <w:rFonts w:asciiTheme="majorHAnsi" w:hAnsiTheme="majorHAnsi"/>
          <w:sz w:val="24"/>
          <w:lang w:val="hr-HR"/>
        </w:rPr>
        <w:t>Izvještaj o procjeni se obično sastoji iz tri dijela</w:t>
      </w:r>
      <w:r w:rsidR="00930321" w:rsidRPr="00F143F2">
        <w:rPr>
          <w:rFonts w:asciiTheme="majorHAnsi" w:hAnsiTheme="majorHAnsi"/>
          <w:sz w:val="24"/>
          <w:lang w:val="hr-HR"/>
        </w:rPr>
        <w:t xml:space="preserve"> </w:t>
      </w:r>
    </w:p>
    <w:p w14:paraId="52F3DD64" w14:textId="77777777" w:rsidR="00930321" w:rsidRPr="00F143F2" w:rsidRDefault="00930321" w:rsidP="00386DBA">
      <w:pPr>
        <w:spacing w:line="240" w:lineRule="auto"/>
        <w:rPr>
          <w:rFonts w:asciiTheme="majorHAnsi" w:hAnsiTheme="majorHAnsi"/>
          <w:b/>
          <w:sz w:val="24"/>
          <w:lang w:val="hr-HR"/>
        </w:rPr>
      </w:pPr>
    </w:p>
    <w:p w14:paraId="708120D0" w14:textId="77777777" w:rsidR="00C6145A" w:rsidRPr="00F143F2" w:rsidRDefault="00C6145A" w:rsidP="00386DBA">
      <w:pPr>
        <w:pStyle w:val="Heading4"/>
        <w:tabs>
          <w:tab w:val="clear" w:pos="851"/>
        </w:tabs>
        <w:spacing w:line="240" w:lineRule="auto"/>
        <w:ind w:left="0" w:firstLine="0"/>
        <w:rPr>
          <w:rFonts w:asciiTheme="majorHAnsi" w:hAnsiTheme="majorHAnsi"/>
          <w:sz w:val="24"/>
          <w:lang w:val="hr-HR"/>
        </w:rPr>
      </w:pPr>
      <w:r w:rsidRPr="00F143F2">
        <w:rPr>
          <w:rFonts w:asciiTheme="majorHAnsi" w:hAnsiTheme="majorHAnsi"/>
          <w:b/>
          <w:sz w:val="24"/>
          <w:lang w:val="hr-HR"/>
        </w:rPr>
        <w:t xml:space="preserve">Ključni podaci </w:t>
      </w:r>
    </w:p>
    <w:p w14:paraId="24D4C373" w14:textId="77777777" w:rsidR="00C6145A" w:rsidRPr="00F143F2" w:rsidRDefault="00C6145A" w:rsidP="00386DBA">
      <w:pPr>
        <w:spacing w:line="240" w:lineRule="auto"/>
        <w:rPr>
          <w:rFonts w:asciiTheme="majorHAnsi" w:hAnsiTheme="majorHAnsi"/>
          <w:sz w:val="24"/>
          <w:lang w:val="hr-HR"/>
        </w:rPr>
      </w:pPr>
      <w:r w:rsidRPr="00F143F2">
        <w:rPr>
          <w:rFonts w:asciiTheme="majorHAnsi" w:hAnsiTheme="majorHAnsi"/>
          <w:sz w:val="24"/>
          <w:lang w:val="hr-HR"/>
        </w:rPr>
        <w:t xml:space="preserve">Ključni podaci </w:t>
      </w:r>
      <w:proofErr w:type="spellStart"/>
      <w:r w:rsidRPr="00F143F2">
        <w:rPr>
          <w:rFonts w:asciiTheme="majorHAnsi" w:hAnsiTheme="majorHAnsi"/>
          <w:sz w:val="24"/>
          <w:lang w:val="hr-HR"/>
        </w:rPr>
        <w:t>obuhvataju</w:t>
      </w:r>
      <w:proofErr w:type="spellEnd"/>
      <w:r w:rsidRPr="00F143F2">
        <w:rPr>
          <w:rFonts w:asciiTheme="majorHAnsi" w:hAnsiTheme="majorHAnsi"/>
          <w:sz w:val="24"/>
          <w:lang w:val="hr-HR"/>
        </w:rPr>
        <w:t xml:space="preserve"> zakon i njegove ciljeve. U smislu ovog dijela u izvještaju se samo može pozivati na druge dokumente kao što je </w:t>
      </w:r>
      <w:r w:rsidR="00482936" w:rsidRPr="00F143F2">
        <w:rPr>
          <w:rFonts w:asciiTheme="majorHAnsi" w:hAnsiTheme="majorHAnsi"/>
          <w:sz w:val="24"/>
          <w:lang w:val="hr-HR"/>
        </w:rPr>
        <w:t>obrazloženje</w:t>
      </w:r>
      <w:r w:rsidRPr="00F143F2">
        <w:rPr>
          <w:rFonts w:asciiTheme="majorHAnsi" w:hAnsiTheme="majorHAnsi"/>
          <w:sz w:val="24"/>
          <w:lang w:val="hr-HR"/>
        </w:rPr>
        <w:t xml:space="preserve"> </w:t>
      </w:r>
      <w:r w:rsidR="00482936" w:rsidRPr="00F143F2">
        <w:rPr>
          <w:rFonts w:asciiTheme="majorHAnsi" w:hAnsiTheme="majorHAnsi"/>
          <w:sz w:val="24"/>
          <w:lang w:val="hr-HR"/>
        </w:rPr>
        <w:t>zakona</w:t>
      </w:r>
      <w:r w:rsidRPr="00F143F2">
        <w:rPr>
          <w:rFonts w:asciiTheme="majorHAnsi" w:hAnsiTheme="majorHAnsi"/>
          <w:sz w:val="24"/>
          <w:lang w:val="hr-HR"/>
        </w:rPr>
        <w:t>.</w:t>
      </w:r>
    </w:p>
    <w:p w14:paraId="115ADE3C" w14:textId="77777777" w:rsidR="00930321" w:rsidRPr="00F143F2" w:rsidRDefault="00930321" w:rsidP="00386DBA">
      <w:pPr>
        <w:spacing w:line="240" w:lineRule="auto"/>
        <w:rPr>
          <w:rFonts w:asciiTheme="majorHAnsi" w:hAnsiTheme="majorHAnsi"/>
          <w:sz w:val="24"/>
          <w:lang w:val="hr-HR"/>
        </w:rPr>
      </w:pPr>
    </w:p>
    <w:p w14:paraId="660C53E6" w14:textId="77777777" w:rsidR="00930321" w:rsidRPr="00F143F2" w:rsidRDefault="00C6145A" w:rsidP="00386DBA">
      <w:pPr>
        <w:pStyle w:val="Heading4"/>
        <w:tabs>
          <w:tab w:val="clear" w:pos="851"/>
        </w:tabs>
        <w:spacing w:line="240" w:lineRule="auto"/>
        <w:ind w:left="0" w:firstLine="0"/>
        <w:rPr>
          <w:rFonts w:asciiTheme="majorHAnsi" w:hAnsiTheme="majorHAnsi"/>
          <w:b/>
          <w:sz w:val="24"/>
          <w:lang w:val="hr-HR"/>
        </w:rPr>
      </w:pPr>
      <w:r w:rsidRPr="00F143F2">
        <w:rPr>
          <w:rFonts w:asciiTheme="majorHAnsi" w:hAnsiTheme="majorHAnsi"/>
          <w:b/>
          <w:sz w:val="24"/>
          <w:lang w:val="hr-HR"/>
        </w:rPr>
        <w:lastRenderedPageBreak/>
        <w:t>Analiza</w:t>
      </w:r>
    </w:p>
    <w:p w14:paraId="01FB8FED" w14:textId="77777777" w:rsidR="00482936" w:rsidRPr="00F143F2" w:rsidRDefault="00482936" w:rsidP="00386DBA">
      <w:pPr>
        <w:spacing w:line="240" w:lineRule="auto"/>
        <w:rPr>
          <w:rFonts w:asciiTheme="majorHAnsi" w:hAnsiTheme="majorHAnsi"/>
          <w:sz w:val="24"/>
          <w:lang w:val="hr-HR"/>
        </w:rPr>
      </w:pPr>
      <w:r w:rsidRPr="00F143F2">
        <w:rPr>
          <w:rFonts w:asciiTheme="majorHAnsi" w:hAnsiTheme="majorHAnsi"/>
          <w:sz w:val="24"/>
          <w:lang w:val="hr-HR"/>
        </w:rPr>
        <w:t xml:space="preserve">Analiza koruptivnih </w:t>
      </w:r>
      <w:r w:rsidRPr="00F143F2">
        <w:rPr>
          <w:rFonts w:asciiTheme="majorHAnsi" w:hAnsiTheme="majorHAnsi"/>
          <w:b/>
          <w:sz w:val="24"/>
          <w:lang w:val="hr-HR"/>
        </w:rPr>
        <w:t>rizika</w:t>
      </w:r>
      <w:r w:rsidRPr="00F143F2">
        <w:rPr>
          <w:rFonts w:asciiTheme="majorHAnsi" w:hAnsiTheme="majorHAnsi"/>
          <w:sz w:val="24"/>
          <w:lang w:val="hr-HR"/>
        </w:rPr>
        <w:t xml:space="preserve"> u propisima uglavnom se sastoji od dvije glavne kategorije: „dvosmislenost“ i „nedostaci u mehanizmima prevencije“ (vidi dio 3 i 5 u daljem tekstu). Analiza bi trebala dati kratko objašnjenje uvijek kada nije očigledno kako greška u propisu može dovesti do korupcije. Osim toga, ukoliko postoje indikacije „korumpiranog propisa“ izvještaj treba da i na to ukaže (vidi dio 6 u daljem tekstu).</w:t>
      </w:r>
    </w:p>
    <w:p w14:paraId="2ACD23C2" w14:textId="77777777" w:rsidR="00930321" w:rsidRPr="00F143F2" w:rsidRDefault="00930321" w:rsidP="00386DBA">
      <w:pPr>
        <w:spacing w:line="240" w:lineRule="auto"/>
        <w:rPr>
          <w:rFonts w:asciiTheme="majorHAnsi" w:hAnsiTheme="majorHAnsi"/>
          <w:b/>
          <w:sz w:val="24"/>
          <w:lang w:val="hr-HR"/>
        </w:rPr>
      </w:pPr>
    </w:p>
    <w:p w14:paraId="1AE186D9" w14:textId="77777777" w:rsidR="00930321" w:rsidRPr="00F143F2" w:rsidRDefault="001D0193" w:rsidP="00386DBA">
      <w:pPr>
        <w:pStyle w:val="Heading4"/>
        <w:tabs>
          <w:tab w:val="clear" w:pos="851"/>
        </w:tabs>
        <w:spacing w:line="240" w:lineRule="auto"/>
        <w:ind w:left="0" w:firstLine="0"/>
        <w:rPr>
          <w:rFonts w:asciiTheme="majorHAnsi" w:hAnsiTheme="majorHAnsi"/>
          <w:b/>
          <w:sz w:val="24"/>
          <w:lang w:val="hr-HR"/>
        </w:rPr>
      </w:pPr>
      <w:r w:rsidRPr="00F143F2">
        <w:rPr>
          <w:rFonts w:asciiTheme="majorHAnsi" w:hAnsiTheme="majorHAnsi"/>
          <w:b/>
          <w:sz w:val="24"/>
          <w:lang w:val="hr-HR"/>
        </w:rPr>
        <w:t>Preporuke</w:t>
      </w:r>
    </w:p>
    <w:p w14:paraId="58FEF43E" w14:textId="3BA1BF1F" w:rsidR="00080F5A" w:rsidRPr="00F143F2" w:rsidRDefault="00080F5A" w:rsidP="00386DBA">
      <w:pPr>
        <w:spacing w:line="240" w:lineRule="auto"/>
        <w:rPr>
          <w:rFonts w:asciiTheme="majorHAnsi" w:hAnsiTheme="majorHAnsi"/>
          <w:sz w:val="24"/>
          <w:lang w:val="hr-HR"/>
        </w:rPr>
      </w:pPr>
      <w:r w:rsidRPr="00F143F2">
        <w:rPr>
          <w:rFonts w:asciiTheme="majorHAnsi" w:hAnsiTheme="majorHAnsi"/>
          <w:sz w:val="24"/>
          <w:lang w:val="hr-HR"/>
        </w:rPr>
        <w:t xml:space="preserve">Preporuke trebaju da obuhvate </w:t>
      </w:r>
      <w:r w:rsidRPr="00F143F2">
        <w:rPr>
          <w:rFonts w:asciiTheme="majorHAnsi" w:hAnsiTheme="majorHAnsi"/>
          <w:b/>
          <w:sz w:val="24"/>
          <w:lang w:val="hr-HR"/>
        </w:rPr>
        <w:t>alternativne formulacije</w:t>
      </w:r>
      <w:r w:rsidRPr="00F143F2">
        <w:rPr>
          <w:rFonts w:asciiTheme="majorHAnsi" w:hAnsiTheme="majorHAnsi"/>
          <w:sz w:val="24"/>
          <w:lang w:val="hr-HR"/>
        </w:rPr>
        <w:t xml:space="preserve"> zakona kako bi se pokazalo na koji se način rizik </w:t>
      </w:r>
      <w:r w:rsidR="00C6145A" w:rsidRPr="00F143F2">
        <w:rPr>
          <w:rFonts w:asciiTheme="majorHAnsi" w:hAnsiTheme="majorHAnsi"/>
          <w:sz w:val="24"/>
          <w:lang w:val="hr-HR"/>
        </w:rPr>
        <w:t xml:space="preserve">od </w:t>
      </w:r>
      <w:r w:rsidRPr="00F143F2">
        <w:rPr>
          <w:rFonts w:asciiTheme="majorHAnsi" w:hAnsiTheme="majorHAnsi"/>
          <w:sz w:val="24"/>
          <w:lang w:val="hr-HR"/>
        </w:rPr>
        <w:t xml:space="preserve">korupcije može ublažiti. Time bi se olakšalo i </w:t>
      </w:r>
      <w:proofErr w:type="spellStart"/>
      <w:r w:rsidRPr="00F143F2">
        <w:rPr>
          <w:rFonts w:asciiTheme="majorHAnsi" w:hAnsiTheme="majorHAnsi"/>
          <w:sz w:val="24"/>
          <w:lang w:val="hr-HR"/>
        </w:rPr>
        <w:t>prihvatanje</w:t>
      </w:r>
      <w:proofErr w:type="spellEnd"/>
      <w:r w:rsidRPr="00F143F2">
        <w:rPr>
          <w:rFonts w:asciiTheme="majorHAnsi" w:hAnsiTheme="majorHAnsi"/>
          <w:sz w:val="24"/>
          <w:lang w:val="hr-HR"/>
        </w:rPr>
        <w:t xml:space="preserve"> preporuka s obzirom da bi kritika bila konstruktivne prirode. Drugim riječima, lako je </w:t>
      </w:r>
      <w:proofErr w:type="spellStart"/>
      <w:r w:rsidRPr="00F143F2">
        <w:rPr>
          <w:rFonts w:asciiTheme="majorHAnsi" w:hAnsiTheme="majorHAnsi"/>
          <w:sz w:val="24"/>
          <w:lang w:val="hr-HR"/>
        </w:rPr>
        <w:t>kritikovati</w:t>
      </w:r>
      <w:proofErr w:type="spellEnd"/>
      <w:r w:rsidRPr="00F143F2">
        <w:rPr>
          <w:rFonts w:asciiTheme="majorHAnsi" w:hAnsiTheme="majorHAnsi"/>
          <w:sz w:val="24"/>
          <w:lang w:val="hr-HR"/>
        </w:rPr>
        <w:t>, ali nije uvijek lako dati bolji prijedlog</w:t>
      </w:r>
      <w:r w:rsidRPr="00F143F2">
        <w:rPr>
          <w:sz w:val="20"/>
          <w:szCs w:val="20"/>
          <w:lang w:val="hr-HR"/>
        </w:rPr>
        <w:t>.</w:t>
      </w:r>
      <w:r w:rsidR="00C6145A" w:rsidRPr="00F143F2">
        <w:rPr>
          <w:sz w:val="20"/>
          <w:szCs w:val="20"/>
          <w:lang w:val="hr-HR"/>
        </w:rPr>
        <w:t xml:space="preserve"> </w:t>
      </w:r>
      <w:r w:rsidR="00C6145A" w:rsidRPr="00F143F2">
        <w:rPr>
          <w:rFonts w:asciiTheme="majorHAnsi" w:hAnsiTheme="majorHAnsi"/>
          <w:sz w:val="24"/>
          <w:lang w:val="hr-HR"/>
        </w:rPr>
        <w:t xml:space="preserve">Međutim, svaki prijedlog treba </w:t>
      </w:r>
      <w:proofErr w:type="spellStart"/>
      <w:r w:rsidR="00C6145A" w:rsidRPr="00F143F2">
        <w:rPr>
          <w:rFonts w:asciiTheme="majorHAnsi" w:hAnsiTheme="majorHAnsi"/>
          <w:sz w:val="24"/>
          <w:lang w:val="hr-HR"/>
        </w:rPr>
        <w:t>formulisati</w:t>
      </w:r>
      <w:proofErr w:type="spellEnd"/>
      <w:r w:rsidR="00C6145A" w:rsidRPr="00F143F2">
        <w:rPr>
          <w:rFonts w:asciiTheme="majorHAnsi" w:hAnsiTheme="majorHAnsi"/>
          <w:sz w:val="24"/>
          <w:lang w:val="hr-HR"/>
        </w:rPr>
        <w:t xml:space="preserve"> isključivo kao primjer – </w:t>
      </w:r>
      <w:r w:rsidR="00F0652B" w:rsidRPr="00F143F2">
        <w:rPr>
          <w:rFonts w:asciiTheme="majorHAnsi" w:hAnsiTheme="majorHAnsi"/>
          <w:sz w:val="24"/>
          <w:lang w:val="hr-HR"/>
        </w:rPr>
        <w:t xml:space="preserve"> </w:t>
      </w:r>
      <w:r w:rsidR="00B43E78" w:rsidRPr="00F143F2">
        <w:rPr>
          <w:rFonts w:asciiTheme="majorHAnsi" w:hAnsiTheme="majorHAnsi"/>
          <w:sz w:val="24"/>
          <w:lang w:val="hr-HR"/>
        </w:rPr>
        <w:t xml:space="preserve">procjena </w:t>
      </w:r>
      <w:r w:rsidR="00F0652B" w:rsidRPr="00F143F2">
        <w:rPr>
          <w:rFonts w:asciiTheme="majorHAnsi" w:hAnsiTheme="majorHAnsi"/>
          <w:sz w:val="24"/>
          <w:lang w:val="hr-HR"/>
        </w:rPr>
        <w:t>rizik</w:t>
      </w:r>
      <w:r w:rsidR="00B43E78" w:rsidRPr="00F143F2">
        <w:rPr>
          <w:rFonts w:asciiTheme="majorHAnsi" w:hAnsiTheme="majorHAnsi"/>
          <w:sz w:val="24"/>
          <w:lang w:val="hr-HR"/>
        </w:rPr>
        <w:t>a</w:t>
      </w:r>
      <w:r w:rsidR="00F0652B" w:rsidRPr="00F143F2">
        <w:rPr>
          <w:rFonts w:asciiTheme="majorHAnsi" w:hAnsiTheme="majorHAnsi"/>
          <w:sz w:val="24"/>
          <w:lang w:val="hr-HR"/>
        </w:rPr>
        <w:t xml:space="preserve"> od korupcije</w:t>
      </w:r>
      <w:r w:rsidR="00B43E78" w:rsidRPr="00F143F2">
        <w:rPr>
          <w:rFonts w:asciiTheme="majorHAnsi" w:hAnsiTheme="majorHAnsi"/>
          <w:sz w:val="24"/>
          <w:lang w:val="hr-HR"/>
        </w:rPr>
        <w:t xml:space="preserve"> u propisima</w:t>
      </w:r>
      <w:r w:rsidRPr="00F143F2">
        <w:rPr>
          <w:rFonts w:asciiTheme="majorHAnsi" w:hAnsiTheme="majorHAnsi"/>
          <w:sz w:val="24"/>
          <w:lang w:val="hr-HR"/>
        </w:rPr>
        <w:t xml:space="preserve"> </w:t>
      </w:r>
      <w:r w:rsidR="00C6145A" w:rsidRPr="00F143F2">
        <w:rPr>
          <w:rFonts w:asciiTheme="majorHAnsi" w:hAnsiTheme="majorHAnsi"/>
          <w:sz w:val="24"/>
          <w:lang w:val="hr-HR"/>
        </w:rPr>
        <w:t xml:space="preserve">je ograničena na pružanje sugestija i ne zamjenjuje </w:t>
      </w:r>
      <w:proofErr w:type="spellStart"/>
      <w:r w:rsidR="00F0652B" w:rsidRPr="00F143F2">
        <w:rPr>
          <w:rFonts w:asciiTheme="majorHAnsi" w:hAnsiTheme="majorHAnsi"/>
          <w:sz w:val="24"/>
          <w:lang w:val="hr-HR"/>
        </w:rPr>
        <w:t>ovlašćenja</w:t>
      </w:r>
      <w:proofErr w:type="spellEnd"/>
      <w:r w:rsidR="00C6145A" w:rsidRPr="00F143F2">
        <w:rPr>
          <w:rFonts w:asciiTheme="majorHAnsi" w:hAnsiTheme="majorHAnsi"/>
          <w:sz w:val="24"/>
          <w:lang w:val="hr-HR"/>
        </w:rPr>
        <w:t xml:space="preserve"> zakonodavca.</w:t>
      </w:r>
    </w:p>
    <w:p w14:paraId="47ECDE51" w14:textId="77777777" w:rsidR="00C6145A" w:rsidRPr="00F143F2" w:rsidRDefault="00C6145A" w:rsidP="00386DBA">
      <w:pPr>
        <w:spacing w:line="240" w:lineRule="auto"/>
        <w:rPr>
          <w:rFonts w:asciiTheme="majorHAnsi" w:hAnsiTheme="majorHAnsi"/>
          <w:sz w:val="24"/>
          <w:lang w:val="hr-HR"/>
        </w:rPr>
      </w:pPr>
    </w:p>
    <w:p w14:paraId="6519A390" w14:textId="781D8C70" w:rsidR="00C6145A" w:rsidRPr="00F143F2" w:rsidRDefault="00C6145A" w:rsidP="00386DBA">
      <w:pPr>
        <w:spacing w:line="240" w:lineRule="auto"/>
        <w:rPr>
          <w:rFonts w:asciiTheme="majorHAnsi" w:hAnsiTheme="majorHAnsi"/>
          <w:sz w:val="24"/>
          <w:lang w:val="hr-HR"/>
        </w:rPr>
      </w:pPr>
      <w:r w:rsidRPr="00F143F2">
        <w:rPr>
          <w:rFonts w:asciiTheme="majorHAnsi" w:hAnsiTheme="majorHAnsi"/>
          <w:sz w:val="24"/>
          <w:lang w:val="hr-HR"/>
        </w:rPr>
        <w:t xml:space="preserve">Apstraktne preporuke kao što je „poboljšati odgovornost javnih </w:t>
      </w:r>
      <w:r w:rsidR="002316BB">
        <w:rPr>
          <w:rFonts w:asciiTheme="majorHAnsi" w:hAnsiTheme="majorHAnsi"/>
          <w:sz w:val="24"/>
          <w:lang w:val="hr-HR"/>
        </w:rPr>
        <w:t>službenik</w:t>
      </w:r>
      <w:r w:rsidR="002316BB" w:rsidRPr="00F143F2">
        <w:rPr>
          <w:rFonts w:asciiTheme="majorHAnsi" w:hAnsiTheme="majorHAnsi"/>
          <w:sz w:val="24"/>
          <w:lang w:val="hr-HR"/>
        </w:rPr>
        <w:t>a</w:t>
      </w:r>
      <w:r w:rsidRPr="00F143F2">
        <w:rPr>
          <w:rFonts w:asciiTheme="majorHAnsi" w:hAnsiTheme="majorHAnsi"/>
          <w:sz w:val="24"/>
          <w:lang w:val="hr-HR"/>
        </w:rPr>
        <w:t xml:space="preserve">“ ili „uvrstiti odredbe o konkretnije </w:t>
      </w:r>
      <w:proofErr w:type="spellStart"/>
      <w:r w:rsidRPr="00F143F2">
        <w:rPr>
          <w:rFonts w:asciiTheme="majorHAnsi" w:hAnsiTheme="majorHAnsi"/>
          <w:sz w:val="24"/>
          <w:lang w:val="hr-HR"/>
        </w:rPr>
        <w:t>definisanom</w:t>
      </w:r>
      <w:proofErr w:type="spellEnd"/>
      <w:r w:rsidRPr="00F143F2">
        <w:rPr>
          <w:rFonts w:asciiTheme="majorHAnsi" w:hAnsiTheme="majorHAnsi"/>
          <w:sz w:val="24"/>
          <w:lang w:val="hr-HR"/>
        </w:rPr>
        <w:t xml:space="preserve"> postupku“ su nedovoljne. Ni alternativne formulacije niti bilo koji drugi dio preporuka u principu </w:t>
      </w:r>
      <w:r w:rsidR="00046442" w:rsidRPr="00F143F2">
        <w:rPr>
          <w:rFonts w:asciiTheme="majorHAnsi" w:hAnsiTheme="majorHAnsi"/>
          <w:sz w:val="24"/>
          <w:lang w:val="hr-HR"/>
        </w:rPr>
        <w:t>nisu</w:t>
      </w:r>
      <w:r w:rsidRPr="00F143F2">
        <w:rPr>
          <w:rFonts w:asciiTheme="majorHAnsi" w:hAnsiTheme="majorHAnsi"/>
          <w:sz w:val="24"/>
          <w:lang w:val="hr-HR"/>
        </w:rPr>
        <w:t xml:space="preserve"> </w:t>
      </w:r>
      <w:r w:rsidRPr="00F143F2">
        <w:rPr>
          <w:rFonts w:asciiTheme="majorHAnsi" w:hAnsiTheme="majorHAnsi"/>
          <w:b/>
          <w:sz w:val="24"/>
          <w:lang w:val="hr-HR"/>
        </w:rPr>
        <w:t>obavezujući</w:t>
      </w:r>
      <w:r w:rsidRPr="00F143F2">
        <w:rPr>
          <w:rFonts w:asciiTheme="majorHAnsi" w:hAnsiTheme="majorHAnsi"/>
          <w:sz w:val="24"/>
          <w:lang w:val="hr-HR"/>
        </w:rPr>
        <w:t xml:space="preserve">. Kada bi to bio slučaj onda bi tijelo koje </w:t>
      </w:r>
      <w:r w:rsidR="00F0652B" w:rsidRPr="00F143F2">
        <w:rPr>
          <w:rFonts w:asciiTheme="majorHAnsi" w:hAnsiTheme="majorHAnsi"/>
          <w:sz w:val="24"/>
          <w:lang w:val="hr-HR"/>
        </w:rPr>
        <w:t>vrši analizu propisa na rizike od korupcije</w:t>
      </w:r>
      <w:r w:rsidRPr="00F143F2">
        <w:rPr>
          <w:rFonts w:asciiTheme="majorHAnsi" w:hAnsiTheme="majorHAnsi"/>
          <w:sz w:val="24"/>
          <w:lang w:val="hr-HR"/>
        </w:rPr>
        <w:t xml:space="preserve"> preuzelo isključivo pravo koje ima </w:t>
      </w:r>
      <w:r w:rsidR="00117ACE" w:rsidRPr="00F06B35">
        <w:rPr>
          <w:rFonts w:asciiTheme="majorHAnsi" w:hAnsiTheme="majorHAnsi"/>
          <w:sz w:val="24"/>
          <w:lang w:val="hr-HR"/>
        </w:rPr>
        <w:t>javno</w:t>
      </w:r>
      <w:r w:rsidRPr="00F143F2">
        <w:rPr>
          <w:rFonts w:asciiTheme="majorHAnsi" w:hAnsiTheme="majorHAnsi"/>
          <w:sz w:val="24"/>
          <w:lang w:val="hr-HR"/>
        </w:rPr>
        <w:t xml:space="preserve"> tijelo u pogledu izrade nacrta ili donošenja zakona. Ne možemo imati situaciju da jedno </w:t>
      </w:r>
      <w:r w:rsidR="00117ACE" w:rsidRPr="00F06B35">
        <w:rPr>
          <w:rFonts w:asciiTheme="majorHAnsi" w:hAnsiTheme="majorHAnsi"/>
          <w:sz w:val="24"/>
          <w:lang w:val="hr-HR"/>
        </w:rPr>
        <w:t>javno</w:t>
      </w:r>
      <w:r w:rsidRPr="00F143F2">
        <w:rPr>
          <w:rFonts w:asciiTheme="majorHAnsi" w:hAnsiTheme="majorHAnsi"/>
          <w:sz w:val="24"/>
          <w:lang w:val="hr-HR"/>
        </w:rPr>
        <w:t xml:space="preserve"> tijelo koje vrši provjeru </w:t>
      </w:r>
      <w:r w:rsidR="001D0193" w:rsidRPr="00F143F2">
        <w:rPr>
          <w:rFonts w:asciiTheme="majorHAnsi" w:hAnsiTheme="majorHAnsi"/>
          <w:sz w:val="24"/>
          <w:lang w:val="hr-HR"/>
        </w:rPr>
        <w:t>(nacrta) zakona samo dominira c</w:t>
      </w:r>
      <w:r w:rsidRPr="00F143F2">
        <w:rPr>
          <w:rFonts w:asciiTheme="majorHAnsi" w:hAnsiTheme="majorHAnsi"/>
          <w:sz w:val="24"/>
          <w:lang w:val="hr-HR"/>
        </w:rPr>
        <w:t xml:space="preserve">jelokupnim zakonodavnim procesom (što bi samo po sebi bilo rizik od korupcije). Može biti izuzetaka za </w:t>
      </w:r>
      <w:proofErr w:type="spellStart"/>
      <w:r w:rsidRPr="00F143F2">
        <w:rPr>
          <w:rFonts w:asciiTheme="majorHAnsi" w:hAnsiTheme="majorHAnsi"/>
          <w:sz w:val="24"/>
          <w:lang w:val="hr-HR"/>
        </w:rPr>
        <w:t>podzakonsk</w:t>
      </w:r>
      <w:r w:rsidR="005E6CA9" w:rsidRPr="00F143F2">
        <w:rPr>
          <w:rFonts w:asciiTheme="majorHAnsi" w:hAnsiTheme="majorHAnsi"/>
          <w:sz w:val="24"/>
          <w:lang w:val="hr-HR"/>
        </w:rPr>
        <w:t>e</w:t>
      </w:r>
      <w:proofErr w:type="spellEnd"/>
      <w:r w:rsidRPr="00F143F2">
        <w:rPr>
          <w:rFonts w:asciiTheme="majorHAnsi" w:hAnsiTheme="majorHAnsi"/>
          <w:sz w:val="24"/>
          <w:lang w:val="hr-HR"/>
        </w:rPr>
        <w:t xml:space="preserve"> akt</w:t>
      </w:r>
      <w:r w:rsidR="005E6CA9" w:rsidRPr="00F143F2">
        <w:rPr>
          <w:rFonts w:asciiTheme="majorHAnsi" w:hAnsiTheme="majorHAnsi"/>
          <w:sz w:val="24"/>
          <w:lang w:val="hr-HR"/>
        </w:rPr>
        <w:t>e</w:t>
      </w:r>
      <w:r w:rsidRPr="00F143F2">
        <w:rPr>
          <w:rFonts w:asciiTheme="majorHAnsi" w:hAnsiTheme="majorHAnsi"/>
          <w:sz w:val="24"/>
          <w:lang w:val="hr-HR"/>
        </w:rPr>
        <w:t xml:space="preserve"> ukoliko je prema ustavnim načelima moguće da jedno </w:t>
      </w:r>
      <w:r w:rsidR="00117ACE" w:rsidRPr="00F06B35">
        <w:rPr>
          <w:rFonts w:asciiTheme="majorHAnsi" w:hAnsiTheme="majorHAnsi"/>
          <w:sz w:val="24"/>
          <w:lang w:val="hr-HR"/>
        </w:rPr>
        <w:t>javno</w:t>
      </w:r>
      <w:r w:rsidRPr="00F143F2">
        <w:rPr>
          <w:rFonts w:asciiTheme="majorHAnsi" w:hAnsiTheme="majorHAnsi"/>
          <w:sz w:val="24"/>
          <w:lang w:val="hr-HR"/>
        </w:rPr>
        <w:t xml:space="preserve"> tijelo ima pravni nadzor nad drugim tijelom (kao što ministarstvo lokalne samouprave ima nad zakonskim propisima koje donosi lokalna samouprava).</w:t>
      </w:r>
    </w:p>
    <w:p w14:paraId="23A4B8DC" w14:textId="77777777" w:rsidR="00930321" w:rsidRPr="00F143F2" w:rsidRDefault="00930321" w:rsidP="00386DBA">
      <w:pPr>
        <w:spacing w:line="240" w:lineRule="auto"/>
        <w:rPr>
          <w:rFonts w:asciiTheme="majorHAnsi" w:hAnsiTheme="majorHAnsi"/>
          <w:sz w:val="24"/>
          <w:lang w:val="hr-HR"/>
        </w:rPr>
      </w:pPr>
    </w:p>
    <w:p w14:paraId="015498D5" w14:textId="1DF80214" w:rsidR="00930321" w:rsidRPr="00F143F2" w:rsidRDefault="00C6145A" w:rsidP="00386DBA">
      <w:pPr>
        <w:spacing w:line="240" w:lineRule="auto"/>
        <w:rPr>
          <w:rFonts w:asciiTheme="majorHAnsi" w:hAnsiTheme="majorHAnsi"/>
          <w:sz w:val="24"/>
          <w:lang w:val="hr-HR"/>
        </w:rPr>
      </w:pPr>
      <w:r w:rsidRPr="00F143F2">
        <w:rPr>
          <w:rFonts w:asciiTheme="majorHAnsi" w:hAnsiTheme="majorHAnsi"/>
          <w:sz w:val="24"/>
          <w:lang w:val="hr-HR"/>
        </w:rPr>
        <w:t xml:space="preserve">Uvijek treba imati na umu da rizici od korupcije ne </w:t>
      </w:r>
      <w:proofErr w:type="spellStart"/>
      <w:r w:rsidRPr="00F143F2">
        <w:rPr>
          <w:rFonts w:asciiTheme="majorHAnsi" w:hAnsiTheme="majorHAnsi"/>
          <w:sz w:val="24"/>
          <w:lang w:val="hr-HR"/>
        </w:rPr>
        <w:t>proizilaze</w:t>
      </w:r>
      <w:proofErr w:type="spellEnd"/>
      <w:r w:rsidRPr="00F143F2">
        <w:rPr>
          <w:rFonts w:asciiTheme="majorHAnsi" w:hAnsiTheme="majorHAnsi"/>
          <w:sz w:val="24"/>
          <w:lang w:val="hr-HR"/>
        </w:rPr>
        <w:t xml:space="preserve"> samo iz propisa već i iz uzroka koji su izvan propisa. Obratno, ne može se niti treba pokušati da se protiv korupcije bori samo preporukama vezanim za propise, već treba imati na </w:t>
      </w:r>
      <w:r w:rsidR="00117ACE" w:rsidRPr="00F143F2">
        <w:rPr>
          <w:rFonts w:asciiTheme="majorHAnsi" w:hAnsiTheme="majorHAnsi"/>
          <w:sz w:val="24"/>
          <w:lang w:val="hr-HR"/>
        </w:rPr>
        <w:t>umu i druge komponente koje spr</w:t>
      </w:r>
      <w:r w:rsidRPr="00F143F2">
        <w:rPr>
          <w:rFonts w:asciiTheme="majorHAnsi" w:hAnsiTheme="majorHAnsi"/>
          <w:sz w:val="24"/>
          <w:lang w:val="hr-HR"/>
        </w:rPr>
        <w:t xml:space="preserve">ečavaju korupciju (npr. njegovanje kulture </w:t>
      </w:r>
      <w:r w:rsidR="00117ACE" w:rsidRPr="00F143F2">
        <w:rPr>
          <w:rFonts w:asciiTheme="majorHAnsi" w:hAnsiTheme="majorHAnsi"/>
          <w:sz w:val="24"/>
          <w:lang w:val="hr-HR"/>
        </w:rPr>
        <w:t>etičnosti</w:t>
      </w:r>
      <w:r w:rsidRPr="00F143F2">
        <w:rPr>
          <w:rFonts w:asciiTheme="majorHAnsi" w:hAnsiTheme="majorHAnsi"/>
          <w:sz w:val="24"/>
          <w:lang w:val="hr-HR"/>
        </w:rPr>
        <w:t xml:space="preserve">, </w:t>
      </w:r>
      <w:proofErr w:type="spellStart"/>
      <w:r w:rsidRPr="00F143F2">
        <w:rPr>
          <w:rFonts w:asciiTheme="majorHAnsi" w:hAnsiTheme="majorHAnsi"/>
          <w:sz w:val="24"/>
          <w:lang w:val="hr-HR"/>
        </w:rPr>
        <w:t>podsticanje</w:t>
      </w:r>
      <w:proofErr w:type="spellEnd"/>
      <w:r w:rsidRPr="00F143F2">
        <w:rPr>
          <w:rFonts w:asciiTheme="majorHAnsi" w:hAnsiTheme="majorHAnsi"/>
          <w:sz w:val="24"/>
          <w:lang w:val="hr-HR"/>
        </w:rPr>
        <w:t xml:space="preserve"> javnih </w:t>
      </w:r>
      <w:r w:rsidR="002316BB">
        <w:rPr>
          <w:rFonts w:asciiTheme="majorHAnsi" w:hAnsiTheme="majorHAnsi"/>
          <w:sz w:val="24"/>
          <w:lang w:val="hr-HR"/>
        </w:rPr>
        <w:t>službenik</w:t>
      </w:r>
      <w:r w:rsidR="002316BB" w:rsidRPr="00F143F2">
        <w:rPr>
          <w:rFonts w:asciiTheme="majorHAnsi" w:hAnsiTheme="majorHAnsi"/>
          <w:sz w:val="24"/>
          <w:lang w:val="hr-HR"/>
        </w:rPr>
        <w:t xml:space="preserve">a </w:t>
      </w:r>
      <w:r w:rsidRPr="00F143F2">
        <w:rPr>
          <w:rFonts w:asciiTheme="majorHAnsi" w:hAnsiTheme="majorHAnsi"/>
          <w:sz w:val="24"/>
          <w:lang w:val="hr-HR"/>
        </w:rPr>
        <w:t>da se pridržavaju propisa, podizanje svijesti šire javnosti, itd.).</w:t>
      </w:r>
    </w:p>
    <w:p w14:paraId="2577CCBE" w14:textId="77777777" w:rsidR="00C6145A" w:rsidRPr="00F143F2" w:rsidRDefault="00C6145A" w:rsidP="00386DBA">
      <w:pPr>
        <w:spacing w:line="240" w:lineRule="auto"/>
        <w:rPr>
          <w:rFonts w:asciiTheme="majorHAnsi" w:hAnsiTheme="majorHAnsi"/>
          <w:sz w:val="24"/>
          <w:lang w:val="hr-HR"/>
        </w:rPr>
      </w:pPr>
    </w:p>
    <w:p w14:paraId="7FF652B0" w14:textId="77777777" w:rsidR="00930321" w:rsidRPr="00F143F2" w:rsidRDefault="00080F5A" w:rsidP="00386DBA">
      <w:pPr>
        <w:pStyle w:val="Heading4"/>
        <w:tabs>
          <w:tab w:val="clear" w:pos="851"/>
        </w:tabs>
        <w:spacing w:line="240" w:lineRule="auto"/>
        <w:ind w:left="0" w:firstLine="0"/>
        <w:rPr>
          <w:rFonts w:asciiTheme="majorHAnsi" w:hAnsiTheme="majorHAnsi"/>
          <w:sz w:val="24"/>
          <w:lang w:val="hr-HR"/>
        </w:rPr>
      </w:pPr>
      <w:r w:rsidRPr="00F143F2">
        <w:rPr>
          <w:rFonts w:asciiTheme="majorHAnsi" w:hAnsiTheme="majorHAnsi"/>
          <w:b/>
          <w:sz w:val="24"/>
          <w:lang w:val="hr-HR"/>
        </w:rPr>
        <w:t>Vremenski okvir</w:t>
      </w:r>
    </w:p>
    <w:p w14:paraId="27CF2216" w14:textId="6220E8F2" w:rsidR="00991DD5" w:rsidRPr="00F143F2" w:rsidRDefault="00991DD5" w:rsidP="00386DBA">
      <w:pPr>
        <w:spacing w:line="240" w:lineRule="auto"/>
        <w:rPr>
          <w:rFonts w:asciiTheme="majorHAnsi" w:hAnsiTheme="majorHAnsi"/>
          <w:sz w:val="24"/>
          <w:lang w:val="hr-HR"/>
        </w:rPr>
      </w:pPr>
      <w:r w:rsidRPr="00F143F2">
        <w:rPr>
          <w:rFonts w:asciiTheme="majorHAnsi" w:hAnsiTheme="majorHAnsi"/>
          <w:sz w:val="24"/>
          <w:lang w:val="hr-HR"/>
        </w:rPr>
        <w:t xml:space="preserve">Treba da postoji </w:t>
      </w:r>
      <w:proofErr w:type="spellStart"/>
      <w:r w:rsidRPr="00F143F2">
        <w:rPr>
          <w:rFonts w:asciiTheme="majorHAnsi" w:hAnsiTheme="majorHAnsi"/>
          <w:sz w:val="24"/>
          <w:lang w:val="hr-HR"/>
        </w:rPr>
        <w:t>standardizovani</w:t>
      </w:r>
      <w:proofErr w:type="spellEnd"/>
      <w:r w:rsidRPr="00F143F2">
        <w:rPr>
          <w:rFonts w:asciiTheme="majorHAnsi" w:hAnsiTheme="majorHAnsi"/>
          <w:sz w:val="24"/>
          <w:lang w:val="hr-HR"/>
        </w:rPr>
        <w:t xml:space="preserve"> </w:t>
      </w:r>
      <w:r w:rsidRPr="00F143F2">
        <w:rPr>
          <w:rFonts w:asciiTheme="majorHAnsi" w:hAnsiTheme="majorHAnsi"/>
          <w:b/>
          <w:sz w:val="24"/>
          <w:lang w:val="hr-HR"/>
        </w:rPr>
        <w:t>vremenski okvir</w:t>
      </w:r>
      <w:r w:rsidRPr="00F143F2">
        <w:rPr>
          <w:rFonts w:asciiTheme="majorHAnsi" w:hAnsiTheme="majorHAnsi"/>
          <w:sz w:val="24"/>
          <w:lang w:val="hr-HR"/>
        </w:rPr>
        <w:t xml:space="preserve"> za izradu izvještaja o procjeni, a posebno za nacrte zakona, tako da se zakonodavni postupak može nastaviti. Istovremeno je potrebno da postoji dovoljno vremena za izradu antikorupcijske </w:t>
      </w:r>
      <w:proofErr w:type="spellStart"/>
      <w:r w:rsidRPr="00F143F2">
        <w:rPr>
          <w:rFonts w:asciiTheme="majorHAnsi" w:hAnsiTheme="majorHAnsi"/>
          <w:sz w:val="24"/>
          <w:lang w:val="hr-HR"/>
        </w:rPr>
        <w:t>ekpertize</w:t>
      </w:r>
      <w:proofErr w:type="spellEnd"/>
      <w:r w:rsidRPr="00F143F2">
        <w:rPr>
          <w:rFonts w:asciiTheme="majorHAnsi" w:hAnsiTheme="majorHAnsi"/>
          <w:sz w:val="24"/>
          <w:lang w:val="hr-HR"/>
        </w:rPr>
        <w:t xml:space="preserve">. Takva vremenska ograničenja trebaju odražavati resurse i vremenske okvire zakonodavnog procesa u pojedinačnim zemljama. Generalno gledano, maksimalno vrijeme od 15 dana bi trebalo biti dovoljno. Istovremeno, ponekad postoji realna potreba za donošenjem </w:t>
      </w:r>
      <w:r w:rsidRPr="00F143F2">
        <w:rPr>
          <w:rFonts w:asciiTheme="majorHAnsi" w:hAnsiTheme="majorHAnsi"/>
          <w:b/>
          <w:sz w:val="24"/>
          <w:lang w:val="hr-HR"/>
        </w:rPr>
        <w:t>hitnih zakonskih propisa</w:t>
      </w:r>
      <w:r w:rsidRPr="00F143F2">
        <w:rPr>
          <w:rFonts w:asciiTheme="majorHAnsi" w:hAnsiTheme="majorHAnsi"/>
          <w:sz w:val="24"/>
          <w:lang w:val="hr-HR"/>
        </w:rPr>
        <w:t xml:space="preserve"> u roku od nekoliko dana, n</w:t>
      </w:r>
      <w:r w:rsidR="00080F5A" w:rsidRPr="00F143F2">
        <w:rPr>
          <w:rFonts w:asciiTheme="majorHAnsi" w:hAnsiTheme="majorHAnsi"/>
          <w:sz w:val="24"/>
          <w:lang w:val="hr-HR"/>
        </w:rPr>
        <w:t xml:space="preserve">pr. </w:t>
      </w:r>
      <w:r w:rsidRPr="00F143F2">
        <w:rPr>
          <w:rFonts w:asciiTheme="majorHAnsi" w:hAnsiTheme="majorHAnsi"/>
          <w:sz w:val="24"/>
          <w:lang w:val="hr-HR"/>
        </w:rPr>
        <w:t xml:space="preserve">u slučajevima prijeteće </w:t>
      </w:r>
      <w:proofErr w:type="spellStart"/>
      <w:r w:rsidRPr="00F143F2">
        <w:rPr>
          <w:rFonts w:asciiTheme="majorHAnsi" w:hAnsiTheme="majorHAnsi"/>
          <w:sz w:val="24"/>
          <w:lang w:val="hr-HR"/>
        </w:rPr>
        <w:t>finansijske</w:t>
      </w:r>
      <w:proofErr w:type="spellEnd"/>
      <w:r w:rsidRPr="00F143F2">
        <w:rPr>
          <w:rFonts w:asciiTheme="majorHAnsi" w:hAnsiTheme="majorHAnsi"/>
          <w:sz w:val="24"/>
          <w:lang w:val="hr-HR"/>
        </w:rPr>
        <w:t xml:space="preserve"> krize. U tim slučajevima detaljan izvještaj se uvijek može razraditi i dostaviti nakon usvajanja hitnog zakona.</w:t>
      </w:r>
      <w:r w:rsidR="00080F5A" w:rsidRPr="00F143F2">
        <w:rPr>
          <w:rFonts w:asciiTheme="majorHAnsi" w:hAnsiTheme="majorHAnsi"/>
          <w:sz w:val="24"/>
          <w:lang w:val="hr-HR"/>
        </w:rPr>
        <w:t xml:space="preserve"> Ukoliko </w:t>
      </w:r>
      <w:r w:rsidRPr="00F143F2">
        <w:rPr>
          <w:rFonts w:asciiTheme="majorHAnsi" w:hAnsiTheme="majorHAnsi"/>
          <w:sz w:val="24"/>
          <w:lang w:val="hr-HR"/>
        </w:rPr>
        <w:t xml:space="preserve">postoje suštinski nedostaci tada </w:t>
      </w:r>
      <w:r w:rsidR="00AC6BA3" w:rsidRPr="00F143F2">
        <w:rPr>
          <w:rFonts w:asciiTheme="majorHAnsi" w:hAnsiTheme="majorHAnsi"/>
          <w:sz w:val="24"/>
          <w:lang w:val="hr-HR"/>
        </w:rPr>
        <w:t>parlament</w:t>
      </w:r>
      <w:r w:rsidR="00080F5A" w:rsidRPr="00F143F2">
        <w:rPr>
          <w:rFonts w:asciiTheme="majorHAnsi" w:hAnsiTheme="majorHAnsi"/>
          <w:sz w:val="24"/>
          <w:lang w:val="hr-HR"/>
        </w:rPr>
        <w:t xml:space="preserve"> </w:t>
      </w:r>
      <w:r w:rsidRPr="00F143F2">
        <w:rPr>
          <w:rFonts w:asciiTheme="majorHAnsi" w:hAnsiTheme="majorHAnsi"/>
          <w:sz w:val="24"/>
          <w:lang w:val="hr-HR"/>
        </w:rPr>
        <w:t>može razmotriti izmjenu usvojene „brze“ verzije zakona.</w:t>
      </w:r>
    </w:p>
    <w:p w14:paraId="505B76B0" w14:textId="77777777" w:rsidR="00930321" w:rsidRPr="00F143F2" w:rsidRDefault="00930321" w:rsidP="00386DBA">
      <w:pPr>
        <w:spacing w:line="240" w:lineRule="auto"/>
        <w:rPr>
          <w:rFonts w:asciiTheme="majorHAnsi" w:hAnsiTheme="majorHAnsi"/>
          <w:sz w:val="24"/>
          <w:lang w:val="hr-HR"/>
        </w:rPr>
      </w:pPr>
    </w:p>
    <w:p w14:paraId="5FE52FD4" w14:textId="77777777" w:rsidR="00930321" w:rsidRPr="00F143F2" w:rsidRDefault="00991DD5" w:rsidP="00386DBA">
      <w:pPr>
        <w:pStyle w:val="Heading4"/>
        <w:tabs>
          <w:tab w:val="clear" w:pos="851"/>
        </w:tabs>
        <w:spacing w:line="240" w:lineRule="auto"/>
        <w:ind w:left="0" w:firstLine="0"/>
        <w:rPr>
          <w:rFonts w:asciiTheme="majorHAnsi" w:hAnsiTheme="majorHAnsi"/>
          <w:sz w:val="24"/>
          <w:lang w:val="hr-HR"/>
        </w:rPr>
      </w:pPr>
      <w:r w:rsidRPr="00F143F2">
        <w:rPr>
          <w:rFonts w:asciiTheme="majorHAnsi" w:hAnsiTheme="majorHAnsi"/>
          <w:b/>
          <w:sz w:val="24"/>
          <w:lang w:val="hr-HR"/>
        </w:rPr>
        <w:lastRenderedPageBreak/>
        <w:t>Struktura</w:t>
      </w:r>
    </w:p>
    <w:p w14:paraId="7668B573" w14:textId="77777777" w:rsidR="00930321" w:rsidRPr="00F143F2" w:rsidRDefault="00991DD5" w:rsidP="00386DBA">
      <w:pPr>
        <w:spacing w:line="240" w:lineRule="auto"/>
        <w:jc w:val="left"/>
        <w:rPr>
          <w:rFonts w:asciiTheme="majorHAnsi" w:hAnsiTheme="majorHAnsi"/>
          <w:sz w:val="24"/>
          <w:lang w:val="hr-HR"/>
        </w:rPr>
      </w:pPr>
      <w:r w:rsidRPr="00F143F2">
        <w:rPr>
          <w:rFonts w:asciiTheme="majorHAnsi" w:hAnsiTheme="majorHAnsi"/>
          <w:sz w:val="24"/>
          <w:lang w:val="hr-HR"/>
        </w:rPr>
        <w:t>Izvještaji su obično strukturirani na sljedeći način</w:t>
      </w:r>
      <w:r w:rsidR="00930321" w:rsidRPr="00F143F2">
        <w:rPr>
          <w:rFonts w:asciiTheme="majorHAnsi" w:hAnsiTheme="majorHAnsi"/>
          <w:sz w:val="24"/>
          <w:lang w:val="hr-HR"/>
        </w:rPr>
        <w:t>:</w:t>
      </w:r>
    </w:p>
    <w:p w14:paraId="2A05EA06" w14:textId="77777777" w:rsidR="00991DD5" w:rsidRPr="00F143F2" w:rsidRDefault="00991DD5" w:rsidP="00386DBA">
      <w:pPr>
        <w:numPr>
          <w:ilvl w:val="0"/>
          <w:numId w:val="21"/>
        </w:numPr>
        <w:spacing w:before="120" w:line="240" w:lineRule="auto"/>
        <w:ind w:left="1134" w:hanging="357"/>
        <w:jc w:val="left"/>
        <w:rPr>
          <w:rFonts w:asciiTheme="majorHAnsi" w:hAnsiTheme="majorHAnsi"/>
          <w:sz w:val="24"/>
          <w:lang w:val="hr-HR"/>
        </w:rPr>
      </w:pPr>
      <w:r w:rsidRPr="00F143F2">
        <w:rPr>
          <w:rFonts w:asciiTheme="majorHAnsi" w:hAnsiTheme="majorHAnsi"/>
          <w:sz w:val="24"/>
          <w:lang w:val="hr-HR"/>
        </w:rPr>
        <w:t>Naslov/tema: Naslov, maksimalno u jednom redu prikaz</w:t>
      </w:r>
      <w:r w:rsidR="001D0193" w:rsidRPr="00F143F2">
        <w:rPr>
          <w:rFonts w:asciiTheme="majorHAnsi" w:hAnsiTheme="majorHAnsi"/>
          <w:sz w:val="24"/>
          <w:lang w:val="hr-HR"/>
        </w:rPr>
        <w:t xml:space="preserve">uje </w:t>
      </w:r>
      <w:proofErr w:type="spellStart"/>
      <w:r w:rsidRPr="00F143F2">
        <w:rPr>
          <w:rFonts w:asciiTheme="majorHAnsi" w:hAnsiTheme="majorHAnsi"/>
          <w:sz w:val="24"/>
          <w:lang w:val="hr-HR"/>
        </w:rPr>
        <w:t>opštu</w:t>
      </w:r>
      <w:proofErr w:type="spellEnd"/>
      <w:r w:rsidRPr="00F143F2">
        <w:rPr>
          <w:rFonts w:asciiTheme="majorHAnsi" w:hAnsiTheme="majorHAnsi"/>
          <w:sz w:val="24"/>
          <w:lang w:val="hr-HR"/>
        </w:rPr>
        <w:t xml:space="preserve"> temu (npr. „Zakon o zdravstvenoj zaštiti: Imenovanje direktora, itd.");</w:t>
      </w:r>
    </w:p>
    <w:p w14:paraId="3FEFBBBA" w14:textId="77777777" w:rsidR="00991DD5" w:rsidRPr="00F143F2" w:rsidRDefault="00991DD5" w:rsidP="00386DBA">
      <w:pPr>
        <w:numPr>
          <w:ilvl w:val="0"/>
          <w:numId w:val="21"/>
        </w:numPr>
        <w:spacing w:before="120" w:line="240" w:lineRule="auto"/>
        <w:ind w:left="1134" w:hanging="357"/>
        <w:jc w:val="left"/>
        <w:rPr>
          <w:rFonts w:asciiTheme="majorHAnsi" w:hAnsiTheme="majorHAnsi"/>
          <w:sz w:val="24"/>
          <w:lang w:val="hr-HR"/>
        </w:rPr>
      </w:pPr>
      <w:r w:rsidRPr="00F143F2">
        <w:rPr>
          <w:rFonts w:asciiTheme="majorHAnsi" w:hAnsiTheme="majorHAnsi"/>
          <w:sz w:val="24"/>
          <w:lang w:val="hr-HR"/>
        </w:rPr>
        <w:t>Postupak (koji ukratko upućuje na pravnu osnovu mišljenja i razlog za njegovo donošenje - zahtjev ili postupak po službenoj dužnosti na osnovu prioriteta rizika ili sl.);</w:t>
      </w:r>
    </w:p>
    <w:p w14:paraId="6B019659" w14:textId="77777777" w:rsidR="00991DD5" w:rsidRPr="00F143F2" w:rsidRDefault="00991DD5" w:rsidP="00386DBA">
      <w:pPr>
        <w:numPr>
          <w:ilvl w:val="0"/>
          <w:numId w:val="21"/>
        </w:numPr>
        <w:spacing w:before="120" w:line="240" w:lineRule="auto"/>
        <w:ind w:left="1134" w:hanging="357"/>
        <w:jc w:val="left"/>
        <w:rPr>
          <w:rFonts w:asciiTheme="majorHAnsi" w:hAnsiTheme="majorHAnsi"/>
          <w:sz w:val="24"/>
          <w:lang w:val="hr-HR"/>
        </w:rPr>
      </w:pPr>
      <w:r w:rsidRPr="00F143F2">
        <w:rPr>
          <w:rFonts w:asciiTheme="majorHAnsi" w:hAnsiTheme="majorHAnsi"/>
          <w:sz w:val="24"/>
          <w:lang w:val="hr-HR"/>
        </w:rPr>
        <w:t>Izvori za donošenje mišljenja (zakoni, pravila, izvještaji i dr.);</w:t>
      </w:r>
    </w:p>
    <w:p w14:paraId="36F1D4FC" w14:textId="77777777" w:rsidR="00991DD5" w:rsidRPr="00F143F2" w:rsidRDefault="00991DD5" w:rsidP="00386DBA">
      <w:pPr>
        <w:numPr>
          <w:ilvl w:val="0"/>
          <w:numId w:val="21"/>
        </w:numPr>
        <w:spacing w:before="120" w:line="240" w:lineRule="auto"/>
        <w:ind w:left="1134" w:hanging="357"/>
        <w:jc w:val="left"/>
        <w:rPr>
          <w:rFonts w:asciiTheme="majorHAnsi" w:hAnsiTheme="majorHAnsi"/>
          <w:sz w:val="24"/>
          <w:lang w:val="hr-HR"/>
        </w:rPr>
      </w:pPr>
      <w:r w:rsidRPr="00F143F2">
        <w:rPr>
          <w:rFonts w:asciiTheme="majorHAnsi" w:hAnsiTheme="majorHAnsi"/>
          <w:sz w:val="24"/>
          <w:lang w:val="hr-HR"/>
        </w:rPr>
        <w:t xml:space="preserve">Obrazloženje (ovo poglavlje je podijeljeno u </w:t>
      </w:r>
      <w:proofErr w:type="spellStart"/>
      <w:r w:rsidRPr="00F143F2">
        <w:rPr>
          <w:rFonts w:asciiTheme="majorHAnsi" w:hAnsiTheme="majorHAnsi"/>
          <w:sz w:val="24"/>
          <w:lang w:val="hr-HR"/>
        </w:rPr>
        <w:t>potpoglavlja</w:t>
      </w:r>
      <w:proofErr w:type="spellEnd"/>
      <w:r w:rsidRPr="00F143F2">
        <w:rPr>
          <w:rFonts w:asciiTheme="majorHAnsi" w:hAnsiTheme="majorHAnsi"/>
          <w:sz w:val="24"/>
          <w:lang w:val="hr-HR"/>
        </w:rPr>
        <w:t xml:space="preserve">, svako </w:t>
      </w:r>
      <w:proofErr w:type="spellStart"/>
      <w:r w:rsidRPr="00F143F2">
        <w:rPr>
          <w:rFonts w:asciiTheme="majorHAnsi" w:hAnsiTheme="majorHAnsi"/>
          <w:sz w:val="24"/>
          <w:lang w:val="hr-HR"/>
        </w:rPr>
        <w:t>potpoglavlje</w:t>
      </w:r>
      <w:proofErr w:type="spellEnd"/>
      <w:r w:rsidRPr="00F143F2">
        <w:rPr>
          <w:rFonts w:asciiTheme="majorHAnsi" w:hAnsiTheme="majorHAnsi"/>
          <w:sz w:val="24"/>
          <w:lang w:val="hr-HR"/>
        </w:rPr>
        <w:t xml:space="preserve"> za svaki rizik ili grupu rizika);</w:t>
      </w:r>
    </w:p>
    <w:p w14:paraId="76849CBD" w14:textId="77777777" w:rsidR="00991DD5" w:rsidRPr="00F143F2" w:rsidRDefault="00991DD5" w:rsidP="00386DBA">
      <w:pPr>
        <w:numPr>
          <w:ilvl w:val="0"/>
          <w:numId w:val="21"/>
        </w:numPr>
        <w:spacing w:before="120" w:line="240" w:lineRule="auto"/>
        <w:ind w:left="1134" w:hanging="357"/>
        <w:jc w:val="left"/>
        <w:rPr>
          <w:rFonts w:asciiTheme="majorHAnsi" w:hAnsiTheme="majorHAnsi"/>
          <w:sz w:val="24"/>
          <w:lang w:val="hr-HR"/>
        </w:rPr>
      </w:pPr>
      <w:r w:rsidRPr="00F143F2">
        <w:rPr>
          <w:rFonts w:asciiTheme="majorHAnsi" w:hAnsiTheme="majorHAnsi"/>
          <w:sz w:val="24"/>
          <w:lang w:val="hr-HR"/>
        </w:rPr>
        <w:t>Zaključak (kratak rezime glavnih rizika od korupcije);</w:t>
      </w:r>
    </w:p>
    <w:p w14:paraId="587DECA7" w14:textId="77777777" w:rsidR="00991DD5" w:rsidRPr="00F143F2" w:rsidRDefault="00991DD5" w:rsidP="00386DBA">
      <w:pPr>
        <w:numPr>
          <w:ilvl w:val="0"/>
          <w:numId w:val="21"/>
        </w:numPr>
        <w:spacing w:before="120" w:line="240" w:lineRule="auto"/>
        <w:ind w:left="1134" w:hanging="357"/>
        <w:jc w:val="left"/>
        <w:rPr>
          <w:rFonts w:asciiTheme="majorHAnsi" w:hAnsiTheme="majorHAnsi"/>
          <w:sz w:val="24"/>
          <w:lang w:val="hr-HR"/>
        </w:rPr>
      </w:pPr>
      <w:r w:rsidRPr="00F143F2">
        <w:rPr>
          <w:rFonts w:asciiTheme="majorHAnsi" w:hAnsiTheme="majorHAnsi"/>
          <w:sz w:val="24"/>
          <w:lang w:val="hr-HR"/>
        </w:rPr>
        <w:t>Preporuke (</w:t>
      </w:r>
      <w:proofErr w:type="spellStart"/>
      <w:r w:rsidRPr="00F143F2">
        <w:rPr>
          <w:rFonts w:asciiTheme="majorHAnsi" w:hAnsiTheme="majorHAnsi"/>
          <w:sz w:val="24"/>
          <w:lang w:val="hr-HR"/>
        </w:rPr>
        <w:t>numeri</w:t>
      </w:r>
      <w:r w:rsidR="001D0193" w:rsidRPr="00F143F2">
        <w:rPr>
          <w:rFonts w:asciiTheme="majorHAnsi" w:hAnsiTheme="majorHAnsi"/>
          <w:sz w:val="24"/>
          <w:lang w:val="hr-HR"/>
        </w:rPr>
        <w:t>sane</w:t>
      </w:r>
      <w:proofErr w:type="spellEnd"/>
      <w:r w:rsidR="001D0193" w:rsidRPr="00F143F2">
        <w:rPr>
          <w:rFonts w:asciiTheme="majorHAnsi" w:hAnsiTheme="majorHAnsi"/>
          <w:sz w:val="24"/>
          <w:lang w:val="hr-HR"/>
        </w:rPr>
        <w:t xml:space="preserve"> </w:t>
      </w:r>
      <w:r w:rsidRPr="00F143F2">
        <w:rPr>
          <w:rFonts w:asciiTheme="majorHAnsi" w:hAnsiTheme="majorHAnsi"/>
          <w:sz w:val="24"/>
          <w:lang w:val="hr-HR"/>
        </w:rPr>
        <w:t>radi lakšeg snalaženja i reference).</w:t>
      </w:r>
    </w:p>
    <w:p w14:paraId="71ECB561" w14:textId="77777777" w:rsidR="00930321" w:rsidRPr="00F143F2" w:rsidRDefault="00930321" w:rsidP="00386DBA">
      <w:pPr>
        <w:spacing w:line="240" w:lineRule="auto"/>
        <w:rPr>
          <w:rFonts w:asciiTheme="majorHAnsi" w:hAnsiTheme="majorHAnsi"/>
          <w:sz w:val="24"/>
          <w:lang w:val="hr-HR"/>
        </w:rPr>
      </w:pPr>
    </w:p>
    <w:p w14:paraId="20F74DF7" w14:textId="77777777" w:rsidR="00930321" w:rsidRPr="00F143F2" w:rsidRDefault="00BA0A85" w:rsidP="00386DBA">
      <w:pPr>
        <w:pStyle w:val="Heading2"/>
        <w:numPr>
          <w:ilvl w:val="1"/>
          <w:numId w:val="20"/>
        </w:numPr>
        <w:spacing w:line="240" w:lineRule="auto"/>
        <w:rPr>
          <w:rFonts w:asciiTheme="majorHAnsi" w:hAnsiTheme="majorHAnsi" w:cs="Arial"/>
          <w:sz w:val="24"/>
          <w:lang w:val="hr-HR"/>
        </w:rPr>
      </w:pPr>
      <w:bookmarkStart w:id="78" w:name="_Toc501802337"/>
      <w:r w:rsidRPr="00F143F2">
        <w:rPr>
          <w:rFonts w:asciiTheme="majorHAnsi" w:hAnsiTheme="majorHAnsi" w:cs="Arial"/>
          <w:sz w:val="24"/>
          <w:lang w:val="hr-HR"/>
        </w:rPr>
        <w:t>Diseminacija</w:t>
      </w:r>
      <w:bookmarkEnd w:id="78"/>
    </w:p>
    <w:p w14:paraId="4A76BCCB" w14:textId="634EB185" w:rsidR="00930321" w:rsidRPr="00F143F2" w:rsidRDefault="003A55C5" w:rsidP="00386DBA">
      <w:pPr>
        <w:spacing w:line="240" w:lineRule="auto"/>
        <w:rPr>
          <w:rFonts w:asciiTheme="majorHAnsi" w:hAnsiTheme="majorHAnsi"/>
          <w:sz w:val="24"/>
          <w:lang w:val="hr-HR"/>
        </w:rPr>
      </w:pPr>
      <w:r w:rsidRPr="00F143F2">
        <w:rPr>
          <w:rFonts w:asciiTheme="majorHAnsi" w:hAnsiTheme="majorHAnsi"/>
          <w:sz w:val="24"/>
          <w:lang w:val="hr-HR"/>
        </w:rPr>
        <w:t xml:space="preserve">Izvještaji o procjeni treba da budu </w:t>
      </w:r>
      <w:r w:rsidR="00991DD5" w:rsidRPr="00F143F2">
        <w:rPr>
          <w:rFonts w:asciiTheme="majorHAnsi" w:hAnsiTheme="majorHAnsi"/>
          <w:sz w:val="24"/>
          <w:lang w:val="hr-HR"/>
        </w:rPr>
        <w:t>dostupn</w:t>
      </w:r>
      <w:r w:rsidR="005E6CA9" w:rsidRPr="00F143F2">
        <w:rPr>
          <w:rFonts w:asciiTheme="majorHAnsi" w:hAnsiTheme="majorHAnsi"/>
          <w:sz w:val="24"/>
          <w:lang w:val="hr-HR"/>
        </w:rPr>
        <w:t>i</w:t>
      </w:r>
      <w:r w:rsidR="00117ACE" w:rsidRPr="00F143F2">
        <w:rPr>
          <w:rFonts w:asciiTheme="majorHAnsi" w:hAnsiTheme="majorHAnsi"/>
          <w:sz w:val="24"/>
          <w:lang w:val="hr-HR"/>
        </w:rPr>
        <w:t xml:space="preserve"> na </w:t>
      </w:r>
      <w:proofErr w:type="spellStart"/>
      <w:r w:rsidR="00117ACE" w:rsidRPr="00F143F2">
        <w:rPr>
          <w:rFonts w:asciiTheme="majorHAnsi" w:hAnsiTheme="majorHAnsi"/>
          <w:sz w:val="24"/>
          <w:lang w:val="hr-HR"/>
        </w:rPr>
        <w:t>internetu</w:t>
      </w:r>
      <w:proofErr w:type="spellEnd"/>
      <w:r w:rsidR="00117ACE" w:rsidRPr="00F143F2">
        <w:rPr>
          <w:rFonts w:asciiTheme="majorHAnsi" w:hAnsiTheme="majorHAnsi"/>
          <w:sz w:val="24"/>
          <w:lang w:val="hr-HR"/>
        </w:rPr>
        <w:t xml:space="preserve">, na </w:t>
      </w:r>
      <w:r w:rsidR="00117ACE" w:rsidRPr="00F143F2">
        <w:rPr>
          <w:rFonts w:asciiTheme="majorHAnsi" w:hAnsiTheme="majorHAnsi"/>
          <w:i/>
          <w:sz w:val="24"/>
          <w:lang w:val="hr-HR"/>
        </w:rPr>
        <w:t>w</w:t>
      </w:r>
      <w:r w:rsidR="00991DD5" w:rsidRPr="00F143F2">
        <w:rPr>
          <w:rFonts w:asciiTheme="majorHAnsi" w:hAnsiTheme="majorHAnsi"/>
          <w:i/>
          <w:sz w:val="24"/>
          <w:lang w:val="hr-HR"/>
        </w:rPr>
        <w:t>eb</w:t>
      </w:r>
      <w:r w:rsidR="00991DD5" w:rsidRPr="00F143F2">
        <w:rPr>
          <w:rFonts w:asciiTheme="majorHAnsi" w:hAnsiTheme="majorHAnsi"/>
          <w:sz w:val="24"/>
          <w:lang w:val="hr-HR"/>
        </w:rPr>
        <w:t xml:space="preserve"> stranici Agencije, kako bi </w:t>
      </w:r>
      <w:proofErr w:type="spellStart"/>
      <w:r w:rsidR="00991DD5" w:rsidRPr="00F143F2">
        <w:rPr>
          <w:rFonts w:asciiTheme="majorHAnsi" w:hAnsiTheme="majorHAnsi"/>
          <w:sz w:val="24"/>
          <w:lang w:val="hr-HR"/>
        </w:rPr>
        <w:t>zainteresovani</w:t>
      </w:r>
      <w:proofErr w:type="spellEnd"/>
      <w:r w:rsidR="00991DD5" w:rsidRPr="00F143F2">
        <w:rPr>
          <w:rFonts w:asciiTheme="majorHAnsi" w:hAnsiTheme="majorHAnsi"/>
          <w:sz w:val="24"/>
          <w:lang w:val="hr-HR"/>
        </w:rPr>
        <w:t xml:space="preserve"> subjekti imali pristup izvještajima</w:t>
      </w:r>
      <w:r w:rsidR="00117ACE" w:rsidRPr="00F143F2">
        <w:rPr>
          <w:rFonts w:asciiTheme="majorHAnsi" w:hAnsiTheme="majorHAnsi"/>
          <w:sz w:val="24"/>
          <w:lang w:val="hr-HR"/>
        </w:rPr>
        <w:t xml:space="preserve">. Pored toga, agencija će </w:t>
      </w:r>
      <w:proofErr w:type="spellStart"/>
      <w:r w:rsidR="00117ACE" w:rsidRPr="00F143F2">
        <w:rPr>
          <w:rFonts w:asciiTheme="majorHAnsi" w:hAnsiTheme="majorHAnsi"/>
          <w:sz w:val="24"/>
          <w:lang w:val="hr-HR"/>
        </w:rPr>
        <w:t>informisati</w:t>
      </w:r>
      <w:proofErr w:type="spellEnd"/>
      <w:r w:rsidR="00117ACE" w:rsidRPr="00F143F2">
        <w:rPr>
          <w:rFonts w:asciiTheme="majorHAnsi" w:hAnsiTheme="majorHAnsi"/>
          <w:sz w:val="24"/>
          <w:lang w:val="hr-HR"/>
        </w:rPr>
        <w:t xml:space="preserve"> one koji su izradili pravni propis i parlament, svaki put kad bude dostupno novo mišljenje.</w:t>
      </w:r>
    </w:p>
    <w:p w14:paraId="48359D33" w14:textId="77777777" w:rsidR="00BA0A85" w:rsidRPr="00F143F2" w:rsidRDefault="00BA0A85" w:rsidP="00386DBA">
      <w:pPr>
        <w:spacing w:line="240" w:lineRule="auto"/>
        <w:rPr>
          <w:rFonts w:asciiTheme="majorHAnsi" w:hAnsiTheme="majorHAnsi"/>
          <w:sz w:val="24"/>
          <w:lang w:val="hr-HR"/>
        </w:rPr>
      </w:pPr>
    </w:p>
    <w:p w14:paraId="4BDC851E" w14:textId="77777777" w:rsidR="00930321" w:rsidRPr="00F143F2" w:rsidRDefault="00BA0A85" w:rsidP="00386DBA">
      <w:pPr>
        <w:pStyle w:val="Heading2"/>
        <w:numPr>
          <w:ilvl w:val="1"/>
          <w:numId w:val="20"/>
        </w:numPr>
        <w:spacing w:line="240" w:lineRule="auto"/>
        <w:rPr>
          <w:rFonts w:asciiTheme="majorHAnsi" w:hAnsiTheme="majorHAnsi" w:cs="Arial"/>
          <w:sz w:val="24"/>
          <w:lang w:val="hr-HR"/>
        </w:rPr>
      </w:pPr>
      <w:bookmarkStart w:id="79" w:name="_Toc501802338"/>
      <w:proofErr w:type="spellStart"/>
      <w:r w:rsidRPr="00F143F2">
        <w:rPr>
          <w:rFonts w:asciiTheme="majorHAnsi" w:hAnsiTheme="majorHAnsi" w:cs="Arial"/>
          <w:sz w:val="24"/>
          <w:lang w:val="hr-HR"/>
        </w:rPr>
        <w:t>Usaglašenost</w:t>
      </w:r>
      <w:bookmarkEnd w:id="79"/>
      <w:proofErr w:type="spellEnd"/>
      <w:r w:rsidR="00930321" w:rsidRPr="00F143F2">
        <w:rPr>
          <w:rFonts w:asciiTheme="majorHAnsi" w:hAnsiTheme="majorHAnsi" w:cs="Arial"/>
          <w:sz w:val="24"/>
          <w:lang w:val="hr-HR"/>
        </w:rPr>
        <w:t xml:space="preserve"> </w:t>
      </w:r>
    </w:p>
    <w:p w14:paraId="65EBB6B3" w14:textId="61C6CF2A" w:rsidR="00BA0A85" w:rsidRPr="00F143F2" w:rsidRDefault="00BA0A85" w:rsidP="00386DBA">
      <w:pPr>
        <w:spacing w:line="240" w:lineRule="auto"/>
        <w:rPr>
          <w:rFonts w:asciiTheme="majorHAnsi" w:hAnsiTheme="majorHAnsi"/>
          <w:sz w:val="24"/>
          <w:lang w:val="hr-HR"/>
        </w:rPr>
      </w:pPr>
      <w:r w:rsidRPr="00F143F2">
        <w:rPr>
          <w:rFonts w:asciiTheme="majorHAnsi" w:hAnsiTheme="majorHAnsi"/>
          <w:sz w:val="24"/>
          <w:lang w:val="hr-HR"/>
        </w:rPr>
        <w:t xml:space="preserve">S obzirom da preporuke iz </w:t>
      </w:r>
      <w:r w:rsidR="00AF08A0" w:rsidRPr="00F143F2">
        <w:rPr>
          <w:rFonts w:asciiTheme="majorHAnsi" w:hAnsiTheme="majorHAnsi"/>
          <w:sz w:val="24"/>
          <w:lang w:val="hr-HR"/>
        </w:rPr>
        <w:t xml:space="preserve">izvještaja o </w:t>
      </w:r>
      <w:r w:rsidR="00F0652B" w:rsidRPr="00F143F2">
        <w:rPr>
          <w:rFonts w:asciiTheme="majorHAnsi" w:hAnsiTheme="majorHAnsi"/>
          <w:sz w:val="24"/>
          <w:lang w:val="hr-HR"/>
        </w:rPr>
        <w:t>provedenoj analizi propisa na rizike od korupcije</w:t>
      </w:r>
      <w:r w:rsidRPr="00F143F2">
        <w:rPr>
          <w:rFonts w:asciiTheme="majorHAnsi" w:hAnsiTheme="majorHAnsi"/>
          <w:sz w:val="24"/>
          <w:lang w:val="hr-HR"/>
        </w:rPr>
        <w:t xml:space="preserve"> </w:t>
      </w:r>
      <w:r w:rsidR="00046442" w:rsidRPr="00F143F2">
        <w:rPr>
          <w:rFonts w:asciiTheme="majorHAnsi" w:hAnsiTheme="majorHAnsi"/>
          <w:sz w:val="24"/>
          <w:lang w:val="hr-HR"/>
        </w:rPr>
        <w:t>nisu</w:t>
      </w:r>
      <w:r w:rsidRPr="00F143F2">
        <w:rPr>
          <w:rFonts w:asciiTheme="majorHAnsi" w:hAnsiTheme="majorHAnsi"/>
          <w:sz w:val="24"/>
          <w:lang w:val="hr-HR"/>
        </w:rPr>
        <w:t xml:space="preserve"> obavezujuće važno je da postoje alternativni mehanizmi za postizanje </w:t>
      </w:r>
      <w:proofErr w:type="spellStart"/>
      <w:r w:rsidRPr="00F143F2">
        <w:rPr>
          <w:rFonts w:asciiTheme="majorHAnsi" w:hAnsiTheme="majorHAnsi"/>
          <w:sz w:val="24"/>
          <w:lang w:val="hr-HR"/>
        </w:rPr>
        <w:t>usaglašenosti</w:t>
      </w:r>
      <w:proofErr w:type="spellEnd"/>
      <w:r w:rsidRPr="00F143F2">
        <w:rPr>
          <w:rFonts w:asciiTheme="majorHAnsi" w:hAnsiTheme="majorHAnsi"/>
          <w:sz w:val="24"/>
          <w:lang w:val="hr-HR"/>
        </w:rPr>
        <w:t>.</w:t>
      </w:r>
    </w:p>
    <w:p w14:paraId="1ECCD2F6" w14:textId="77777777" w:rsidR="00BA0A85" w:rsidRPr="00F143F2" w:rsidRDefault="00BA0A85" w:rsidP="00386DBA">
      <w:pPr>
        <w:spacing w:line="240" w:lineRule="auto"/>
        <w:rPr>
          <w:rFonts w:asciiTheme="majorHAnsi" w:hAnsiTheme="majorHAnsi"/>
          <w:sz w:val="24"/>
          <w:lang w:val="hr-HR"/>
        </w:rPr>
      </w:pPr>
    </w:p>
    <w:p w14:paraId="32C5EA5B" w14:textId="23066C2E" w:rsidR="00930321" w:rsidRPr="00F143F2" w:rsidRDefault="00BA0A85" w:rsidP="00386DBA">
      <w:pPr>
        <w:pStyle w:val="Heading4"/>
        <w:tabs>
          <w:tab w:val="clear" w:pos="851"/>
        </w:tabs>
        <w:spacing w:line="240" w:lineRule="auto"/>
        <w:ind w:left="0" w:firstLine="0"/>
        <w:rPr>
          <w:rFonts w:asciiTheme="majorHAnsi" w:hAnsiTheme="majorHAnsi"/>
          <w:b/>
          <w:sz w:val="24"/>
          <w:lang w:val="hr-HR"/>
        </w:rPr>
      </w:pPr>
      <w:r w:rsidRPr="00F143F2">
        <w:rPr>
          <w:rFonts w:asciiTheme="majorHAnsi" w:hAnsiTheme="majorHAnsi"/>
          <w:b/>
          <w:sz w:val="24"/>
          <w:lang w:val="hr-HR"/>
        </w:rPr>
        <w:t xml:space="preserve">Odgovorno </w:t>
      </w:r>
      <w:r w:rsidR="00AF08A0" w:rsidRPr="00F143F2">
        <w:rPr>
          <w:rFonts w:asciiTheme="majorHAnsi" w:hAnsiTheme="majorHAnsi"/>
          <w:b/>
          <w:sz w:val="24"/>
          <w:lang w:val="hr-HR"/>
        </w:rPr>
        <w:t xml:space="preserve">javno </w:t>
      </w:r>
      <w:r w:rsidRPr="00F143F2">
        <w:rPr>
          <w:rFonts w:asciiTheme="majorHAnsi" w:hAnsiTheme="majorHAnsi"/>
          <w:b/>
          <w:sz w:val="24"/>
          <w:lang w:val="hr-HR"/>
        </w:rPr>
        <w:t>tijelo</w:t>
      </w:r>
    </w:p>
    <w:p w14:paraId="6DBC675E" w14:textId="547CFF87" w:rsidR="00930321" w:rsidRPr="00F143F2" w:rsidRDefault="00BA0A85" w:rsidP="00386DBA">
      <w:pPr>
        <w:spacing w:line="240" w:lineRule="auto"/>
        <w:rPr>
          <w:rFonts w:asciiTheme="majorHAnsi" w:hAnsiTheme="majorHAnsi" w:cs="Arial"/>
          <w:sz w:val="24"/>
          <w:lang w:val="hr-HR"/>
        </w:rPr>
      </w:pPr>
      <w:r w:rsidRPr="00F143F2">
        <w:rPr>
          <w:rFonts w:asciiTheme="majorHAnsi" w:hAnsiTheme="majorHAnsi" w:cs="Arial"/>
          <w:sz w:val="24"/>
          <w:lang w:val="hr-HR"/>
        </w:rPr>
        <w:t xml:space="preserve">U izvještajima će biti navedeno </w:t>
      </w:r>
      <w:proofErr w:type="spellStart"/>
      <w:r w:rsidRPr="00F143F2">
        <w:rPr>
          <w:rFonts w:asciiTheme="majorHAnsi" w:hAnsiTheme="majorHAnsi" w:cs="Arial"/>
          <w:sz w:val="24"/>
          <w:lang w:val="hr-HR"/>
        </w:rPr>
        <w:t>ko</w:t>
      </w:r>
      <w:proofErr w:type="spellEnd"/>
      <w:r w:rsidRPr="00F143F2">
        <w:rPr>
          <w:rFonts w:asciiTheme="majorHAnsi" w:hAnsiTheme="majorHAnsi" w:cs="Arial"/>
          <w:sz w:val="24"/>
          <w:lang w:val="hr-HR"/>
        </w:rPr>
        <w:t xml:space="preserve"> je odgovoran za </w:t>
      </w:r>
      <w:r w:rsidR="003744F6" w:rsidRPr="00F143F2">
        <w:rPr>
          <w:rFonts w:asciiTheme="majorHAnsi" w:hAnsiTheme="majorHAnsi" w:cs="Arial"/>
          <w:sz w:val="24"/>
          <w:lang w:val="hr-HR"/>
        </w:rPr>
        <w:t>provedbu</w:t>
      </w:r>
      <w:r w:rsidRPr="00F143F2">
        <w:rPr>
          <w:rFonts w:asciiTheme="majorHAnsi" w:hAnsiTheme="majorHAnsi" w:cs="Arial"/>
          <w:sz w:val="24"/>
          <w:lang w:val="hr-HR"/>
        </w:rPr>
        <w:t xml:space="preserve"> preporuka</w:t>
      </w:r>
      <w:r w:rsidR="00930321" w:rsidRPr="00F143F2">
        <w:rPr>
          <w:rFonts w:asciiTheme="majorHAnsi" w:hAnsiTheme="majorHAnsi" w:cs="Arial"/>
          <w:sz w:val="24"/>
          <w:lang w:val="hr-HR"/>
        </w:rPr>
        <w:t>.</w:t>
      </w:r>
      <w:r w:rsidRPr="00F143F2">
        <w:rPr>
          <w:rFonts w:asciiTheme="majorHAnsi" w:hAnsiTheme="majorHAnsi" w:cs="Arial"/>
          <w:sz w:val="24"/>
          <w:lang w:val="hr-HR"/>
        </w:rPr>
        <w:t xml:space="preserve"> U slučaju zakonskih propisa to bi trebala da bude </w:t>
      </w:r>
      <w:r w:rsidR="00AC6BA3" w:rsidRPr="00F143F2">
        <w:rPr>
          <w:rFonts w:asciiTheme="majorHAnsi" w:hAnsiTheme="majorHAnsi" w:cs="Arial"/>
          <w:sz w:val="24"/>
          <w:lang w:val="hr-HR"/>
        </w:rPr>
        <w:t>parlament</w:t>
      </w:r>
      <w:r w:rsidRPr="00F143F2">
        <w:rPr>
          <w:rFonts w:asciiTheme="majorHAnsi" w:hAnsiTheme="majorHAnsi" w:cs="Arial"/>
          <w:sz w:val="24"/>
          <w:lang w:val="hr-HR"/>
        </w:rPr>
        <w:t xml:space="preserve">, a u slučaju </w:t>
      </w:r>
      <w:proofErr w:type="spellStart"/>
      <w:r w:rsidRPr="00F143F2">
        <w:rPr>
          <w:rFonts w:asciiTheme="majorHAnsi" w:hAnsiTheme="majorHAnsi" w:cs="Arial"/>
          <w:sz w:val="24"/>
          <w:lang w:val="hr-HR"/>
        </w:rPr>
        <w:t>podzakonskih</w:t>
      </w:r>
      <w:proofErr w:type="spellEnd"/>
      <w:r w:rsidRPr="00F143F2">
        <w:rPr>
          <w:rFonts w:asciiTheme="majorHAnsi" w:hAnsiTheme="majorHAnsi" w:cs="Arial"/>
          <w:sz w:val="24"/>
          <w:lang w:val="hr-HR"/>
        </w:rPr>
        <w:t xml:space="preserve"> akata ili drugih propisa to bi trebalo da bude tijelo koje donosi zakone</w:t>
      </w:r>
      <w:r w:rsidR="00930321" w:rsidRPr="00F143F2">
        <w:rPr>
          <w:rFonts w:asciiTheme="majorHAnsi" w:hAnsiTheme="majorHAnsi" w:cs="Arial"/>
          <w:sz w:val="24"/>
          <w:lang w:val="hr-HR"/>
        </w:rPr>
        <w:t xml:space="preserve"> (</w:t>
      </w:r>
      <w:r w:rsidRPr="00F143F2">
        <w:rPr>
          <w:rFonts w:asciiTheme="majorHAnsi" w:hAnsiTheme="majorHAnsi" w:cs="Arial"/>
          <w:sz w:val="24"/>
          <w:lang w:val="hr-HR"/>
        </w:rPr>
        <w:t>ministarstva</w:t>
      </w:r>
      <w:r w:rsidR="00930321" w:rsidRPr="00F143F2">
        <w:rPr>
          <w:rFonts w:asciiTheme="majorHAnsi" w:hAnsiTheme="majorHAnsi" w:cs="Arial"/>
          <w:sz w:val="24"/>
          <w:lang w:val="hr-HR"/>
        </w:rPr>
        <w:t xml:space="preserve">, </w:t>
      </w:r>
      <w:proofErr w:type="spellStart"/>
      <w:r w:rsidRPr="00F143F2">
        <w:rPr>
          <w:rFonts w:asciiTheme="majorHAnsi" w:hAnsiTheme="majorHAnsi" w:cs="Arial"/>
          <w:sz w:val="24"/>
          <w:lang w:val="hr-HR"/>
        </w:rPr>
        <w:t>opštine</w:t>
      </w:r>
      <w:proofErr w:type="spellEnd"/>
      <w:r w:rsidR="00930321" w:rsidRPr="00F143F2">
        <w:rPr>
          <w:rFonts w:asciiTheme="majorHAnsi" w:hAnsiTheme="majorHAnsi" w:cs="Arial"/>
          <w:sz w:val="24"/>
          <w:lang w:val="hr-HR"/>
        </w:rPr>
        <w:t xml:space="preserve">). </w:t>
      </w:r>
      <w:r w:rsidRPr="00F143F2">
        <w:rPr>
          <w:rFonts w:asciiTheme="majorHAnsi" w:hAnsiTheme="majorHAnsi" w:cs="Arial"/>
          <w:sz w:val="24"/>
          <w:lang w:val="hr-HR"/>
        </w:rPr>
        <w:t xml:space="preserve">Očigledno je da bilo koje tijelo koje se bavi nacrtom prije nego se on uputi </w:t>
      </w:r>
      <w:r w:rsidR="00AC6BA3" w:rsidRPr="00F143F2">
        <w:rPr>
          <w:rFonts w:asciiTheme="majorHAnsi" w:hAnsiTheme="majorHAnsi" w:cs="Arial"/>
          <w:sz w:val="24"/>
          <w:lang w:val="hr-HR"/>
        </w:rPr>
        <w:t>parlamentu</w:t>
      </w:r>
      <w:r w:rsidRPr="00F143F2">
        <w:rPr>
          <w:rFonts w:asciiTheme="majorHAnsi" w:hAnsiTheme="majorHAnsi" w:cs="Arial"/>
          <w:sz w:val="24"/>
          <w:lang w:val="hr-HR"/>
        </w:rPr>
        <w:t xml:space="preserve"> ili tijelo koje donosi zakone može i treba pokušati da u obzir uzme preporuke. </w:t>
      </w:r>
    </w:p>
    <w:p w14:paraId="6FD677D5" w14:textId="77777777" w:rsidR="00BA0A85" w:rsidRPr="00F143F2" w:rsidRDefault="00BA0A85" w:rsidP="00386DBA">
      <w:pPr>
        <w:spacing w:line="240" w:lineRule="auto"/>
        <w:rPr>
          <w:rFonts w:asciiTheme="majorHAnsi" w:hAnsiTheme="majorHAnsi" w:cs="Arial"/>
          <w:sz w:val="24"/>
          <w:lang w:val="hr-HR"/>
        </w:rPr>
      </w:pPr>
    </w:p>
    <w:p w14:paraId="11C01BCB" w14:textId="77777777" w:rsidR="00930321" w:rsidRPr="00F143F2" w:rsidRDefault="00BA0A85" w:rsidP="00386DBA">
      <w:pPr>
        <w:pStyle w:val="Heading4"/>
        <w:tabs>
          <w:tab w:val="clear" w:pos="851"/>
        </w:tabs>
        <w:spacing w:line="240" w:lineRule="auto"/>
        <w:ind w:left="0" w:firstLine="0"/>
        <w:rPr>
          <w:rFonts w:asciiTheme="majorHAnsi" w:hAnsiTheme="majorHAnsi"/>
          <w:b/>
          <w:sz w:val="24"/>
          <w:lang w:val="hr-HR"/>
        </w:rPr>
      </w:pPr>
      <w:r w:rsidRPr="00F143F2">
        <w:rPr>
          <w:rFonts w:asciiTheme="majorHAnsi" w:hAnsiTheme="majorHAnsi"/>
          <w:b/>
          <w:sz w:val="24"/>
          <w:lang w:val="hr-HR"/>
        </w:rPr>
        <w:t>Obaveza razmatranja</w:t>
      </w:r>
    </w:p>
    <w:p w14:paraId="11F70680" w14:textId="77777777" w:rsidR="00930321" w:rsidRPr="00F143F2" w:rsidRDefault="00930321" w:rsidP="00386DBA">
      <w:pPr>
        <w:spacing w:line="240" w:lineRule="auto"/>
        <w:rPr>
          <w:rFonts w:asciiTheme="majorHAnsi" w:hAnsiTheme="majorHAnsi" w:cs="Arial"/>
          <w:sz w:val="24"/>
          <w:lang w:val="hr-HR"/>
        </w:rPr>
      </w:pPr>
      <w:r w:rsidRPr="00F143F2">
        <w:rPr>
          <w:rFonts w:asciiTheme="majorHAnsi" w:hAnsiTheme="majorHAnsi" w:cs="Arial"/>
          <w:sz w:val="24"/>
          <w:lang w:val="hr-HR"/>
        </w:rPr>
        <w:t>T</w:t>
      </w:r>
      <w:r w:rsidR="00BA0A85" w:rsidRPr="00F143F2">
        <w:rPr>
          <w:rFonts w:asciiTheme="majorHAnsi" w:hAnsiTheme="majorHAnsi" w:cs="Arial"/>
          <w:sz w:val="24"/>
          <w:lang w:val="hr-HR"/>
        </w:rPr>
        <w:t>ijelo koje donosi zakone je u obavezi da razmotri preporuke</w:t>
      </w:r>
      <w:r w:rsidRPr="00F143F2">
        <w:rPr>
          <w:rFonts w:asciiTheme="majorHAnsi" w:hAnsiTheme="majorHAnsi" w:cs="Arial"/>
          <w:sz w:val="24"/>
          <w:lang w:val="hr-HR"/>
        </w:rPr>
        <w:t xml:space="preserve">. </w:t>
      </w:r>
      <w:r w:rsidR="00BA0A85" w:rsidRPr="00F143F2">
        <w:rPr>
          <w:rFonts w:asciiTheme="majorHAnsi" w:hAnsiTheme="majorHAnsi" w:cs="Arial"/>
          <w:sz w:val="24"/>
          <w:lang w:val="hr-HR"/>
        </w:rPr>
        <w:t>U slučaju da ne želi da ispuni preporuke, tu činjenicu treba izričito da navede i da pruži kratko obrazloženje razloga za takvu odluku</w:t>
      </w:r>
      <w:r w:rsidRPr="00F143F2">
        <w:rPr>
          <w:rFonts w:asciiTheme="majorHAnsi" w:hAnsiTheme="majorHAnsi" w:cs="Arial"/>
          <w:sz w:val="24"/>
          <w:lang w:val="hr-HR"/>
        </w:rPr>
        <w:t xml:space="preserve">. </w:t>
      </w:r>
    </w:p>
    <w:p w14:paraId="4CC1287A" w14:textId="77777777" w:rsidR="00930321" w:rsidRPr="00F143F2" w:rsidRDefault="00930321" w:rsidP="00386DBA">
      <w:pPr>
        <w:spacing w:line="240" w:lineRule="auto"/>
        <w:rPr>
          <w:rFonts w:asciiTheme="majorHAnsi" w:hAnsiTheme="majorHAnsi" w:cs="Arial"/>
          <w:sz w:val="24"/>
          <w:lang w:val="hr-HR"/>
        </w:rPr>
      </w:pPr>
    </w:p>
    <w:p w14:paraId="293AB134" w14:textId="77777777" w:rsidR="00930321" w:rsidRPr="00F143F2" w:rsidRDefault="001A758E" w:rsidP="00386DBA">
      <w:pPr>
        <w:pStyle w:val="Heading4"/>
        <w:tabs>
          <w:tab w:val="clear" w:pos="851"/>
        </w:tabs>
        <w:spacing w:line="240" w:lineRule="auto"/>
        <w:ind w:left="0" w:firstLine="0"/>
        <w:rPr>
          <w:rFonts w:asciiTheme="majorHAnsi" w:hAnsiTheme="majorHAnsi"/>
          <w:b/>
          <w:sz w:val="24"/>
          <w:lang w:val="hr-HR"/>
        </w:rPr>
      </w:pPr>
      <w:r w:rsidRPr="00F143F2">
        <w:rPr>
          <w:rFonts w:asciiTheme="majorHAnsi" w:hAnsiTheme="majorHAnsi"/>
          <w:b/>
          <w:sz w:val="24"/>
          <w:lang w:val="hr-HR"/>
        </w:rPr>
        <w:t xml:space="preserve">Povratne informacije o </w:t>
      </w:r>
      <w:proofErr w:type="spellStart"/>
      <w:r w:rsidRPr="00F143F2">
        <w:rPr>
          <w:rFonts w:asciiTheme="majorHAnsi" w:hAnsiTheme="majorHAnsi"/>
          <w:b/>
          <w:sz w:val="24"/>
          <w:lang w:val="hr-HR"/>
        </w:rPr>
        <w:t>usaglašenosti</w:t>
      </w:r>
      <w:proofErr w:type="spellEnd"/>
    </w:p>
    <w:p w14:paraId="4BACEC69" w14:textId="4792DE37" w:rsidR="001A758E" w:rsidRPr="00F143F2" w:rsidRDefault="001A758E" w:rsidP="00386DBA">
      <w:pPr>
        <w:spacing w:line="240" w:lineRule="auto"/>
        <w:rPr>
          <w:rFonts w:asciiTheme="majorHAnsi" w:hAnsiTheme="majorHAnsi" w:cs="Arial"/>
          <w:sz w:val="24"/>
          <w:lang w:val="hr-HR"/>
        </w:rPr>
      </w:pPr>
      <w:r w:rsidRPr="00F143F2">
        <w:rPr>
          <w:rFonts w:asciiTheme="majorHAnsi" w:hAnsiTheme="majorHAnsi" w:cs="Arial"/>
          <w:sz w:val="24"/>
          <w:lang w:val="hr-HR"/>
        </w:rPr>
        <w:t xml:space="preserve">Odgovorno </w:t>
      </w:r>
      <w:r w:rsidR="003744F6" w:rsidRPr="000C0C6E">
        <w:rPr>
          <w:rFonts w:asciiTheme="majorHAnsi" w:hAnsiTheme="majorHAnsi" w:cs="Arial"/>
          <w:sz w:val="24"/>
          <w:lang w:val="hr-HR"/>
        </w:rPr>
        <w:t>javno</w:t>
      </w:r>
      <w:r w:rsidR="003744F6" w:rsidRPr="00F143F2">
        <w:rPr>
          <w:rFonts w:asciiTheme="majorHAnsi" w:hAnsiTheme="majorHAnsi" w:cs="Arial"/>
          <w:sz w:val="24"/>
          <w:lang w:val="hr-HR"/>
        </w:rPr>
        <w:t xml:space="preserve"> </w:t>
      </w:r>
      <w:r w:rsidRPr="00F143F2">
        <w:rPr>
          <w:rFonts w:asciiTheme="majorHAnsi" w:hAnsiTheme="majorHAnsi" w:cs="Arial"/>
          <w:sz w:val="24"/>
          <w:lang w:val="hr-HR"/>
        </w:rPr>
        <w:t xml:space="preserve">tijelo bi u svim slučajevima trebalo Agenciji dati povratne informacije o </w:t>
      </w:r>
      <w:proofErr w:type="spellStart"/>
      <w:r w:rsidRPr="00F143F2">
        <w:rPr>
          <w:rFonts w:asciiTheme="majorHAnsi" w:hAnsiTheme="majorHAnsi" w:cs="Arial"/>
          <w:sz w:val="24"/>
          <w:lang w:val="hr-HR"/>
        </w:rPr>
        <w:t>stepenu</w:t>
      </w:r>
      <w:proofErr w:type="spellEnd"/>
      <w:r w:rsidRPr="00F143F2">
        <w:rPr>
          <w:rFonts w:asciiTheme="majorHAnsi" w:hAnsiTheme="majorHAnsi" w:cs="Arial"/>
          <w:sz w:val="24"/>
          <w:lang w:val="hr-HR"/>
        </w:rPr>
        <w:t xml:space="preserve"> </w:t>
      </w:r>
      <w:proofErr w:type="spellStart"/>
      <w:r w:rsidRPr="00F143F2">
        <w:rPr>
          <w:rFonts w:asciiTheme="majorHAnsi" w:hAnsiTheme="majorHAnsi" w:cs="Arial"/>
          <w:sz w:val="24"/>
          <w:lang w:val="hr-HR"/>
        </w:rPr>
        <w:t>usaglašenosti</w:t>
      </w:r>
      <w:proofErr w:type="spellEnd"/>
      <w:r w:rsidRPr="00F143F2">
        <w:rPr>
          <w:rFonts w:asciiTheme="majorHAnsi" w:hAnsiTheme="majorHAnsi" w:cs="Arial"/>
          <w:sz w:val="24"/>
          <w:lang w:val="hr-HR"/>
        </w:rPr>
        <w:t xml:space="preserve"> sa svakom od preporuka. Izvještaj o procjeni treba da sadrži </w:t>
      </w:r>
      <w:proofErr w:type="spellStart"/>
      <w:r w:rsidRPr="00F143F2">
        <w:rPr>
          <w:rFonts w:asciiTheme="majorHAnsi" w:hAnsiTheme="majorHAnsi" w:cs="Arial"/>
          <w:sz w:val="24"/>
          <w:lang w:val="hr-HR"/>
        </w:rPr>
        <w:t>standardizovan</w:t>
      </w:r>
      <w:proofErr w:type="spellEnd"/>
      <w:r w:rsidRPr="00F143F2">
        <w:rPr>
          <w:rFonts w:asciiTheme="majorHAnsi" w:hAnsiTheme="majorHAnsi" w:cs="Arial"/>
          <w:sz w:val="24"/>
          <w:lang w:val="hr-HR"/>
        </w:rPr>
        <w:t xml:space="preserve"> formular za davanje povratnih informacija kao prilog sa ciljem da se olakša tijelu koje donosi zakone da pruži informacije o </w:t>
      </w:r>
      <w:proofErr w:type="spellStart"/>
      <w:r w:rsidRPr="00F143F2">
        <w:rPr>
          <w:rFonts w:asciiTheme="majorHAnsi" w:hAnsiTheme="majorHAnsi" w:cs="Arial"/>
          <w:sz w:val="24"/>
          <w:lang w:val="hr-HR"/>
        </w:rPr>
        <w:t>usaglašenosti</w:t>
      </w:r>
      <w:proofErr w:type="spellEnd"/>
      <w:r w:rsidRPr="00F143F2">
        <w:rPr>
          <w:rFonts w:asciiTheme="majorHAnsi" w:hAnsiTheme="majorHAnsi" w:cs="Arial"/>
          <w:sz w:val="24"/>
          <w:lang w:val="hr-HR"/>
        </w:rPr>
        <w:t>.</w:t>
      </w:r>
    </w:p>
    <w:p w14:paraId="43F64DCA" w14:textId="77777777" w:rsidR="00930321" w:rsidRPr="00F143F2" w:rsidRDefault="00930321" w:rsidP="00386DBA">
      <w:pPr>
        <w:spacing w:line="240" w:lineRule="auto"/>
        <w:rPr>
          <w:rFonts w:asciiTheme="majorHAnsi" w:hAnsiTheme="majorHAnsi" w:cs="Arial"/>
          <w:sz w:val="24"/>
          <w:lang w:val="hr-HR"/>
        </w:rPr>
      </w:pPr>
    </w:p>
    <w:p w14:paraId="5B130976" w14:textId="017EF069" w:rsidR="00930321" w:rsidRPr="00F143F2" w:rsidRDefault="001A758E" w:rsidP="00386DBA">
      <w:pPr>
        <w:spacing w:line="240" w:lineRule="auto"/>
        <w:rPr>
          <w:rFonts w:asciiTheme="majorHAnsi" w:hAnsiTheme="majorHAnsi" w:cs="Arial"/>
          <w:sz w:val="24"/>
          <w:lang w:val="hr-HR"/>
        </w:rPr>
      </w:pPr>
      <w:r w:rsidRPr="00F143F2">
        <w:rPr>
          <w:rFonts w:asciiTheme="majorHAnsi" w:hAnsiTheme="majorHAnsi" w:cs="Arial"/>
          <w:sz w:val="24"/>
          <w:lang w:val="hr-HR"/>
        </w:rPr>
        <w:t xml:space="preserve">Agencija će utvrditi rok </w:t>
      </w:r>
      <w:r w:rsidR="005E6CA9" w:rsidRPr="00F143F2">
        <w:rPr>
          <w:rFonts w:asciiTheme="majorHAnsi" w:hAnsiTheme="majorHAnsi" w:cs="Arial"/>
          <w:sz w:val="24"/>
          <w:lang w:val="hr-HR"/>
        </w:rPr>
        <w:t>za davanje povratnih informacija za</w:t>
      </w:r>
      <w:r w:rsidR="00380BF7" w:rsidRPr="00F143F2">
        <w:rPr>
          <w:rFonts w:asciiTheme="majorHAnsi" w:hAnsiTheme="majorHAnsi" w:cs="Arial"/>
          <w:sz w:val="24"/>
          <w:lang w:val="hr-HR"/>
        </w:rPr>
        <w:t xml:space="preserve"> </w:t>
      </w:r>
      <w:r w:rsidRPr="00F143F2">
        <w:rPr>
          <w:rFonts w:asciiTheme="majorHAnsi" w:hAnsiTheme="majorHAnsi" w:cs="Arial"/>
          <w:sz w:val="24"/>
          <w:lang w:val="hr-HR"/>
        </w:rPr>
        <w:t>tijelo koje donosi zakone</w:t>
      </w:r>
      <w:r w:rsidR="005E6CA9" w:rsidRPr="00F143F2">
        <w:rPr>
          <w:rFonts w:asciiTheme="majorHAnsi" w:hAnsiTheme="majorHAnsi" w:cs="Arial"/>
          <w:sz w:val="24"/>
          <w:lang w:val="hr-HR"/>
        </w:rPr>
        <w:t>.</w:t>
      </w:r>
      <w:r w:rsidRPr="00F143F2">
        <w:rPr>
          <w:rFonts w:asciiTheme="majorHAnsi" w:hAnsiTheme="majorHAnsi" w:cs="Arial"/>
          <w:sz w:val="24"/>
          <w:lang w:val="hr-HR"/>
        </w:rPr>
        <w:t xml:space="preserve"> U pogledu </w:t>
      </w:r>
      <w:r w:rsidRPr="00F143F2">
        <w:rPr>
          <w:rFonts w:asciiTheme="majorHAnsi" w:hAnsiTheme="majorHAnsi" w:cs="Arial"/>
          <w:b/>
          <w:sz w:val="24"/>
          <w:lang w:val="hr-HR"/>
        </w:rPr>
        <w:t xml:space="preserve">nacrta </w:t>
      </w:r>
      <w:r w:rsidRPr="00F143F2">
        <w:rPr>
          <w:rFonts w:asciiTheme="majorHAnsi" w:hAnsiTheme="majorHAnsi" w:cs="Arial"/>
          <w:sz w:val="24"/>
          <w:lang w:val="hr-HR"/>
        </w:rPr>
        <w:t>zakona</w:t>
      </w:r>
      <w:r w:rsidR="00930321" w:rsidRPr="00F143F2">
        <w:rPr>
          <w:rFonts w:asciiTheme="majorHAnsi" w:hAnsiTheme="majorHAnsi" w:cs="Arial"/>
          <w:sz w:val="24"/>
          <w:lang w:val="hr-HR"/>
        </w:rPr>
        <w:t xml:space="preserve">, </w:t>
      </w:r>
      <w:r w:rsidRPr="00F143F2">
        <w:rPr>
          <w:rFonts w:asciiTheme="majorHAnsi" w:hAnsiTheme="majorHAnsi" w:cs="Arial"/>
          <w:sz w:val="24"/>
          <w:lang w:val="hr-HR"/>
        </w:rPr>
        <w:t xml:space="preserve">povratne informacije bi se trebale </w:t>
      </w:r>
      <w:r w:rsidR="003744F6" w:rsidRPr="00F143F2">
        <w:rPr>
          <w:rFonts w:asciiTheme="majorHAnsi" w:hAnsiTheme="majorHAnsi" w:cs="Arial"/>
          <w:sz w:val="24"/>
          <w:lang w:val="hr-HR"/>
        </w:rPr>
        <w:t>osigurati</w:t>
      </w:r>
      <w:r w:rsidRPr="00F143F2">
        <w:rPr>
          <w:rFonts w:asciiTheme="majorHAnsi" w:hAnsiTheme="majorHAnsi" w:cs="Arial"/>
          <w:sz w:val="24"/>
          <w:lang w:val="hr-HR"/>
        </w:rPr>
        <w:t xml:space="preserve"> najkasnije neposredno nakon usvajanja zakona</w:t>
      </w:r>
      <w:r w:rsidR="00930321" w:rsidRPr="00F143F2">
        <w:rPr>
          <w:rFonts w:asciiTheme="majorHAnsi" w:hAnsiTheme="majorHAnsi" w:cs="Arial"/>
          <w:sz w:val="24"/>
          <w:lang w:val="hr-HR"/>
        </w:rPr>
        <w:t xml:space="preserve">. </w:t>
      </w:r>
      <w:r w:rsidRPr="00F143F2">
        <w:rPr>
          <w:rFonts w:asciiTheme="majorHAnsi" w:hAnsiTheme="majorHAnsi" w:cs="Arial"/>
          <w:sz w:val="24"/>
          <w:lang w:val="hr-HR"/>
        </w:rPr>
        <w:t xml:space="preserve">Za </w:t>
      </w:r>
      <w:r w:rsidRPr="00F143F2">
        <w:rPr>
          <w:rFonts w:asciiTheme="majorHAnsi" w:hAnsiTheme="majorHAnsi" w:cs="Arial"/>
          <w:b/>
          <w:sz w:val="24"/>
          <w:lang w:val="hr-HR"/>
        </w:rPr>
        <w:t>usvojene</w:t>
      </w:r>
      <w:r w:rsidRPr="00F143F2">
        <w:rPr>
          <w:rFonts w:asciiTheme="majorHAnsi" w:hAnsiTheme="majorHAnsi" w:cs="Arial"/>
          <w:sz w:val="24"/>
          <w:lang w:val="hr-HR"/>
        </w:rPr>
        <w:t xml:space="preserve"> zakone, rok bi trebao da bude </w:t>
      </w:r>
      <w:r w:rsidRPr="00F143F2">
        <w:rPr>
          <w:rFonts w:asciiTheme="majorHAnsi" w:hAnsiTheme="majorHAnsi" w:cs="Arial"/>
          <w:sz w:val="24"/>
          <w:lang w:val="hr-HR"/>
        </w:rPr>
        <w:lastRenderedPageBreak/>
        <w:t xml:space="preserve">mnogo duži, ali i dalje konkretno utvrđen </w:t>
      </w:r>
      <w:r w:rsidR="00BA0A85" w:rsidRPr="00F143F2">
        <w:rPr>
          <w:rFonts w:asciiTheme="majorHAnsi" w:hAnsiTheme="majorHAnsi" w:cs="Arial"/>
          <w:sz w:val="24"/>
          <w:lang w:val="hr-HR"/>
        </w:rPr>
        <w:t xml:space="preserve">kako bi se </w:t>
      </w:r>
      <w:r w:rsidR="003744F6" w:rsidRPr="00F143F2">
        <w:rPr>
          <w:rFonts w:asciiTheme="majorHAnsi" w:hAnsiTheme="majorHAnsi" w:cs="Arial"/>
          <w:sz w:val="24"/>
          <w:lang w:val="hr-HR"/>
        </w:rPr>
        <w:t>osiguralo</w:t>
      </w:r>
      <w:r w:rsidR="00BA0A85" w:rsidRPr="00F143F2">
        <w:rPr>
          <w:rFonts w:asciiTheme="majorHAnsi" w:hAnsiTheme="majorHAnsi" w:cs="Arial"/>
          <w:sz w:val="24"/>
          <w:lang w:val="hr-HR"/>
        </w:rPr>
        <w:t xml:space="preserve"> da usvojeni zakon zaista bude i provjeren</w:t>
      </w:r>
      <w:r w:rsidR="00930321" w:rsidRPr="00F143F2">
        <w:rPr>
          <w:rFonts w:asciiTheme="majorHAnsi" w:hAnsiTheme="majorHAnsi" w:cs="Arial"/>
          <w:sz w:val="24"/>
          <w:lang w:val="hr-HR"/>
        </w:rPr>
        <w:t xml:space="preserve">. </w:t>
      </w:r>
    </w:p>
    <w:p w14:paraId="045ECDDC" w14:textId="77777777" w:rsidR="00930321" w:rsidRPr="00F143F2" w:rsidRDefault="00930321" w:rsidP="00386DBA">
      <w:pPr>
        <w:spacing w:line="240" w:lineRule="auto"/>
        <w:rPr>
          <w:rFonts w:asciiTheme="majorHAnsi" w:hAnsiTheme="majorHAnsi" w:cs="Arial"/>
          <w:sz w:val="24"/>
          <w:lang w:val="hr-HR"/>
        </w:rPr>
      </w:pPr>
    </w:p>
    <w:p w14:paraId="440C2A2B" w14:textId="77777777" w:rsidR="00930321" w:rsidRPr="00F143F2" w:rsidRDefault="001A758E" w:rsidP="00386DBA">
      <w:pPr>
        <w:pStyle w:val="Heading4"/>
        <w:tabs>
          <w:tab w:val="clear" w:pos="851"/>
        </w:tabs>
        <w:spacing w:line="240" w:lineRule="auto"/>
        <w:ind w:left="0" w:firstLine="0"/>
        <w:rPr>
          <w:rFonts w:asciiTheme="majorHAnsi" w:hAnsiTheme="majorHAnsi"/>
          <w:b/>
          <w:sz w:val="24"/>
          <w:lang w:val="hr-HR"/>
        </w:rPr>
      </w:pPr>
      <w:r w:rsidRPr="00F143F2">
        <w:rPr>
          <w:rFonts w:asciiTheme="majorHAnsi" w:hAnsiTheme="majorHAnsi"/>
          <w:b/>
          <w:sz w:val="24"/>
          <w:lang w:val="hr-HR"/>
        </w:rPr>
        <w:t xml:space="preserve">Pregled </w:t>
      </w:r>
      <w:proofErr w:type="spellStart"/>
      <w:r w:rsidRPr="00F143F2">
        <w:rPr>
          <w:rFonts w:asciiTheme="majorHAnsi" w:hAnsiTheme="majorHAnsi"/>
          <w:b/>
          <w:sz w:val="24"/>
          <w:lang w:val="hr-HR"/>
        </w:rPr>
        <w:t>usaglašenosti</w:t>
      </w:r>
      <w:proofErr w:type="spellEnd"/>
      <w:r w:rsidR="00930321" w:rsidRPr="00F143F2">
        <w:rPr>
          <w:rFonts w:asciiTheme="majorHAnsi" w:hAnsiTheme="majorHAnsi"/>
          <w:b/>
          <w:sz w:val="24"/>
          <w:lang w:val="hr-HR"/>
        </w:rPr>
        <w:t xml:space="preserve"> </w:t>
      </w:r>
    </w:p>
    <w:p w14:paraId="21BA84C5" w14:textId="7F6318BE" w:rsidR="00930321" w:rsidRPr="00F143F2" w:rsidRDefault="001A758E" w:rsidP="00386DBA">
      <w:pPr>
        <w:spacing w:line="240" w:lineRule="auto"/>
        <w:rPr>
          <w:rFonts w:asciiTheme="majorHAnsi" w:hAnsiTheme="majorHAnsi"/>
          <w:sz w:val="24"/>
          <w:lang w:val="hr-HR"/>
        </w:rPr>
      </w:pPr>
      <w:r w:rsidRPr="00F143F2">
        <w:rPr>
          <w:rFonts w:asciiTheme="majorHAnsi" w:hAnsiTheme="majorHAnsi" w:cs="Arial"/>
          <w:sz w:val="24"/>
          <w:lang w:val="hr-HR"/>
        </w:rPr>
        <w:t xml:space="preserve">Agencija će izvršiti </w:t>
      </w:r>
      <w:r w:rsidR="003744F6" w:rsidRPr="00F143F2">
        <w:rPr>
          <w:rFonts w:asciiTheme="majorHAnsi" w:hAnsiTheme="majorHAnsi" w:cs="Arial"/>
          <w:sz w:val="24"/>
          <w:lang w:val="hr-HR"/>
        </w:rPr>
        <w:t>pregled</w:t>
      </w:r>
      <w:r w:rsidRPr="00F143F2">
        <w:rPr>
          <w:rFonts w:asciiTheme="majorHAnsi" w:hAnsiTheme="majorHAnsi" w:cs="Arial"/>
          <w:sz w:val="24"/>
          <w:lang w:val="hr-HR"/>
        </w:rPr>
        <w:t xml:space="preserve"> u pogledu </w:t>
      </w:r>
      <w:r w:rsidR="00BA0A85" w:rsidRPr="00F143F2">
        <w:rPr>
          <w:rFonts w:asciiTheme="majorHAnsi" w:hAnsiTheme="majorHAnsi" w:cs="Arial"/>
          <w:sz w:val="24"/>
          <w:lang w:val="hr-HR"/>
        </w:rPr>
        <w:t xml:space="preserve">njenog slaganja sa </w:t>
      </w:r>
      <w:proofErr w:type="spellStart"/>
      <w:r w:rsidRPr="00F143F2">
        <w:rPr>
          <w:rFonts w:asciiTheme="majorHAnsi" w:hAnsiTheme="majorHAnsi" w:cs="Arial"/>
          <w:sz w:val="24"/>
          <w:lang w:val="hr-HR"/>
        </w:rPr>
        <w:t>samoprocjenom</w:t>
      </w:r>
      <w:proofErr w:type="spellEnd"/>
      <w:r w:rsidRPr="00F143F2">
        <w:rPr>
          <w:rFonts w:asciiTheme="majorHAnsi" w:hAnsiTheme="majorHAnsi" w:cs="Arial"/>
          <w:sz w:val="24"/>
          <w:lang w:val="hr-HR"/>
        </w:rPr>
        <w:t xml:space="preserve"> tijela koje donosi zakone</w:t>
      </w:r>
      <w:r w:rsidR="00930321" w:rsidRPr="00F143F2">
        <w:rPr>
          <w:rFonts w:asciiTheme="majorHAnsi" w:hAnsiTheme="majorHAnsi"/>
          <w:sz w:val="24"/>
          <w:lang w:val="hr-HR"/>
        </w:rPr>
        <w:t>.</w:t>
      </w:r>
      <w:r w:rsidR="003744F6" w:rsidRPr="00F143F2">
        <w:rPr>
          <w:rFonts w:asciiTheme="majorHAnsi" w:hAnsiTheme="majorHAnsi"/>
          <w:sz w:val="24"/>
          <w:lang w:val="hr-HR"/>
        </w:rPr>
        <w:t xml:space="preserve"> Ukoliko javno tijelo ne osigura nikakve povratne informacije o </w:t>
      </w:r>
      <w:proofErr w:type="spellStart"/>
      <w:r w:rsidR="003744F6" w:rsidRPr="00F143F2">
        <w:rPr>
          <w:rFonts w:asciiTheme="majorHAnsi" w:hAnsiTheme="majorHAnsi"/>
          <w:sz w:val="24"/>
          <w:lang w:val="hr-HR"/>
        </w:rPr>
        <w:t>usaglašenosti</w:t>
      </w:r>
      <w:proofErr w:type="spellEnd"/>
      <w:r w:rsidR="003744F6" w:rsidRPr="00F143F2">
        <w:rPr>
          <w:rFonts w:asciiTheme="majorHAnsi" w:hAnsiTheme="majorHAnsi"/>
          <w:sz w:val="24"/>
          <w:lang w:val="hr-HR"/>
        </w:rPr>
        <w:t xml:space="preserve">, Agencija će samostalno uraditi pregled u pogledu toga u kojoj mjeri je finalni nacrt </w:t>
      </w:r>
      <w:proofErr w:type="spellStart"/>
      <w:r w:rsidR="003744F6" w:rsidRPr="00F143F2">
        <w:rPr>
          <w:rFonts w:asciiTheme="majorHAnsi" w:hAnsiTheme="majorHAnsi"/>
          <w:sz w:val="24"/>
          <w:lang w:val="hr-HR"/>
        </w:rPr>
        <w:t>usaglašen</w:t>
      </w:r>
      <w:proofErr w:type="spellEnd"/>
      <w:r w:rsidR="003744F6" w:rsidRPr="00F143F2">
        <w:rPr>
          <w:rFonts w:asciiTheme="majorHAnsi" w:hAnsiTheme="majorHAnsi"/>
          <w:sz w:val="24"/>
          <w:lang w:val="hr-HR"/>
        </w:rPr>
        <w:t xml:space="preserve"> sa preporukama.</w:t>
      </w:r>
    </w:p>
    <w:p w14:paraId="0B84488B" w14:textId="77777777" w:rsidR="00930321" w:rsidRPr="00F143F2" w:rsidRDefault="00930321" w:rsidP="00386DBA">
      <w:pPr>
        <w:spacing w:line="240" w:lineRule="auto"/>
        <w:rPr>
          <w:rFonts w:asciiTheme="majorHAnsi" w:hAnsiTheme="majorHAnsi"/>
          <w:sz w:val="24"/>
          <w:lang w:val="hr-HR"/>
        </w:rPr>
      </w:pPr>
    </w:p>
    <w:p w14:paraId="6CDFC134" w14:textId="77777777" w:rsidR="00930321" w:rsidRPr="00F143F2" w:rsidRDefault="003508C2" w:rsidP="00386DBA">
      <w:pPr>
        <w:pStyle w:val="Heading2"/>
        <w:numPr>
          <w:ilvl w:val="1"/>
          <w:numId w:val="20"/>
        </w:numPr>
        <w:spacing w:line="240" w:lineRule="auto"/>
        <w:rPr>
          <w:rFonts w:asciiTheme="majorHAnsi" w:hAnsiTheme="majorHAnsi" w:cs="Arial"/>
          <w:sz w:val="24"/>
          <w:lang w:val="hr-HR"/>
        </w:rPr>
      </w:pPr>
      <w:bookmarkStart w:id="80" w:name="_Toc396999532"/>
      <w:bookmarkStart w:id="81" w:name="_Toc501802339"/>
      <w:r w:rsidRPr="00F143F2">
        <w:rPr>
          <w:rFonts w:asciiTheme="majorHAnsi" w:hAnsiTheme="majorHAnsi" w:cs="Arial"/>
          <w:sz w:val="24"/>
          <w:lang w:val="hr-HR"/>
        </w:rPr>
        <w:t xml:space="preserve">Publicitet na </w:t>
      </w:r>
      <w:proofErr w:type="spellStart"/>
      <w:r w:rsidRPr="00F143F2">
        <w:rPr>
          <w:rFonts w:asciiTheme="majorHAnsi" w:hAnsiTheme="majorHAnsi" w:cs="Arial"/>
          <w:sz w:val="24"/>
          <w:lang w:val="hr-HR"/>
        </w:rPr>
        <w:t>internetu</w:t>
      </w:r>
      <w:bookmarkEnd w:id="80"/>
      <w:bookmarkEnd w:id="81"/>
      <w:proofErr w:type="spellEnd"/>
      <w:r w:rsidR="00930321" w:rsidRPr="00F143F2">
        <w:rPr>
          <w:rFonts w:asciiTheme="majorHAnsi" w:hAnsiTheme="majorHAnsi" w:cs="Arial"/>
          <w:sz w:val="24"/>
          <w:lang w:val="hr-HR"/>
        </w:rPr>
        <w:t xml:space="preserve"> </w:t>
      </w:r>
    </w:p>
    <w:p w14:paraId="5F03D762" w14:textId="77777777" w:rsidR="00930321" w:rsidRPr="00F143F2" w:rsidRDefault="003508C2" w:rsidP="00386DBA">
      <w:pPr>
        <w:spacing w:line="240" w:lineRule="auto"/>
        <w:rPr>
          <w:rFonts w:asciiTheme="majorHAnsi" w:hAnsiTheme="majorHAnsi"/>
          <w:sz w:val="24"/>
          <w:lang w:val="hr-HR"/>
        </w:rPr>
      </w:pPr>
      <w:r w:rsidRPr="00F143F2">
        <w:rPr>
          <w:rFonts w:asciiTheme="majorHAnsi" w:hAnsiTheme="majorHAnsi"/>
          <w:sz w:val="24"/>
          <w:lang w:val="hr-HR"/>
        </w:rPr>
        <w:t xml:space="preserve">Agencija objavljuje sljedeću dokumentaciju koja je dostupna na </w:t>
      </w:r>
      <w:proofErr w:type="spellStart"/>
      <w:r w:rsidRPr="00F143F2">
        <w:rPr>
          <w:rFonts w:asciiTheme="majorHAnsi" w:hAnsiTheme="majorHAnsi"/>
          <w:sz w:val="24"/>
          <w:lang w:val="hr-HR"/>
        </w:rPr>
        <w:t>internetu</w:t>
      </w:r>
      <w:proofErr w:type="spellEnd"/>
      <w:r w:rsidR="00930321" w:rsidRPr="00F143F2">
        <w:rPr>
          <w:rFonts w:asciiTheme="majorHAnsi" w:hAnsiTheme="majorHAnsi"/>
          <w:sz w:val="24"/>
          <w:lang w:val="hr-HR"/>
        </w:rPr>
        <w:t xml:space="preserve">: </w:t>
      </w:r>
    </w:p>
    <w:p w14:paraId="316AAF3B" w14:textId="271C7B13" w:rsidR="00930321" w:rsidRPr="00F143F2" w:rsidRDefault="003508C2" w:rsidP="00386DBA">
      <w:pPr>
        <w:pStyle w:val="ListParagraph"/>
        <w:numPr>
          <w:ilvl w:val="0"/>
          <w:numId w:val="8"/>
        </w:numPr>
        <w:spacing w:before="60" w:after="60" w:line="240" w:lineRule="auto"/>
        <w:ind w:hanging="357"/>
        <w:rPr>
          <w:rFonts w:asciiTheme="majorHAnsi" w:hAnsiTheme="majorHAnsi"/>
          <w:sz w:val="24"/>
          <w:lang w:val="hr-HR"/>
        </w:rPr>
      </w:pPr>
      <w:r w:rsidRPr="00F143F2">
        <w:rPr>
          <w:rFonts w:asciiTheme="majorHAnsi" w:hAnsiTheme="majorHAnsi"/>
          <w:b/>
          <w:sz w:val="24"/>
          <w:lang w:val="hr-HR"/>
        </w:rPr>
        <w:t>Metodologija</w:t>
      </w:r>
      <w:r w:rsidRPr="00F143F2">
        <w:rPr>
          <w:rFonts w:asciiTheme="majorHAnsi" w:hAnsiTheme="majorHAnsi"/>
          <w:sz w:val="24"/>
          <w:lang w:val="hr-HR"/>
        </w:rPr>
        <w:t xml:space="preserve">: Publicitet metodologije omogućava svima iz javne ili privatne sfere da razumiju na </w:t>
      </w:r>
      <w:proofErr w:type="spellStart"/>
      <w:r w:rsidRPr="00F143F2">
        <w:rPr>
          <w:rFonts w:asciiTheme="majorHAnsi" w:hAnsiTheme="majorHAnsi"/>
          <w:sz w:val="24"/>
          <w:lang w:val="hr-HR"/>
        </w:rPr>
        <w:t>šta</w:t>
      </w:r>
      <w:proofErr w:type="spellEnd"/>
      <w:r w:rsidRPr="00F143F2">
        <w:rPr>
          <w:rFonts w:asciiTheme="majorHAnsi" w:hAnsiTheme="majorHAnsi"/>
          <w:sz w:val="24"/>
          <w:lang w:val="hr-HR"/>
        </w:rPr>
        <w:t xml:space="preserve"> se </w:t>
      </w:r>
      <w:r w:rsidR="00B43E78" w:rsidRPr="00F143F2">
        <w:rPr>
          <w:rFonts w:asciiTheme="majorHAnsi" w:hAnsiTheme="majorHAnsi"/>
          <w:sz w:val="24"/>
          <w:lang w:val="hr-HR"/>
        </w:rPr>
        <w:t xml:space="preserve">procjena rizika </w:t>
      </w:r>
      <w:r w:rsidR="004B1D25" w:rsidRPr="00F143F2">
        <w:rPr>
          <w:rFonts w:asciiTheme="majorHAnsi" w:hAnsiTheme="majorHAnsi"/>
          <w:sz w:val="24"/>
          <w:lang w:val="hr-HR"/>
        </w:rPr>
        <w:t xml:space="preserve"> od korupcije </w:t>
      </w:r>
      <w:r w:rsidR="00B43E78" w:rsidRPr="00F143F2">
        <w:rPr>
          <w:rFonts w:asciiTheme="majorHAnsi" w:hAnsiTheme="majorHAnsi"/>
          <w:sz w:val="24"/>
          <w:lang w:val="hr-HR"/>
        </w:rPr>
        <w:t xml:space="preserve">u propisima </w:t>
      </w:r>
      <w:r w:rsidR="004B1D25" w:rsidRPr="00F143F2">
        <w:rPr>
          <w:rFonts w:asciiTheme="majorHAnsi" w:hAnsiTheme="majorHAnsi"/>
          <w:sz w:val="24"/>
          <w:lang w:val="hr-HR"/>
        </w:rPr>
        <w:t>odnosi</w:t>
      </w:r>
      <w:r w:rsidR="00930321" w:rsidRPr="00F143F2">
        <w:rPr>
          <w:rFonts w:asciiTheme="majorHAnsi" w:hAnsiTheme="majorHAnsi"/>
          <w:sz w:val="24"/>
          <w:lang w:val="hr-HR"/>
        </w:rPr>
        <w:t>.</w:t>
      </w:r>
    </w:p>
    <w:p w14:paraId="64D14219" w14:textId="189E35AD" w:rsidR="00930321" w:rsidRPr="00F143F2" w:rsidRDefault="003508C2" w:rsidP="00386DBA">
      <w:pPr>
        <w:pStyle w:val="ListParagraph"/>
        <w:numPr>
          <w:ilvl w:val="0"/>
          <w:numId w:val="8"/>
        </w:numPr>
        <w:spacing w:before="60" w:after="60" w:line="240" w:lineRule="auto"/>
        <w:ind w:hanging="357"/>
        <w:rPr>
          <w:rFonts w:asciiTheme="majorHAnsi" w:hAnsiTheme="majorHAnsi"/>
          <w:sz w:val="24"/>
          <w:lang w:val="hr-HR"/>
        </w:rPr>
      </w:pPr>
      <w:r w:rsidRPr="00F143F2">
        <w:rPr>
          <w:rFonts w:asciiTheme="majorHAnsi" w:hAnsiTheme="majorHAnsi"/>
          <w:b/>
          <w:sz w:val="24"/>
          <w:lang w:val="hr-HR"/>
        </w:rPr>
        <w:t>Odabir</w:t>
      </w:r>
      <w:r w:rsidRPr="00F143F2">
        <w:rPr>
          <w:rFonts w:asciiTheme="majorHAnsi" w:hAnsiTheme="majorHAnsi"/>
          <w:sz w:val="24"/>
          <w:lang w:val="hr-HR"/>
        </w:rPr>
        <w:t xml:space="preserve"> zakona</w:t>
      </w:r>
      <w:r w:rsidR="00930321" w:rsidRPr="00F143F2">
        <w:rPr>
          <w:rFonts w:asciiTheme="majorHAnsi" w:hAnsiTheme="majorHAnsi"/>
          <w:sz w:val="24"/>
          <w:lang w:val="hr-HR"/>
        </w:rPr>
        <w:t xml:space="preserve">: </w:t>
      </w:r>
      <w:r w:rsidRPr="00F143F2">
        <w:rPr>
          <w:rFonts w:asciiTheme="majorHAnsi" w:hAnsiTheme="majorHAnsi"/>
          <w:sz w:val="24"/>
          <w:lang w:val="hr-HR"/>
        </w:rPr>
        <w:t xml:space="preserve">Godišnji planovi rada Agencije sadrže spisak zakona u slučaju ako je već poznato koji zakoni će biti predmet </w:t>
      </w:r>
      <w:r w:rsidR="00435D99" w:rsidRPr="00F143F2">
        <w:rPr>
          <w:rFonts w:asciiTheme="majorHAnsi" w:hAnsiTheme="majorHAnsi"/>
          <w:sz w:val="24"/>
          <w:lang w:val="hr-HR"/>
        </w:rPr>
        <w:t>procjene</w:t>
      </w:r>
      <w:r w:rsidR="004B1D25" w:rsidRPr="00F143F2">
        <w:rPr>
          <w:rFonts w:asciiTheme="majorHAnsi" w:hAnsiTheme="majorHAnsi"/>
          <w:sz w:val="24"/>
          <w:lang w:val="hr-HR"/>
        </w:rPr>
        <w:t xml:space="preserve"> </w:t>
      </w:r>
      <w:r w:rsidR="00435D99" w:rsidRPr="00F143F2">
        <w:rPr>
          <w:rFonts w:asciiTheme="majorHAnsi" w:hAnsiTheme="majorHAnsi"/>
          <w:sz w:val="24"/>
          <w:lang w:val="hr-HR"/>
        </w:rPr>
        <w:t xml:space="preserve">rizika </w:t>
      </w:r>
      <w:r w:rsidRPr="00F143F2">
        <w:rPr>
          <w:rFonts w:asciiTheme="majorHAnsi" w:hAnsiTheme="majorHAnsi"/>
          <w:sz w:val="24"/>
          <w:lang w:val="hr-HR"/>
        </w:rPr>
        <w:t>od korupcije</w:t>
      </w:r>
      <w:r w:rsidR="00435D99" w:rsidRPr="00F143F2">
        <w:rPr>
          <w:rFonts w:asciiTheme="majorHAnsi" w:hAnsiTheme="majorHAnsi"/>
          <w:sz w:val="24"/>
          <w:lang w:val="hr-HR"/>
        </w:rPr>
        <w:t xml:space="preserve"> u propisima</w:t>
      </w:r>
      <w:r w:rsidR="00930321" w:rsidRPr="00F143F2">
        <w:rPr>
          <w:rFonts w:asciiTheme="majorHAnsi" w:hAnsiTheme="majorHAnsi"/>
          <w:sz w:val="24"/>
          <w:lang w:val="hr-HR"/>
        </w:rPr>
        <w:t xml:space="preserve">. </w:t>
      </w:r>
    </w:p>
    <w:p w14:paraId="4AE1A6DA" w14:textId="77777777" w:rsidR="00930321" w:rsidRPr="00F143F2" w:rsidRDefault="003508C2" w:rsidP="00386DBA">
      <w:pPr>
        <w:pStyle w:val="ListParagraph"/>
        <w:numPr>
          <w:ilvl w:val="0"/>
          <w:numId w:val="8"/>
        </w:numPr>
        <w:spacing w:before="60" w:after="60" w:line="240" w:lineRule="auto"/>
        <w:ind w:hanging="357"/>
        <w:rPr>
          <w:rFonts w:asciiTheme="majorHAnsi" w:hAnsiTheme="majorHAnsi" w:cs="Arial"/>
          <w:sz w:val="24"/>
          <w:lang w:val="hr-HR"/>
        </w:rPr>
      </w:pPr>
      <w:r w:rsidRPr="00F143F2">
        <w:rPr>
          <w:rFonts w:asciiTheme="majorHAnsi" w:hAnsiTheme="majorHAnsi"/>
          <w:sz w:val="24"/>
          <w:lang w:val="hr-HR"/>
        </w:rPr>
        <w:t xml:space="preserve">Izvještaji o </w:t>
      </w:r>
      <w:r w:rsidRPr="00F143F2">
        <w:rPr>
          <w:rFonts w:asciiTheme="majorHAnsi" w:hAnsiTheme="majorHAnsi"/>
          <w:b/>
          <w:sz w:val="24"/>
          <w:lang w:val="hr-HR"/>
        </w:rPr>
        <w:t>procjeni</w:t>
      </w:r>
      <w:r w:rsidRPr="00F143F2">
        <w:rPr>
          <w:rFonts w:asciiTheme="majorHAnsi" w:hAnsiTheme="majorHAnsi"/>
          <w:sz w:val="24"/>
          <w:lang w:val="hr-HR"/>
        </w:rPr>
        <w:t xml:space="preserve">: Izvještaji omogućavaju da šira javnost zna </w:t>
      </w:r>
      <w:proofErr w:type="spellStart"/>
      <w:r w:rsidRPr="00F143F2">
        <w:rPr>
          <w:rFonts w:asciiTheme="majorHAnsi" w:hAnsiTheme="majorHAnsi"/>
          <w:sz w:val="24"/>
          <w:lang w:val="hr-HR"/>
        </w:rPr>
        <w:t>šta</w:t>
      </w:r>
      <w:proofErr w:type="spellEnd"/>
      <w:r w:rsidRPr="00F143F2">
        <w:rPr>
          <w:rFonts w:asciiTheme="majorHAnsi" w:hAnsiTheme="majorHAnsi"/>
          <w:sz w:val="24"/>
          <w:lang w:val="hr-HR"/>
        </w:rPr>
        <w:t xml:space="preserve"> </w:t>
      </w:r>
      <w:proofErr w:type="spellStart"/>
      <w:r w:rsidRPr="00F143F2">
        <w:rPr>
          <w:rFonts w:asciiTheme="majorHAnsi" w:hAnsiTheme="majorHAnsi"/>
          <w:sz w:val="24"/>
          <w:lang w:val="hr-HR"/>
        </w:rPr>
        <w:t>obuhvataju</w:t>
      </w:r>
      <w:proofErr w:type="spellEnd"/>
      <w:r w:rsidRPr="00F143F2">
        <w:rPr>
          <w:rFonts w:asciiTheme="majorHAnsi" w:hAnsiTheme="majorHAnsi"/>
          <w:sz w:val="24"/>
          <w:lang w:val="hr-HR"/>
        </w:rPr>
        <w:t xml:space="preserve"> preporuke i taj publicitet može izvršiti određeni pritisak </w:t>
      </w:r>
      <w:r w:rsidR="003C6A90" w:rsidRPr="00F143F2">
        <w:rPr>
          <w:rFonts w:asciiTheme="majorHAnsi" w:hAnsiTheme="majorHAnsi"/>
          <w:sz w:val="24"/>
          <w:lang w:val="hr-HR"/>
        </w:rPr>
        <w:t>na tijelo koje donosi zakone da ispuni preporuke</w:t>
      </w:r>
      <w:r w:rsidR="00930321" w:rsidRPr="00F143F2">
        <w:rPr>
          <w:rFonts w:asciiTheme="majorHAnsi" w:hAnsiTheme="majorHAnsi" w:cs="Arial"/>
          <w:sz w:val="24"/>
          <w:lang w:val="hr-HR"/>
        </w:rPr>
        <w:t>.</w:t>
      </w:r>
    </w:p>
    <w:p w14:paraId="4DCAD701" w14:textId="56D76B0A" w:rsidR="00930321" w:rsidRPr="00F143F2" w:rsidRDefault="003744F6" w:rsidP="00386DBA">
      <w:pPr>
        <w:pStyle w:val="ListParagraph"/>
        <w:numPr>
          <w:ilvl w:val="0"/>
          <w:numId w:val="8"/>
        </w:numPr>
        <w:spacing w:before="60" w:after="60" w:line="240" w:lineRule="auto"/>
        <w:ind w:hanging="357"/>
        <w:rPr>
          <w:rFonts w:asciiTheme="majorHAnsi" w:hAnsiTheme="majorHAnsi" w:cs="Arial"/>
          <w:sz w:val="24"/>
          <w:lang w:val="hr-HR"/>
        </w:rPr>
      </w:pPr>
      <w:r w:rsidRPr="00F143F2">
        <w:rPr>
          <w:rFonts w:asciiTheme="majorHAnsi" w:hAnsiTheme="majorHAnsi" w:cs="Arial"/>
          <w:b/>
          <w:sz w:val="24"/>
          <w:lang w:val="hr-HR"/>
        </w:rPr>
        <w:t>Povratne informacije</w:t>
      </w:r>
      <w:r w:rsidRPr="00F143F2">
        <w:rPr>
          <w:rFonts w:asciiTheme="majorHAnsi" w:hAnsiTheme="majorHAnsi" w:cs="Arial"/>
          <w:sz w:val="24"/>
          <w:lang w:val="hr-HR"/>
        </w:rPr>
        <w:t xml:space="preserve"> o</w:t>
      </w:r>
      <w:r w:rsidR="003C6A90" w:rsidRPr="00F143F2">
        <w:rPr>
          <w:rFonts w:asciiTheme="majorHAnsi" w:hAnsiTheme="majorHAnsi" w:cs="Arial"/>
          <w:sz w:val="24"/>
          <w:lang w:val="hr-HR"/>
        </w:rPr>
        <w:t xml:space="preserve"> usklađenosti</w:t>
      </w:r>
      <w:r w:rsidR="00930321" w:rsidRPr="00F143F2">
        <w:rPr>
          <w:rFonts w:asciiTheme="majorHAnsi" w:hAnsiTheme="majorHAnsi" w:cs="Arial"/>
          <w:sz w:val="24"/>
          <w:lang w:val="hr-HR"/>
        </w:rPr>
        <w:t xml:space="preserve">: </w:t>
      </w:r>
      <w:r w:rsidR="003C6A90" w:rsidRPr="00F143F2">
        <w:rPr>
          <w:rFonts w:asciiTheme="majorHAnsi" w:hAnsiTheme="majorHAnsi" w:cs="Arial"/>
          <w:sz w:val="24"/>
          <w:lang w:val="hr-HR"/>
        </w:rPr>
        <w:t xml:space="preserve">Agencija će objaviti povratne informacije u pogledu dostignutog stepena usklađenosti sa preporukama </w:t>
      </w:r>
      <w:r w:rsidRPr="00F143F2">
        <w:rPr>
          <w:rFonts w:asciiTheme="majorHAnsi" w:hAnsiTheme="majorHAnsi" w:cs="Arial"/>
          <w:sz w:val="24"/>
          <w:lang w:val="hr-HR"/>
        </w:rPr>
        <w:t>koje je dostavilo tijelo</w:t>
      </w:r>
      <w:r w:rsidR="003C6A90" w:rsidRPr="00F143F2">
        <w:rPr>
          <w:rFonts w:asciiTheme="majorHAnsi" w:hAnsiTheme="majorHAnsi" w:cs="Arial"/>
          <w:sz w:val="24"/>
          <w:lang w:val="hr-HR"/>
        </w:rPr>
        <w:t xml:space="preserve"> koje donosi zakone</w:t>
      </w:r>
      <w:r w:rsidRPr="00F143F2">
        <w:rPr>
          <w:rFonts w:asciiTheme="majorHAnsi" w:hAnsiTheme="majorHAnsi" w:cs="Arial"/>
          <w:sz w:val="24"/>
          <w:lang w:val="hr-HR"/>
        </w:rPr>
        <w:t>.</w:t>
      </w:r>
      <w:r w:rsidR="00930321" w:rsidRPr="00F143F2">
        <w:rPr>
          <w:rFonts w:asciiTheme="majorHAnsi" w:hAnsiTheme="majorHAnsi" w:cs="Arial"/>
          <w:sz w:val="24"/>
          <w:lang w:val="hr-HR"/>
        </w:rPr>
        <w:t xml:space="preserve"> </w:t>
      </w:r>
    </w:p>
    <w:p w14:paraId="79A72B15" w14:textId="26106258" w:rsidR="00930321" w:rsidRPr="00F143F2" w:rsidRDefault="003C6A90" w:rsidP="00386DBA">
      <w:pPr>
        <w:spacing w:line="240" w:lineRule="auto"/>
        <w:rPr>
          <w:rFonts w:asciiTheme="majorHAnsi" w:hAnsiTheme="majorHAnsi"/>
          <w:sz w:val="24"/>
          <w:lang w:val="hr-HR"/>
        </w:rPr>
      </w:pPr>
      <w:r w:rsidRPr="00F143F2">
        <w:rPr>
          <w:rFonts w:asciiTheme="majorHAnsi" w:hAnsiTheme="majorHAnsi"/>
          <w:sz w:val="24"/>
          <w:lang w:val="hr-HR"/>
        </w:rPr>
        <w:t xml:space="preserve">Pored toga, Agencija će uključiti u </w:t>
      </w:r>
      <w:r w:rsidR="00435D99" w:rsidRPr="00F143F2">
        <w:rPr>
          <w:rFonts w:asciiTheme="majorHAnsi" w:hAnsiTheme="majorHAnsi"/>
          <w:sz w:val="24"/>
          <w:lang w:val="hr-HR"/>
        </w:rPr>
        <w:t xml:space="preserve">svoj </w:t>
      </w:r>
      <w:r w:rsidRPr="00F143F2">
        <w:rPr>
          <w:rFonts w:asciiTheme="majorHAnsi" w:hAnsiTheme="majorHAnsi"/>
          <w:sz w:val="24"/>
          <w:lang w:val="hr-HR"/>
        </w:rPr>
        <w:t>godišnji izvještaj</w:t>
      </w:r>
      <w:r w:rsidRPr="00F143F2">
        <w:rPr>
          <w:rFonts w:asciiTheme="majorHAnsi" w:hAnsiTheme="majorHAnsi"/>
          <w:b/>
          <w:sz w:val="24"/>
          <w:lang w:val="hr-HR"/>
        </w:rPr>
        <w:t xml:space="preserve"> </w:t>
      </w:r>
      <w:proofErr w:type="spellStart"/>
      <w:r w:rsidR="00435D99" w:rsidRPr="00F143F2">
        <w:rPr>
          <w:rFonts w:asciiTheme="majorHAnsi" w:hAnsiTheme="majorHAnsi"/>
          <w:sz w:val="24"/>
          <w:lang w:val="hr-HR"/>
        </w:rPr>
        <w:t>takođe</w:t>
      </w:r>
      <w:proofErr w:type="spellEnd"/>
      <w:r w:rsidR="00435D99" w:rsidRPr="00F143F2">
        <w:rPr>
          <w:rFonts w:asciiTheme="majorHAnsi" w:hAnsiTheme="majorHAnsi"/>
          <w:sz w:val="24"/>
          <w:lang w:val="hr-HR"/>
        </w:rPr>
        <w:t xml:space="preserve"> </w:t>
      </w:r>
      <w:r w:rsidR="005E6CA9" w:rsidRPr="00F143F2">
        <w:rPr>
          <w:rFonts w:asciiTheme="majorHAnsi" w:hAnsiTheme="majorHAnsi"/>
          <w:sz w:val="24"/>
          <w:lang w:val="hr-HR"/>
        </w:rPr>
        <w:t xml:space="preserve">i </w:t>
      </w:r>
      <w:r w:rsidR="005E6CA9" w:rsidRPr="00F143F2">
        <w:rPr>
          <w:rFonts w:asciiTheme="majorHAnsi" w:hAnsiTheme="majorHAnsi"/>
          <w:b/>
          <w:sz w:val="24"/>
          <w:lang w:val="hr-HR"/>
        </w:rPr>
        <w:t xml:space="preserve">godišnji pregled </w:t>
      </w:r>
      <w:r w:rsidR="004B1D25" w:rsidRPr="00F143F2">
        <w:rPr>
          <w:rFonts w:asciiTheme="majorHAnsi" w:hAnsiTheme="majorHAnsi"/>
          <w:sz w:val="24"/>
          <w:lang w:val="hr-HR"/>
        </w:rPr>
        <w:t xml:space="preserve"> </w:t>
      </w:r>
      <w:proofErr w:type="spellStart"/>
      <w:r w:rsidR="004B1D25" w:rsidRPr="00F143F2">
        <w:rPr>
          <w:rFonts w:asciiTheme="majorHAnsi" w:hAnsiTheme="majorHAnsi"/>
          <w:sz w:val="24"/>
          <w:lang w:val="hr-HR"/>
        </w:rPr>
        <w:t>sprovedeni</w:t>
      </w:r>
      <w:r w:rsidR="00435D99" w:rsidRPr="00F143F2">
        <w:rPr>
          <w:rFonts w:asciiTheme="majorHAnsi" w:hAnsiTheme="majorHAnsi"/>
          <w:sz w:val="24"/>
          <w:lang w:val="hr-HR"/>
        </w:rPr>
        <w:t>h</w:t>
      </w:r>
      <w:proofErr w:type="spellEnd"/>
      <w:r w:rsidR="004B1D25" w:rsidRPr="00F143F2">
        <w:rPr>
          <w:rFonts w:asciiTheme="majorHAnsi" w:hAnsiTheme="majorHAnsi"/>
          <w:sz w:val="24"/>
          <w:lang w:val="hr-HR"/>
        </w:rPr>
        <w:t xml:space="preserve"> </w:t>
      </w:r>
      <w:r w:rsidR="00435D99" w:rsidRPr="00F143F2">
        <w:rPr>
          <w:rFonts w:asciiTheme="majorHAnsi" w:hAnsiTheme="majorHAnsi"/>
          <w:sz w:val="24"/>
          <w:lang w:val="hr-HR"/>
        </w:rPr>
        <w:t>procjena rizika od korupcije</w:t>
      </w:r>
      <w:r w:rsidR="00380BF7" w:rsidRPr="00F143F2">
        <w:rPr>
          <w:rFonts w:asciiTheme="majorHAnsi" w:hAnsiTheme="majorHAnsi"/>
          <w:sz w:val="24"/>
          <w:lang w:val="hr-HR"/>
        </w:rPr>
        <w:t xml:space="preserve"> </w:t>
      </w:r>
      <w:r w:rsidR="00435D99" w:rsidRPr="00F143F2">
        <w:rPr>
          <w:rFonts w:asciiTheme="majorHAnsi" w:hAnsiTheme="majorHAnsi"/>
          <w:sz w:val="24"/>
          <w:lang w:val="hr-HR"/>
        </w:rPr>
        <w:t>u</w:t>
      </w:r>
      <w:r w:rsidR="004B1D25" w:rsidRPr="00F143F2">
        <w:rPr>
          <w:rFonts w:asciiTheme="majorHAnsi" w:hAnsiTheme="majorHAnsi"/>
          <w:sz w:val="24"/>
          <w:lang w:val="hr-HR"/>
        </w:rPr>
        <w:t xml:space="preserve"> propis</w:t>
      </w:r>
      <w:r w:rsidR="00435D99" w:rsidRPr="00F143F2">
        <w:rPr>
          <w:rFonts w:asciiTheme="majorHAnsi" w:hAnsiTheme="majorHAnsi"/>
          <w:sz w:val="24"/>
          <w:lang w:val="hr-HR"/>
        </w:rPr>
        <w:t>im</w:t>
      </w:r>
      <w:r w:rsidR="004B1D25" w:rsidRPr="00F143F2">
        <w:rPr>
          <w:rFonts w:asciiTheme="majorHAnsi" w:hAnsiTheme="majorHAnsi"/>
          <w:sz w:val="24"/>
          <w:lang w:val="hr-HR"/>
        </w:rPr>
        <w:t>a</w:t>
      </w:r>
      <w:r w:rsidRPr="00F143F2">
        <w:rPr>
          <w:rFonts w:asciiTheme="majorHAnsi" w:hAnsiTheme="majorHAnsi"/>
          <w:sz w:val="24"/>
          <w:lang w:val="hr-HR"/>
        </w:rPr>
        <w:t xml:space="preserve">, uključujući </w:t>
      </w:r>
      <w:r w:rsidRPr="00F143F2">
        <w:rPr>
          <w:rFonts w:asciiTheme="majorHAnsi" w:hAnsiTheme="majorHAnsi"/>
          <w:b/>
          <w:sz w:val="24"/>
          <w:lang w:val="hr-HR"/>
        </w:rPr>
        <w:t>statističke informacije</w:t>
      </w:r>
      <w:r w:rsidRPr="00F143F2">
        <w:rPr>
          <w:rFonts w:asciiTheme="majorHAnsi" w:hAnsiTheme="majorHAnsi"/>
          <w:sz w:val="24"/>
          <w:lang w:val="hr-HR"/>
        </w:rPr>
        <w:t xml:space="preserve"> </w:t>
      </w:r>
      <w:r w:rsidR="00930321" w:rsidRPr="00F143F2">
        <w:rPr>
          <w:rFonts w:asciiTheme="majorHAnsi" w:hAnsiTheme="majorHAnsi"/>
          <w:sz w:val="24"/>
          <w:lang w:val="hr-HR"/>
        </w:rPr>
        <w:t>o</w:t>
      </w:r>
      <w:r w:rsidRPr="00F143F2">
        <w:rPr>
          <w:rFonts w:asciiTheme="majorHAnsi" w:hAnsiTheme="majorHAnsi"/>
          <w:sz w:val="24"/>
          <w:lang w:val="hr-HR"/>
        </w:rPr>
        <w:t xml:space="preserve"> ostvarenom kvantitativnom učinku i </w:t>
      </w:r>
      <w:r w:rsidR="00930321" w:rsidRPr="00F143F2">
        <w:rPr>
          <w:rFonts w:asciiTheme="majorHAnsi" w:hAnsiTheme="majorHAnsi"/>
          <w:sz w:val="24"/>
          <w:lang w:val="hr-HR"/>
        </w:rPr>
        <w:t xml:space="preserve">– </w:t>
      </w:r>
      <w:r w:rsidRPr="00F143F2">
        <w:rPr>
          <w:rFonts w:asciiTheme="majorHAnsi" w:hAnsiTheme="majorHAnsi"/>
          <w:sz w:val="24"/>
          <w:lang w:val="hr-HR"/>
        </w:rPr>
        <w:t>kao jedna od mogućnosti</w:t>
      </w:r>
      <w:r w:rsidR="00930321" w:rsidRPr="00F143F2">
        <w:rPr>
          <w:rFonts w:asciiTheme="majorHAnsi" w:hAnsiTheme="majorHAnsi"/>
          <w:sz w:val="24"/>
          <w:lang w:val="hr-HR"/>
        </w:rPr>
        <w:t xml:space="preserve"> – o</w:t>
      </w:r>
      <w:r w:rsidRPr="00F143F2">
        <w:rPr>
          <w:rFonts w:asciiTheme="majorHAnsi" w:hAnsiTheme="majorHAnsi"/>
          <w:sz w:val="24"/>
          <w:lang w:val="hr-HR"/>
        </w:rPr>
        <w:t xml:space="preserve"> </w:t>
      </w:r>
      <w:r w:rsidR="00325772" w:rsidRPr="00F143F2">
        <w:rPr>
          <w:rFonts w:asciiTheme="majorHAnsi" w:hAnsiTheme="majorHAnsi"/>
          <w:sz w:val="24"/>
          <w:lang w:val="hr-HR"/>
        </w:rPr>
        <w:t>sprečavanju</w:t>
      </w:r>
      <w:r w:rsidRPr="00F143F2">
        <w:rPr>
          <w:rFonts w:asciiTheme="majorHAnsi" w:hAnsiTheme="majorHAnsi"/>
          <w:sz w:val="24"/>
          <w:lang w:val="hr-HR"/>
        </w:rPr>
        <w:t xml:space="preserve"> nastanka štete na osnovu</w:t>
      </w:r>
      <w:r w:rsidR="00BB324D" w:rsidRPr="00F143F2">
        <w:rPr>
          <w:rFonts w:asciiTheme="majorHAnsi" w:hAnsiTheme="majorHAnsi"/>
          <w:sz w:val="24"/>
          <w:lang w:val="hr-HR"/>
        </w:rPr>
        <w:t xml:space="preserve"> izvršene </w:t>
      </w:r>
      <w:r w:rsidR="00435D99" w:rsidRPr="00F143F2">
        <w:rPr>
          <w:rFonts w:asciiTheme="majorHAnsi" w:hAnsiTheme="majorHAnsi"/>
          <w:sz w:val="24"/>
          <w:lang w:val="hr-HR"/>
        </w:rPr>
        <w:t>procjene</w:t>
      </w:r>
      <w:r w:rsidR="00BB324D" w:rsidRPr="00F143F2">
        <w:rPr>
          <w:rFonts w:asciiTheme="majorHAnsi" w:hAnsiTheme="majorHAnsi"/>
          <w:sz w:val="24"/>
          <w:lang w:val="hr-HR"/>
        </w:rPr>
        <w:t>.</w:t>
      </w:r>
    </w:p>
    <w:p w14:paraId="1D2CD026" w14:textId="77777777" w:rsidR="00930321" w:rsidRPr="00F143F2" w:rsidRDefault="00930321" w:rsidP="00386DBA">
      <w:pPr>
        <w:spacing w:line="240" w:lineRule="auto"/>
        <w:rPr>
          <w:rFonts w:asciiTheme="majorHAnsi" w:hAnsiTheme="majorHAnsi"/>
          <w:sz w:val="24"/>
          <w:lang w:val="hr-HR"/>
        </w:rPr>
      </w:pPr>
    </w:p>
    <w:p w14:paraId="5B39FDAC" w14:textId="77777777" w:rsidR="00930321" w:rsidRPr="00F143F2" w:rsidRDefault="003C6A90" w:rsidP="00386DBA">
      <w:pPr>
        <w:pStyle w:val="Heading2"/>
        <w:numPr>
          <w:ilvl w:val="1"/>
          <w:numId w:val="20"/>
        </w:numPr>
        <w:spacing w:line="240" w:lineRule="auto"/>
        <w:rPr>
          <w:rFonts w:asciiTheme="majorHAnsi" w:hAnsiTheme="majorHAnsi" w:cs="Arial"/>
          <w:sz w:val="24"/>
          <w:lang w:val="hr-HR"/>
        </w:rPr>
      </w:pPr>
      <w:bookmarkStart w:id="82" w:name="_Toc501802340"/>
      <w:r w:rsidRPr="00F143F2">
        <w:rPr>
          <w:rFonts w:asciiTheme="majorHAnsi" w:hAnsiTheme="majorHAnsi" w:cs="Arial"/>
          <w:sz w:val="24"/>
          <w:lang w:val="hr-HR"/>
        </w:rPr>
        <w:t>Civilno društvo</w:t>
      </w:r>
      <w:bookmarkEnd w:id="82"/>
    </w:p>
    <w:p w14:paraId="5AC58E58" w14:textId="093893E5" w:rsidR="00930321" w:rsidRPr="00F143F2" w:rsidRDefault="003C6A90" w:rsidP="00386DBA">
      <w:pPr>
        <w:spacing w:line="240" w:lineRule="auto"/>
        <w:rPr>
          <w:rFonts w:asciiTheme="majorHAnsi" w:hAnsiTheme="majorHAnsi"/>
          <w:sz w:val="24"/>
          <w:lang w:val="hr-HR"/>
        </w:rPr>
      </w:pPr>
      <w:r w:rsidRPr="00F143F2">
        <w:rPr>
          <w:rFonts w:asciiTheme="majorHAnsi" w:hAnsiTheme="majorHAnsi"/>
          <w:sz w:val="24"/>
          <w:lang w:val="hr-HR"/>
        </w:rPr>
        <w:t xml:space="preserve">Agencija će </w:t>
      </w:r>
      <w:proofErr w:type="spellStart"/>
      <w:r w:rsidRPr="00F143F2">
        <w:rPr>
          <w:rFonts w:asciiTheme="majorHAnsi" w:hAnsiTheme="majorHAnsi"/>
          <w:sz w:val="24"/>
          <w:lang w:val="hr-HR"/>
        </w:rPr>
        <w:t>konsultovati</w:t>
      </w:r>
      <w:proofErr w:type="spellEnd"/>
      <w:r w:rsidRPr="00F143F2">
        <w:rPr>
          <w:rFonts w:asciiTheme="majorHAnsi" w:hAnsiTheme="majorHAnsi"/>
          <w:sz w:val="24"/>
          <w:lang w:val="hr-HR"/>
        </w:rPr>
        <w:t xml:space="preserve"> </w:t>
      </w:r>
      <w:proofErr w:type="spellStart"/>
      <w:r w:rsidRPr="00F143F2">
        <w:rPr>
          <w:rFonts w:asciiTheme="majorHAnsi" w:hAnsiTheme="majorHAnsi"/>
          <w:sz w:val="24"/>
          <w:lang w:val="hr-HR"/>
        </w:rPr>
        <w:t>zainteresovane</w:t>
      </w:r>
      <w:proofErr w:type="spellEnd"/>
      <w:r w:rsidRPr="00F143F2">
        <w:rPr>
          <w:rFonts w:asciiTheme="majorHAnsi" w:hAnsiTheme="majorHAnsi"/>
          <w:sz w:val="24"/>
          <w:lang w:val="hr-HR"/>
        </w:rPr>
        <w:t xml:space="preserve"> strane civilnog društva i stručnjake kada je to korisno za postupak</w:t>
      </w:r>
      <w:r w:rsidR="00BB324D" w:rsidRPr="00F143F2">
        <w:rPr>
          <w:rFonts w:asciiTheme="majorHAnsi" w:hAnsiTheme="majorHAnsi"/>
          <w:sz w:val="24"/>
          <w:lang w:val="hr-HR"/>
        </w:rPr>
        <w:t xml:space="preserve"> </w:t>
      </w:r>
      <w:r w:rsidR="00435D99" w:rsidRPr="00F143F2">
        <w:rPr>
          <w:rFonts w:asciiTheme="majorHAnsi" w:hAnsiTheme="majorHAnsi"/>
          <w:sz w:val="24"/>
          <w:lang w:val="hr-HR"/>
        </w:rPr>
        <w:t>procjene</w:t>
      </w:r>
      <w:r w:rsidR="00BB324D" w:rsidRPr="00F143F2">
        <w:rPr>
          <w:rFonts w:asciiTheme="majorHAnsi" w:hAnsiTheme="majorHAnsi"/>
          <w:sz w:val="24"/>
          <w:lang w:val="hr-HR"/>
        </w:rPr>
        <w:t xml:space="preserve"> </w:t>
      </w:r>
      <w:r w:rsidR="00435D99" w:rsidRPr="00F143F2">
        <w:rPr>
          <w:rFonts w:asciiTheme="majorHAnsi" w:hAnsiTheme="majorHAnsi"/>
          <w:sz w:val="24"/>
          <w:lang w:val="hr-HR"/>
        </w:rPr>
        <w:t xml:space="preserve">rizika </w:t>
      </w:r>
      <w:r w:rsidR="00BB324D" w:rsidRPr="00F143F2">
        <w:rPr>
          <w:rFonts w:asciiTheme="majorHAnsi" w:hAnsiTheme="majorHAnsi"/>
          <w:sz w:val="24"/>
          <w:lang w:val="hr-HR"/>
        </w:rPr>
        <w:t>od korupcije</w:t>
      </w:r>
      <w:r w:rsidR="00435D99" w:rsidRPr="00F143F2">
        <w:rPr>
          <w:rFonts w:asciiTheme="majorHAnsi" w:hAnsiTheme="majorHAnsi"/>
          <w:sz w:val="24"/>
          <w:lang w:val="hr-HR"/>
        </w:rPr>
        <w:t xml:space="preserve"> u propisima</w:t>
      </w:r>
      <w:r w:rsidR="00BB324D" w:rsidRPr="00F143F2">
        <w:rPr>
          <w:rFonts w:asciiTheme="majorHAnsi" w:hAnsiTheme="majorHAnsi"/>
          <w:sz w:val="24"/>
          <w:lang w:val="hr-HR"/>
        </w:rPr>
        <w:t>.</w:t>
      </w:r>
      <w:r w:rsidR="00930321" w:rsidRPr="00F143F2">
        <w:rPr>
          <w:rFonts w:asciiTheme="majorHAnsi" w:hAnsiTheme="majorHAnsi"/>
          <w:sz w:val="24"/>
          <w:lang w:val="hr-HR"/>
        </w:rPr>
        <w:t xml:space="preserve"> </w:t>
      </w:r>
      <w:r w:rsidRPr="00F143F2">
        <w:rPr>
          <w:rFonts w:asciiTheme="majorHAnsi" w:hAnsiTheme="majorHAnsi"/>
          <w:sz w:val="24"/>
          <w:lang w:val="hr-HR"/>
        </w:rPr>
        <w:t>Posebno će razmotriti prijedloge civilnog društva u pogledu regulatornih rizika od korupcije</w:t>
      </w:r>
      <w:r w:rsidR="00930321" w:rsidRPr="00F143F2">
        <w:rPr>
          <w:rFonts w:asciiTheme="majorHAnsi" w:hAnsiTheme="majorHAnsi"/>
          <w:sz w:val="24"/>
          <w:lang w:val="hr-HR"/>
        </w:rPr>
        <w:t>.</w:t>
      </w:r>
      <w:r w:rsidRPr="00F143F2">
        <w:rPr>
          <w:rFonts w:asciiTheme="majorHAnsi" w:hAnsiTheme="majorHAnsi"/>
          <w:sz w:val="24"/>
          <w:lang w:val="hr-HR"/>
        </w:rPr>
        <w:t xml:space="preserve"> </w:t>
      </w:r>
      <w:proofErr w:type="spellStart"/>
      <w:r w:rsidRPr="00F143F2">
        <w:rPr>
          <w:rFonts w:asciiTheme="majorHAnsi" w:hAnsiTheme="majorHAnsi"/>
          <w:sz w:val="24"/>
          <w:lang w:val="hr-HR"/>
        </w:rPr>
        <w:t>Takođe</w:t>
      </w:r>
      <w:proofErr w:type="spellEnd"/>
      <w:r w:rsidRPr="00F143F2">
        <w:rPr>
          <w:rFonts w:asciiTheme="majorHAnsi" w:hAnsiTheme="majorHAnsi"/>
          <w:sz w:val="24"/>
          <w:lang w:val="hr-HR"/>
        </w:rPr>
        <w:t xml:space="preserve">, može odati priznanje uloženim naporima civilnog društva u izvještajima o </w:t>
      </w:r>
      <w:r w:rsidR="00BB324D" w:rsidRPr="00F143F2">
        <w:rPr>
          <w:rFonts w:asciiTheme="majorHAnsi" w:hAnsiTheme="majorHAnsi"/>
          <w:sz w:val="24"/>
          <w:lang w:val="hr-HR"/>
        </w:rPr>
        <w:t xml:space="preserve">izvršenim </w:t>
      </w:r>
      <w:r w:rsidR="00435D99" w:rsidRPr="00F143F2">
        <w:rPr>
          <w:rFonts w:asciiTheme="majorHAnsi" w:hAnsiTheme="majorHAnsi"/>
          <w:sz w:val="24"/>
          <w:lang w:val="hr-HR"/>
        </w:rPr>
        <w:t>procjenama</w:t>
      </w:r>
      <w:r w:rsidR="00930321" w:rsidRPr="00F143F2">
        <w:rPr>
          <w:rFonts w:asciiTheme="majorHAnsi" w:hAnsiTheme="majorHAnsi"/>
          <w:sz w:val="24"/>
          <w:lang w:val="hr-HR"/>
        </w:rPr>
        <w:t xml:space="preserve"> </w:t>
      </w:r>
      <w:r w:rsidRPr="00F143F2">
        <w:rPr>
          <w:rFonts w:asciiTheme="majorHAnsi" w:hAnsiTheme="majorHAnsi"/>
          <w:sz w:val="24"/>
          <w:lang w:val="hr-HR"/>
        </w:rPr>
        <w:t xml:space="preserve">ili objavljivanjem prijedloga </w:t>
      </w:r>
      <w:proofErr w:type="spellStart"/>
      <w:r w:rsidRPr="00F143F2">
        <w:rPr>
          <w:rFonts w:asciiTheme="majorHAnsi" w:hAnsiTheme="majorHAnsi"/>
          <w:sz w:val="24"/>
          <w:lang w:val="hr-HR"/>
        </w:rPr>
        <w:t>zainteresovanih</w:t>
      </w:r>
      <w:proofErr w:type="spellEnd"/>
      <w:r w:rsidRPr="00F143F2">
        <w:rPr>
          <w:rFonts w:asciiTheme="majorHAnsi" w:hAnsiTheme="majorHAnsi"/>
          <w:sz w:val="24"/>
          <w:lang w:val="hr-HR"/>
        </w:rPr>
        <w:t xml:space="preserve"> strana iz civilnog društva</w:t>
      </w:r>
      <w:r w:rsidR="00930321" w:rsidRPr="00F143F2">
        <w:rPr>
          <w:rFonts w:asciiTheme="majorHAnsi" w:hAnsiTheme="majorHAnsi"/>
          <w:sz w:val="24"/>
          <w:lang w:val="hr-HR"/>
        </w:rPr>
        <w:t xml:space="preserve">. </w:t>
      </w:r>
    </w:p>
    <w:p w14:paraId="67F29E28" w14:textId="77777777" w:rsidR="00930321" w:rsidRPr="00F143F2" w:rsidRDefault="00930321" w:rsidP="00386DBA">
      <w:pPr>
        <w:spacing w:line="240" w:lineRule="auto"/>
        <w:jc w:val="left"/>
        <w:rPr>
          <w:rFonts w:asciiTheme="majorHAnsi" w:hAnsiTheme="majorHAnsi" w:cs="Arial"/>
          <w:b/>
          <w:caps/>
          <w:sz w:val="24"/>
          <w:lang w:val="hr-HR"/>
        </w:rPr>
      </w:pPr>
    </w:p>
    <w:p w14:paraId="61AA5CB7" w14:textId="77777777" w:rsidR="00930321" w:rsidRPr="00F143F2" w:rsidRDefault="00930321" w:rsidP="00386DBA">
      <w:pPr>
        <w:spacing w:line="240" w:lineRule="auto"/>
        <w:jc w:val="left"/>
        <w:rPr>
          <w:rFonts w:asciiTheme="majorHAnsi" w:hAnsiTheme="majorHAnsi" w:cs="Arial"/>
          <w:b/>
          <w:caps/>
          <w:sz w:val="24"/>
          <w:lang w:val="hr-HR"/>
        </w:rPr>
      </w:pPr>
    </w:p>
    <w:p w14:paraId="5FB3BFCE" w14:textId="77777777" w:rsidR="0076361F" w:rsidRPr="00F143F2" w:rsidRDefault="0076361F" w:rsidP="00386DBA">
      <w:pPr>
        <w:spacing w:line="240" w:lineRule="auto"/>
        <w:rPr>
          <w:rFonts w:asciiTheme="majorHAnsi" w:hAnsiTheme="majorHAnsi"/>
          <w:lang w:val="hr-HR"/>
        </w:rPr>
      </w:pPr>
    </w:p>
    <w:sectPr w:rsidR="0076361F" w:rsidRPr="00F143F2" w:rsidSect="0076361F">
      <w:headerReference w:type="first" r:id="rId14"/>
      <w:pgSz w:w="12240" w:h="15840" w:code="1"/>
      <w:pgMar w:top="1134" w:right="1750" w:bottom="1134"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0C4F18" w14:textId="77777777" w:rsidR="00746D9A" w:rsidRDefault="00746D9A" w:rsidP="00930321">
      <w:pPr>
        <w:spacing w:line="240" w:lineRule="auto"/>
      </w:pPr>
      <w:r>
        <w:separator/>
      </w:r>
    </w:p>
  </w:endnote>
  <w:endnote w:type="continuationSeparator" w:id="0">
    <w:p w14:paraId="78558404" w14:textId="77777777" w:rsidR="00746D9A" w:rsidRDefault="00746D9A" w:rsidP="009303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LGJGAO+Garamond">
    <w:altName w:val="Garamond"/>
    <w:panose1 w:val="00000000000000000000"/>
    <w:charset w:val="00"/>
    <w:family w:val="roman"/>
    <w:notTrueType/>
    <w:pitch w:val="default"/>
    <w:sig w:usb0="00000003" w:usb1="00000000" w:usb2="00000000" w:usb3="00000000" w:csb0="00000001" w:csb1="00000000"/>
  </w:font>
  <w:font w:name="Book Antiqua">
    <w:panose1 w:val="02040602050305030304"/>
    <w:charset w:val="EE"/>
    <w:family w:val="roman"/>
    <w:pitch w:val="variable"/>
    <w:sig w:usb0="00000287" w:usb1="00000000" w:usb2="00000000" w:usb3="00000000" w:csb0="0000009F" w:csb1="00000000"/>
  </w:font>
  <w:font w:name="Times">
    <w:panose1 w:val="02020603050405020304"/>
    <w:charset w:val="EE"/>
    <w:family w:val="roman"/>
    <w:pitch w:val="variable"/>
    <w:sig w:usb0="E0002EFF" w:usb1="C000785B" w:usb2="00000009" w:usb3="00000000" w:csb0="000001FF" w:csb1="00000000"/>
  </w:font>
  <w:font w:name="Times Roman AzLat">
    <w:altName w:val="Times New Roman"/>
    <w:panose1 w:val="00000000000000000000"/>
    <w:charset w:val="CC"/>
    <w:family w:val="roman"/>
    <w:notTrueType/>
    <w:pitch w:val="variable"/>
    <w:sig w:usb0="00000201" w:usb1="00000000" w:usb2="00000000" w:usb3="00000000" w:csb0="00000004" w:csb1="00000000"/>
  </w:font>
  <w:font w:name="Mangal">
    <w:panose1 w:val="02040503050203030202"/>
    <w:charset w:val="01"/>
    <w:family w:val="roman"/>
    <w:notTrueType/>
    <w:pitch w:val="variable"/>
    <w:sig w:usb0="00002000" w:usb1="00000000" w:usb2="00000000" w:usb3="00000000" w:csb0="00000000" w:csb1="00000000"/>
  </w:font>
  <w:font w:name="Consolas">
    <w:panose1 w:val="020B0609020204030204"/>
    <w:charset w:val="EE"/>
    <w:family w:val="modern"/>
    <w:pitch w:val="fixed"/>
    <w:sig w:usb0="E00006FF" w:usb1="0000F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Rounded MT Bold">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4D68A" w14:textId="77777777" w:rsidR="00F06B35" w:rsidRPr="00253B47" w:rsidRDefault="00F06B35" w:rsidP="0076361F">
    <w:pPr>
      <w:pStyle w:val="Footer"/>
      <w:jc w:val="left"/>
      <w:rPr>
        <w:rFonts w:ascii="Times New Roman" w:hAnsi="Times New Roman"/>
        <w:szCs w:val="18"/>
      </w:rPr>
    </w:pPr>
    <w:r w:rsidRPr="00253B47">
      <w:rPr>
        <w:rFonts w:ascii="Times New Roman" w:hAnsi="Times New Roman"/>
        <w:szCs w:val="18"/>
      </w:rPr>
      <w:fldChar w:fldCharType="begin"/>
    </w:r>
    <w:r w:rsidRPr="00253B47">
      <w:rPr>
        <w:rFonts w:ascii="Times New Roman" w:hAnsi="Times New Roman"/>
        <w:szCs w:val="18"/>
      </w:rPr>
      <w:instrText xml:space="preserve"> PAGE   \* MERGEFORMAT </w:instrText>
    </w:r>
    <w:r w:rsidRPr="00253B47">
      <w:rPr>
        <w:rFonts w:ascii="Times New Roman" w:hAnsi="Times New Roman"/>
        <w:szCs w:val="18"/>
      </w:rPr>
      <w:fldChar w:fldCharType="separate"/>
    </w:r>
    <w:r w:rsidRPr="004E6F41">
      <w:rPr>
        <w:rFonts w:ascii="Times New Roman" w:hAnsi="Times New Roman"/>
        <w:noProof/>
        <w:szCs w:val="18"/>
        <w:lang w:val="ko-KR"/>
      </w:rPr>
      <w:t>2</w:t>
    </w:r>
    <w:r w:rsidRPr="00253B47">
      <w:rPr>
        <w:rFonts w:ascii="Times New Roman" w:hAnsi="Times New Roman"/>
        <w:szCs w:val="18"/>
      </w:rPr>
      <w:fldChar w:fldCharType="end"/>
    </w:r>
  </w:p>
  <w:p w14:paraId="6BF747FE" w14:textId="77777777" w:rsidR="00F06B35" w:rsidRDefault="00F06B3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D77D80" w14:textId="78113E47" w:rsidR="00F06B35" w:rsidRDefault="00F06B35" w:rsidP="0076361F">
    <w:pPr>
      <w:pStyle w:val="Footer"/>
      <w:jc w:val="center"/>
    </w:pPr>
    <w:r>
      <w:fldChar w:fldCharType="begin"/>
    </w:r>
    <w:r>
      <w:instrText xml:space="preserve"> PAGE   \* MERGEFORMAT </w:instrText>
    </w:r>
    <w:r>
      <w:fldChar w:fldCharType="separate"/>
    </w:r>
    <w:r w:rsidR="00B16084">
      <w:rPr>
        <w:noProof/>
      </w:rP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1356C" w14:textId="77777777" w:rsidR="00F06B35" w:rsidRPr="00EA1ED3" w:rsidRDefault="00F06B35" w:rsidP="0076361F">
    <w:pPr>
      <w:pStyle w:val="Footer"/>
      <w:jc w:val="center"/>
      <w:rPr>
        <w:lang w:val="de-D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6E4FC9" w14:textId="77777777" w:rsidR="00746D9A" w:rsidRDefault="00746D9A" w:rsidP="00930321">
      <w:pPr>
        <w:spacing w:line="240" w:lineRule="auto"/>
      </w:pPr>
      <w:r>
        <w:separator/>
      </w:r>
    </w:p>
  </w:footnote>
  <w:footnote w:type="continuationSeparator" w:id="0">
    <w:p w14:paraId="06A4A252" w14:textId="77777777" w:rsidR="00746D9A" w:rsidRDefault="00746D9A" w:rsidP="00930321">
      <w:pPr>
        <w:spacing w:line="240" w:lineRule="auto"/>
      </w:pPr>
      <w:r>
        <w:continuationSeparator/>
      </w:r>
    </w:p>
  </w:footnote>
  <w:footnote w:id="1">
    <w:p w14:paraId="3F56EA56" w14:textId="34E58E74" w:rsidR="00F06B35" w:rsidRPr="000C0C6E" w:rsidRDefault="00F06B35">
      <w:pPr>
        <w:pStyle w:val="FootnoteText"/>
        <w:rPr>
          <w:lang w:val="hr-BA"/>
        </w:rPr>
      </w:pPr>
      <w:r>
        <w:rPr>
          <w:rStyle w:val="FootnoteReference"/>
        </w:rPr>
        <w:footnoteRef/>
      </w:r>
      <w:r>
        <w:t xml:space="preserve"> </w:t>
      </w:r>
      <w:r w:rsidRPr="005C5EE0">
        <w:rPr>
          <w:rFonts w:asciiTheme="minorHAnsi" w:hAnsiTheme="minorHAnsi" w:cstheme="minorHAnsi"/>
          <w:lang w:val="hr-BA"/>
        </w:rPr>
        <w:t>„Službeni glasnik BiH“, br. 103/09 i 58/13</w:t>
      </w:r>
      <w:r w:rsidR="005C5EE0">
        <w:rPr>
          <w:rFonts w:asciiTheme="minorHAnsi" w:hAnsiTheme="minorHAnsi" w:cstheme="minorHAnsi"/>
          <w:lang w:val="hr-BA"/>
        </w:rPr>
        <w:t>.</w:t>
      </w:r>
    </w:p>
  </w:footnote>
  <w:footnote w:id="2">
    <w:p w14:paraId="7A534E2B" w14:textId="77777777" w:rsidR="00F06B35" w:rsidRPr="00AC6BA3" w:rsidRDefault="00F06B35" w:rsidP="00BD5D86">
      <w:pPr>
        <w:pStyle w:val="FootnoteText"/>
        <w:spacing w:before="60" w:after="60" w:line="240" w:lineRule="auto"/>
        <w:rPr>
          <w:rFonts w:asciiTheme="minorHAnsi" w:hAnsiTheme="minorHAnsi"/>
          <w:szCs w:val="16"/>
          <w:lang w:val="hr-HR"/>
        </w:rPr>
      </w:pPr>
      <w:r w:rsidRPr="00AC6BA3">
        <w:rPr>
          <w:rStyle w:val="FootnoteReference"/>
          <w:rFonts w:asciiTheme="minorHAnsi" w:hAnsiTheme="minorHAnsi"/>
          <w:szCs w:val="16"/>
          <w:lang w:val="hr-HR"/>
        </w:rPr>
        <w:footnoteRef/>
      </w:r>
      <w:r w:rsidRPr="00AC6BA3">
        <w:rPr>
          <w:rFonts w:asciiTheme="minorHAnsi" w:hAnsiTheme="minorHAnsi"/>
          <w:szCs w:val="16"/>
          <w:lang w:val="hr-HR"/>
        </w:rPr>
        <w:t xml:space="preserve"> &lt;</w:t>
      </w:r>
      <w:hyperlink r:id="rId1" w:history="1">
        <w:r w:rsidRPr="00AC6BA3">
          <w:rPr>
            <w:rStyle w:val="Hyperlink"/>
            <w:rFonts w:asciiTheme="minorHAnsi" w:hAnsiTheme="minorHAnsi"/>
            <w:szCs w:val="16"/>
            <w:lang w:val="hr-HR"/>
          </w:rPr>
          <w:t>http://www.oxforddictionaries.com/definition/english/law?q=law</w:t>
        </w:r>
      </w:hyperlink>
      <w:r w:rsidRPr="00AC6BA3">
        <w:rPr>
          <w:rFonts w:asciiTheme="minorHAnsi" w:hAnsiTheme="minorHAnsi"/>
          <w:szCs w:val="16"/>
          <w:lang w:val="hr-HR"/>
        </w:rPr>
        <w:t xml:space="preserve">&gt;. </w:t>
      </w:r>
    </w:p>
  </w:footnote>
  <w:footnote w:id="3">
    <w:p w14:paraId="61E8DA6D" w14:textId="2F056432" w:rsidR="00F06B35" w:rsidRPr="00AC6BA3" w:rsidRDefault="00F06B35" w:rsidP="00BD5D86">
      <w:pPr>
        <w:pStyle w:val="FootnoteText"/>
        <w:spacing w:line="240" w:lineRule="auto"/>
        <w:rPr>
          <w:rFonts w:asciiTheme="minorHAnsi" w:hAnsiTheme="minorHAnsi"/>
          <w:szCs w:val="16"/>
          <w:lang w:val="hr-HR"/>
        </w:rPr>
      </w:pPr>
      <w:r w:rsidRPr="00AC6BA3">
        <w:rPr>
          <w:rStyle w:val="FootnoteReference"/>
          <w:rFonts w:asciiTheme="minorHAnsi" w:hAnsiTheme="minorHAnsi"/>
          <w:szCs w:val="16"/>
          <w:lang w:val="hr-HR"/>
        </w:rPr>
        <w:footnoteRef/>
      </w:r>
      <w:r w:rsidRPr="00AC6BA3">
        <w:rPr>
          <w:rFonts w:asciiTheme="minorHAnsi" w:hAnsiTheme="minorHAnsi"/>
          <w:szCs w:val="16"/>
          <w:lang w:val="hr-HR"/>
        </w:rPr>
        <w:t xml:space="preserve"> </w:t>
      </w:r>
      <w:proofErr w:type="spellStart"/>
      <w:r w:rsidRPr="00AC6BA3">
        <w:rPr>
          <w:rFonts w:asciiTheme="minorHAnsi" w:hAnsiTheme="minorHAnsi"/>
          <w:szCs w:val="16"/>
          <w:lang w:val="hr-HR"/>
        </w:rPr>
        <w:t>Sanford</w:t>
      </w:r>
      <w:proofErr w:type="spellEnd"/>
      <w:r w:rsidRPr="00AC6BA3">
        <w:rPr>
          <w:rFonts w:asciiTheme="minorHAnsi" w:hAnsiTheme="minorHAnsi"/>
          <w:szCs w:val="16"/>
          <w:lang w:val="hr-HR"/>
        </w:rPr>
        <w:t xml:space="preserve"> </w:t>
      </w:r>
      <w:proofErr w:type="spellStart"/>
      <w:r w:rsidRPr="00AC6BA3">
        <w:rPr>
          <w:rFonts w:asciiTheme="minorHAnsi" w:hAnsiTheme="minorHAnsi"/>
          <w:szCs w:val="16"/>
          <w:lang w:val="hr-HR"/>
        </w:rPr>
        <w:t>Schane</w:t>
      </w:r>
      <w:proofErr w:type="spellEnd"/>
      <w:r w:rsidRPr="00AC6BA3">
        <w:rPr>
          <w:rFonts w:asciiTheme="minorHAnsi" w:hAnsiTheme="minorHAnsi"/>
          <w:szCs w:val="16"/>
          <w:lang w:val="hr-HR"/>
        </w:rPr>
        <w:t>, “</w:t>
      </w:r>
      <w:proofErr w:type="spellStart"/>
      <w:r w:rsidRPr="00AC6BA3">
        <w:rPr>
          <w:rFonts w:asciiTheme="minorHAnsi" w:hAnsiTheme="minorHAnsi"/>
          <w:szCs w:val="16"/>
          <w:lang w:val="hr-HR"/>
        </w:rPr>
        <w:t>Ambiguity</w:t>
      </w:r>
      <w:proofErr w:type="spellEnd"/>
      <w:r w:rsidRPr="00AC6BA3">
        <w:rPr>
          <w:rFonts w:asciiTheme="minorHAnsi" w:hAnsiTheme="minorHAnsi"/>
          <w:szCs w:val="16"/>
          <w:lang w:val="hr-HR"/>
        </w:rPr>
        <w:t xml:space="preserve"> </w:t>
      </w:r>
      <w:proofErr w:type="spellStart"/>
      <w:r w:rsidRPr="00AC6BA3">
        <w:rPr>
          <w:rFonts w:asciiTheme="minorHAnsi" w:hAnsiTheme="minorHAnsi"/>
          <w:szCs w:val="16"/>
          <w:lang w:val="hr-HR"/>
        </w:rPr>
        <w:t>and</w:t>
      </w:r>
      <w:proofErr w:type="spellEnd"/>
      <w:r w:rsidRPr="00AC6BA3">
        <w:rPr>
          <w:rFonts w:asciiTheme="minorHAnsi" w:hAnsiTheme="minorHAnsi"/>
          <w:szCs w:val="16"/>
          <w:lang w:val="hr-HR"/>
        </w:rPr>
        <w:t xml:space="preserve"> </w:t>
      </w:r>
      <w:proofErr w:type="spellStart"/>
      <w:r w:rsidRPr="00AC6BA3">
        <w:rPr>
          <w:rFonts w:asciiTheme="minorHAnsi" w:hAnsiTheme="minorHAnsi"/>
          <w:szCs w:val="16"/>
          <w:lang w:val="hr-HR"/>
        </w:rPr>
        <w:t>Misunderstanding</w:t>
      </w:r>
      <w:proofErr w:type="spellEnd"/>
      <w:r w:rsidRPr="00AC6BA3">
        <w:rPr>
          <w:rFonts w:asciiTheme="minorHAnsi" w:hAnsiTheme="minorHAnsi"/>
          <w:szCs w:val="16"/>
          <w:lang w:val="hr-HR"/>
        </w:rPr>
        <w:t xml:space="preserve"> </w:t>
      </w:r>
      <w:proofErr w:type="spellStart"/>
      <w:r w:rsidRPr="00AC6BA3">
        <w:rPr>
          <w:rFonts w:asciiTheme="minorHAnsi" w:hAnsiTheme="minorHAnsi"/>
          <w:szCs w:val="16"/>
          <w:lang w:val="hr-HR"/>
        </w:rPr>
        <w:t>in</w:t>
      </w:r>
      <w:proofErr w:type="spellEnd"/>
      <w:r w:rsidRPr="00AC6BA3">
        <w:rPr>
          <w:rFonts w:asciiTheme="minorHAnsi" w:hAnsiTheme="minorHAnsi"/>
          <w:szCs w:val="16"/>
          <w:lang w:val="hr-HR"/>
        </w:rPr>
        <w:t xml:space="preserve"> </w:t>
      </w:r>
      <w:proofErr w:type="spellStart"/>
      <w:r w:rsidRPr="00AC6BA3">
        <w:rPr>
          <w:rFonts w:asciiTheme="minorHAnsi" w:hAnsiTheme="minorHAnsi"/>
          <w:szCs w:val="16"/>
          <w:lang w:val="hr-HR"/>
        </w:rPr>
        <w:t>the</w:t>
      </w:r>
      <w:proofErr w:type="spellEnd"/>
      <w:r w:rsidRPr="00AC6BA3">
        <w:rPr>
          <w:rFonts w:asciiTheme="minorHAnsi" w:hAnsiTheme="minorHAnsi"/>
          <w:szCs w:val="16"/>
          <w:lang w:val="hr-HR"/>
        </w:rPr>
        <w:t xml:space="preserve"> </w:t>
      </w:r>
      <w:proofErr w:type="spellStart"/>
      <w:r w:rsidRPr="00AC6BA3">
        <w:rPr>
          <w:rFonts w:asciiTheme="minorHAnsi" w:hAnsiTheme="minorHAnsi"/>
          <w:szCs w:val="16"/>
          <w:lang w:val="hr-HR"/>
        </w:rPr>
        <w:t>Law</w:t>
      </w:r>
      <w:proofErr w:type="spellEnd"/>
      <w:r w:rsidRPr="00AC6BA3">
        <w:rPr>
          <w:rFonts w:asciiTheme="minorHAnsi" w:hAnsiTheme="minorHAnsi"/>
          <w:szCs w:val="16"/>
          <w:lang w:val="hr-HR"/>
        </w:rPr>
        <w:t xml:space="preserve">” (Dvosmislenost i krivo razumijevanje u zakonu) , 26 </w:t>
      </w:r>
      <w:proofErr w:type="spellStart"/>
      <w:r w:rsidRPr="00AC6BA3">
        <w:rPr>
          <w:rFonts w:asciiTheme="minorHAnsi" w:hAnsiTheme="minorHAnsi"/>
          <w:iCs/>
          <w:szCs w:val="16"/>
          <w:lang w:val="hr-HR"/>
        </w:rPr>
        <w:t>Thomas</w:t>
      </w:r>
      <w:proofErr w:type="spellEnd"/>
      <w:r w:rsidRPr="00AC6BA3">
        <w:rPr>
          <w:rFonts w:asciiTheme="minorHAnsi" w:hAnsiTheme="minorHAnsi"/>
          <w:iCs/>
          <w:szCs w:val="16"/>
          <w:lang w:val="hr-HR"/>
        </w:rPr>
        <w:t xml:space="preserve"> Jefferson </w:t>
      </w:r>
      <w:proofErr w:type="spellStart"/>
      <w:r w:rsidRPr="00AC6BA3">
        <w:rPr>
          <w:rFonts w:asciiTheme="minorHAnsi" w:hAnsiTheme="minorHAnsi"/>
          <w:iCs/>
          <w:szCs w:val="16"/>
          <w:lang w:val="hr-HR"/>
        </w:rPr>
        <w:t>Law</w:t>
      </w:r>
      <w:proofErr w:type="spellEnd"/>
      <w:r w:rsidRPr="00AC6BA3">
        <w:rPr>
          <w:rFonts w:asciiTheme="minorHAnsi" w:hAnsiTheme="minorHAnsi"/>
          <w:iCs/>
          <w:szCs w:val="16"/>
          <w:lang w:val="hr-HR"/>
        </w:rPr>
        <w:t xml:space="preserve"> </w:t>
      </w:r>
      <w:proofErr w:type="spellStart"/>
      <w:r w:rsidRPr="00AC6BA3">
        <w:rPr>
          <w:rFonts w:asciiTheme="minorHAnsi" w:hAnsiTheme="minorHAnsi"/>
          <w:iCs/>
          <w:szCs w:val="16"/>
          <w:lang w:val="hr-HR"/>
        </w:rPr>
        <w:t>Review</w:t>
      </w:r>
      <w:proofErr w:type="spellEnd"/>
      <w:r w:rsidRPr="00AC6BA3">
        <w:rPr>
          <w:rFonts w:asciiTheme="minorHAnsi" w:hAnsiTheme="minorHAnsi"/>
          <w:iCs/>
          <w:szCs w:val="16"/>
          <w:lang w:val="hr-HR"/>
        </w:rPr>
        <w:t>, 2002. 167</w:t>
      </w:r>
      <w:r w:rsidRPr="00AC6BA3">
        <w:rPr>
          <w:rFonts w:asciiTheme="minorHAnsi" w:hAnsiTheme="minorHAnsi"/>
          <w:szCs w:val="16"/>
          <w:lang w:val="hr-HR"/>
        </w:rPr>
        <w:t xml:space="preserve"> &lt;</w:t>
      </w:r>
      <w:hyperlink r:id="rId2" w:history="1">
        <w:r w:rsidRPr="00AC6BA3">
          <w:rPr>
            <w:rStyle w:val="Hyperlink"/>
            <w:rFonts w:asciiTheme="minorHAnsi" w:hAnsiTheme="minorHAnsi"/>
            <w:szCs w:val="16"/>
            <w:lang w:val="hr-HR"/>
          </w:rPr>
          <w:t>http://idiom.ucsd.edu/~schane/law/ambiguity.pdf</w:t>
        </w:r>
      </w:hyperlink>
      <w:r w:rsidRPr="00AC6BA3">
        <w:rPr>
          <w:rFonts w:asciiTheme="minorHAnsi" w:hAnsiTheme="minorHAnsi"/>
          <w:szCs w:val="16"/>
          <w:lang w:val="hr-HR"/>
        </w:rPr>
        <w:t>&gt;.</w:t>
      </w:r>
    </w:p>
  </w:footnote>
  <w:footnote w:id="4">
    <w:p w14:paraId="68EAB504" w14:textId="7CE1B0CC" w:rsidR="00F06B35" w:rsidRPr="00AC6BA3" w:rsidRDefault="00F06B35" w:rsidP="00BD5D86">
      <w:pPr>
        <w:pStyle w:val="FootnoteText"/>
        <w:spacing w:before="60" w:after="60" w:line="240" w:lineRule="auto"/>
        <w:jc w:val="left"/>
        <w:rPr>
          <w:rFonts w:asciiTheme="minorHAnsi" w:hAnsiTheme="minorHAnsi"/>
          <w:szCs w:val="16"/>
          <w:lang w:val="hr-HR"/>
        </w:rPr>
      </w:pPr>
      <w:r w:rsidRPr="00AC6BA3">
        <w:rPr>
          <w:rStyle w:val="FootnoteReference"/>
          <w:rFonts w:asciiTheme="minorHAnsi" w:hAnsiTheme="minorHAnsi"/>
          <w:szCs w:val="16"/>
          <w:lang w:val="hr-HR"/>
        </w:rPr>
        <w:footnoteRef/>
      </w:r>
      <w:r w:rsidRPr="00AC6BA3">
        <w:rPr>
          <w:rFonts w:asciiTheme="minorHAnsi" w:hAnsiTheme="minorHAnsi"/>
          <w:szCs w:val="16"/>
          <w:lang w:val="hr-HR"/>
        </w:rPr>
        <w:t xml:space="preserve"> Radi didaktičke jednostavnosti, pojedinosti lingvističke nauke su izostavljene u ovom kontekstu; za vise detalja </w:t>
      </w:r>
      <w:proofErr w:type="spellStart"/>
      <w:r w:rsidRPr="00AC6BA3">
        <w:rPr>
          <w:rFonts w:asciiTheme="minorHAnsi" w:hAnsiTheme="minorHAnsi"/>
          <w:szCs w:val="16"/>
          <w:lang w:val="hr-HR"/>
        </w:rPr>
        <w:t>podgledajte</w:t>
      </w:r>
      <w:proofErr w:type="spellEnd"/>
      <w:r w:rsidRPr="00AC6BA3">
        <w:rPr>
          <w:rFonts w:asciiTheme="minorHAnsi" w:hAnsiTheme="minorHAnsi"/>
          <w:szCs w:val="16"/>
          <w:lang w:val="hr-HR"/>
        </w:rPr>
        <w:t xml:space="preserve">, na primjer, </w:t>
      </w:r>
      <w:proofErr w:type="spellStart"/>
      <w:r w:rsidRPr="00AC6BA3">
        <w:rPr>
          <w:rFonts w:asciiTheme="minorHAnsi" w:hAnsiTheme="minorHAnsi"/>
          <w:szCs w:val="16"/>
          <w:lang w:val="hr-HR"/>
        </w:rPr>
        <w:t>Stefan</w:t>
      </w:r>
      <w:proofErr w:type="spellEnd"/>
      <w:r w:rsidRPr="00AC6BA3">
        <w:rPr>
          <w:rFonts w:asciiTheme="minorHAnsi" w:hAnsiTheme="minorHAnsi"/>
          <w:szCs w:val="16"/>
          <w:lang w:val="hr-HR"/>
        </w:rPr>
        <w:t xml:space="preserve"> </w:t>
      </w:r>
      <w:proofErr w:type="spellStart"/>
      <w:r w:rsidRPr="00AC6BA3">
        <w:rPr>
          <w:rFonts w:asciiTheme="minorHAnsi" w:hAnsiTheme="minorHAnsi"/>
          <w:szCs w:val="16"/>
          <w:lang w:val="hr-HR"/>
        </w:rPr>
        <w:t>Höfler</w:t>
      </w:r>
      <w:proofErr w:type="spellEnd"/>
      <w:r w:rsidRPr="00AC6BA3">
        <w:rPr>
          <w:rFonts w:asciiTheme="minorHAnsi" w:hAnsiTheme="minorHAnsi"/>
          <w:szCs w:val="16"/>
          <w:lang w:val="hr-HR"/>
        </w:rPr>
        <w:t xml:space="preserve"> i </w:t>
      </w:r>
      <w:proofErr w:type="spellStart"/>
      <w:r w:rsidRPr="00AC6BA3">
        <w:rPr>
          <w:rFonts w:asciiTheme="minorHAnsi" w:hAnsiTheme="minorHAnsi"/>
          <w:szCs w:val="16"/>
          <w:lang w:val="hr-HR"/>
        </w:rPr>
        <w:t>Alexandra</w:t>
      </w:r>
      <w:proofErr w:type="spellEnd"/>
      <w:r w:rsidRPr="00AC6BA3">
        <w:rPr>
          <w:rFonts w:asciiTheme="minorHAnsi" w:hAnsiTheme="minorHAnsi"/>
          <w:szCs w:val="16"/>
          <w:lang w:val="hr-HR"/>
        </w:rPr>
        <w:t xml:space="preserve"> </w:t>
      </w:r>
      <w:proofErr w:type="spellStart"/>
      <w:r w:rsidRPr="00AC6BA3">
        <w:rPr>
          <w:rFonts w:asciiTheme="minorHAnsi" w:hAnsiTheme="minorHAnsi"/>
          <w:szCs w:val="16"/>
          <w:lang w:val="hr-HR"/>
        </w:rPr>
        <w:t>Bünzli</w:t>
      </w:r>
      <w:proofErr w:type="spellEnd"/>
      <w:r w:rsidRPr="00AC6BA3">
        <w:rPr>
          <w:rFonts w:asciiTheme="minorHAnsi" w:hAnsiTheme="minorHAnsi"/>
          <w:szCs w:val="16"/>
          <w:lang w:val="hr-HR"/>
        </w:rPr>
        <w:t xml:space="preserve"> „</w:t>
      </w:r>
      <w:proofErr w:type="spellStart"/>
      <w:r w:rsidRPr="00AC6BA3">
        <w:rPr>
          <w:rFonts w:asciiTheme="minorHAnsi" w:hAnsiTheme="minorHAnsi"/>
          <w:szCs w:val="16"/>
          <w:lang w:val="hr-HR"/>
        </w:rPr>
        <w:t>Kontrolisanje</w:t>
      </w:r>
      <w:proofErr w:type="spellEnd"/>
      <w:r w:rsidRPr="00AC6BA3">
        <w:rPr>
          <w:rFonts w:asciiTheme="minorHAnsi" w:hAnsiTheme="minorHAnsi"/>
          <w:szCs w:val="16"/>
          <w:lang w:val="hr-HR"/>
        </w:rPr>
        <w:t xml:space="preserve"> jezika statuta i propisa za semantičku obradu“, predstavljanje &lt;</w:t>
      </w:r>
      <w:hyperlink r:id="rId3" w:history="1">
        <w:r w:rsidRPr="00AC6BA3">
          <w:rPr>
            <w:rStyle w:val="Hyperlink"/>
            <w:rFonts w:asciiTheme="minorHAnsi" w:hAnsiTheme="minorHAnsi"/>
            <w:szCs w:val="16"/>
            <w:lang w:val="hr-HR"/>
          </w:rPr>
          <w:t>https://files.ifi.uzh.ch/hoefler/hoeflerbuenzli2010splet.pdf</w:t>
        </w:r>
      </w:hyperlink>
      <w:r w:rsidRPr="00AC6BA3">
        <w:rPr>
          <w:rFonts w:asciiTheme="minorHAnsi" w:hAnsiTheme="minorHAnsi"/>
          <w:szCs w:val="16"/>
          <w:lang w:val="hr-HR"/>
        </w:rPr>
        <w:t xml:space="preserve">&gt;;  </w:t>
      </w:r>
      <w:proofErr w:type="spellStart"/>
      <w:r w:rsidRPr="00AC6BA3">
        <w:rPr>
          <w:rFonts w:asciiTheme="minorHAnsi" w:hAnsiTheme="minorHAnsi"/>
          <w:szCs w:val="16"/>
          <w:lang w:val="hr-HR"/>
        </w:rPr>
        <w:t>Stefan</w:t>
      </w:r>
      <w:proofErr w:type="spellEnd"/>
      <w:r w:rsidRPr="00AC6BA3">
        <w:rPr>
          <w:rFonts w:asciiTheme="minorHAnsi" w:hAnsiTheme="minorHAnsi"/>
          <w:szCs w:val="16"/>
          <w:lang w:val="hr-HR"/>
        </w:rPr>
        <w:t xml:space="preserve"> </w:t>
      </w:r>
      <w:proofErr w:type="spellStart"/>
      <w:r w:rsidRPr="00AC6BA3">
        <w:rPr>
          <w:rFonts w:asciiTheme="minorHAnsi" w:hAnsiTheme="minorHAnsi"/>
          <w:szCs w:val="16"/>
          <w:lang w:val="hr-HR"/>
        </w:rPr>
        <w:t>Höfler</w:t>
      </w:r>
      <w:proofErr w:type="spellEnd"/>
      <w:r w:rsidRPr="00AC6BA3">
        <w:rPr>
          <w:rFonts w:asciiTheme="minorHAnsi" w:hAnsiTheme="minorHAnsi"/>
          <w:szCs w:val="16"/>
          <w:lang w:val="hr-HR"/>
        </w:rPr>
        <w:t xml:space="preserve"> „Smjernice za izradu pravnih propisa: Koliko se razlikuju od pravila </w:t>
      </w:r>
      <w:proofErr w:type="spellStart"/>
      <w:r w:rsidRPr="00AC6BA3">
        <w:rPr>
          <w:rFonts w:asciiTheme="minorHAnsi" w:hAnsiTheme="minorHAnsi"/>
          <w:szCs w:val="16"/>
          <w:lang w:val="hr-HR"/>
        </w:rPr>
        <w:t>kontrolisanog</w:t>
      </w:r>
      <w:proofErr w:type="spellEnd"/>
      <w:r w:rsidRPr="00AC6BA3">
        <w:rPr>
          <w:rFonts w:asciiTheme="minorHAnsi" w:hAnsiTheme="minorHAnsi"/>
          <w:szCs w:val="16"/>
          <w:lang w:val="hr-HR"/>
        </w:rPr>
        <w:t xml:space="preserve"> jezika za </w:t>
      </w:r>
      <w:proofErr w:type="spellStart"/>
      <w:r w:rsidRPr="00AC6BA3">
        <w:rPr>
          <w:rFonts w:asciiTheme="minorHAnsi" w:hAnsiTheme="minorHAnsi"/>
          <w:szCs w:val="16"/>
          <w:lang w:val="hr-HR"/>
        </w:rPr>
        <w:t>tehičko</w:t>
      </w:r>
      <w:proofErr w:type="spellEnd"/>
      <w:r w:rsidRPr="00AC6BA3">
        <w:rPr>
          <w:rFonts w:asciiTheme="minorHAnsi" w:hAnsiTheme="minorHAnsi"/>
          <w:szCs w:val="16"/>
          <w:lang w:val="hr-HR"/>
        </w:rPr>
        <w:t xml:space="preserve"> pisanje?”, u </w:t>
      </w:r>
      <w:proofErr w:type="spellStart"/>
      <w:r w:rsidRPr="00AC6BA3">
        <w:rPr>
          <w:rFonts w:asciiTheme="minorHAnsi" w:hAnsiTheme="minorHAnsi"/>
          <w:szCs w:val="16"/>
          <w:lang w:val="hr-HR"/>
        </w:rPr>
        <w:t>Tobias</w:t>
      </w:r>
      <w:proofErr w:type="spellEnd"/>
      <w:r w:rsidRPr="00AC6BA3">
        <w:rPr>
          <w:rFonts w:asciiTheme="minorHAnsi" w:hAnsiTheme="minorHAnsi"/>
          <w:szCs w:val="16"/>
          <w:lang w:val="hr-HR"/>
        </w:rPr>
        <w:t xml:space="preserve"> </w:t>
      </w:r>
      <w:proofErr w:type="spellStart"/>
      <w:r w:rsidRPr="00AC6BA3">
        <w:rPr>
          <w:rFonts w:asciiTheme="minorHAnsi" w:hAnsiTheme="minorHAnsi"/>
          <w:szCs w:val="16"/>
          <w:lang w:val="hr-HR"/>
        </w:rPr>
        <w:t>Kuhn</w:t>
      </w:r>
      <w:proofErr w:type="spellEnd"/>
      <w:r w:rsidRPr="00AC6BA3">
        <w:rPr>
          <w:rFonts w:asciiTheme="minorHAnsi" w:hAnsiTheme="minorHAnsi"/>
          <w:szCs w:val="16"/>
          <w:lang w:val="hr-HR"/>
        </w:rPr>
        <w:t xml:space="preserve">, </w:t>
      </w:r>
      <w:proofErr w:type="spellStart"/>
      <w:r w:rsidRPr="00AC6BA3">
        <w:rPr>
          <w:rFonts w:asciiTheme="minorHAnsi" w:hAnsiTheme="minorHAnsi"/>
          <w:szCs w:val="16"/>
          <w:lang w:val="hr-HR"/>
        </w:rPr>
        <w:t>Norbert</w:t>
      </w:r>
      <w:proofErr w:type="spellEnd"/>
      <w:r w:rsidRPr="00AC6BA3">
        <w:rPr>
          <w:rFonts w:asciiTheme="minorHAnsi" w:hAnsiTheme="minorHAnsi"/>
          <w:szCs w:val="16"/>
          <w:lang w:val="hr-HR"/>
        </w:rPr>
        <w:t xml:space="preserve"> E. Fuchs, „</w:t>
      </w:r>
      <w:proofErr w:type="spellStart"/>
      <w:r w:rsidRPr="00AC6BA3">
        <w:rPr>
          <w:rFonts w:asciiTheme="minorHAnsi" w:hAnsiTheme="minorHAnsi"/>
          <w:szCs w:val="16"/>
          <w:lang w:val="hr-HR"/>
        </w:rPr>
        <w:t>Kontrolisani</w:t>
      </w:r>
      <w:proofErr w:type="spellEnd"/>
      <w:r w:rsidRPr="00AC6BA3">
        <w:rPr>
          <w:rFonts w:asciiTheme="minorHAnsi" w:hAnsiTheme="minorHAnsi"/>
          <w:szCs w:val="16"/>
          <w:lang w:val="hr-HR"/>
        </w:rPr>
        <w:t xml:space="preserve"> prirodni jezik“ , Treća međunarodna  radionica 2012, Berlin/</w:t>
      </w:r>
      <w:proofErr w:type="spellStart"/>
      <w:r w:rsidRPr="00AC6BA3">
        <w:rPr>
          <w:rFonts w:asciiTheme="minorHAnsi" w:hAnsiTheme="minorHAnsi"/>
          <w:szCs w:val="16"/>
          <w:lang w:val="hr-HR"/>
        </w:rPr>
        <w:t>Heidelberg</w:t>
      </w:r>
      <w:proofErr w:type="spellEnd"/>
      <w:r w:rsidRPr="00AC6BA3">
        <w:rPr>
          <w:rFonts w:asciiTheme="minorHAnsi" w:hAnsiTheme="minorHAnsi"/>
          <w:szCs w:val="16"/>
          <w:lang w:val="hr-HR"/>
        </w:rPr>
        <w:t>, str. 138-151 &lt;</w:t>
      </w:r>
      <w:hyperlink r:id="rId4" w:history="1">
        <w:r w:rsidRPr="00AC6BA3">
          <w:rPr>
            <w:rStyle w:val="Hyperlink"/>
            <w:rFonts w:asciiTheme="minorHAnsi" w:hAnsiTheme="minorHAnsi"/>
            <w:szCs w:val="16"/>
            <w:lang w:val="hr-HR"/>
          </w:rPr>
          <w:t>http://dx.doi.org/10.5167/uzh-63553</w:t>
        </w:r>
      </w:hyperlink>
      <w:r w:rsidRPr="00AC6BA3">
        <w:rPr>
          <w:rFonts w:asciiTheme="minorHAnsi" w:hAnsiTheme="minorHAnsi"/>
          <w:szCs w:val="16"/>
          <w:lang w:val="hr-HR"/>
        </w:rPr>
        <w:t>&gt;.</w:t>
      </w:r>
    </w:p>
  </w:footnote>
  <w:footnote w:id="5">
    <w:p w14:paraId="29159910" w14:textId="5C1848DF" w:rsidR="00F06B35" w:rsidRPr="00AC6BA3" w:rsidRDefault="00F06B35" w:rsidP="00CA44F8">
      <w:pPr>
        <w:pStyle w:val="FootnoteText"/>
        <w:spacing w:before="60" w:after="60" w:line="240" w:lineRule="auto"/>
        <w:jc w:val="left"/>
        <w:rPr>
          <w:rFonts w:asciiTheme="minorHAnsi" w:hAnsiTheme="minorHAnsi"/>
          <w:szCs w:val="16"/>
          <w:lang w:val="hr-HR"/>
        </w:rPr>
      </w:pPr>
      <w:r w:rsidRPr="00AC6BA3">
        <w:rPr>
          <w:rStyle w:val="FootnoteReference"/>
          <w:rFonts w:asciiTheme="minorHAnsi" w:hAnsiTheme="minorHAnsi"/>
          <w:szCs w:val="16"/>
          <w:lang w:val="hr-HR"/>
        </w:rPr>
        <w:footnoteRef/>
      </w:r>
      <w:r w:rsidRPr="00AC6BA3">
        <w:rPr>
          <w:rFonts w:asciiTheme="minorHAnsi" w:hAnsiTheme="minorHAnsi"/>
          <w:szCs w:val="16"/>
          <w:lang w:val="hr-HR"/>
        </w:rPr>
        <w:t xml:space="preserve"> “German </w:t>
      </w:r>
      <w:proofErr w:type="spellStart"/>
      <w:r w:rsidRPr="00AC6BA3">
        <w:rPr>
          <w:rFonts w:asciiTheme="minorHAnsi" w:hAnsiTheme="minorHAnsi"/>
          <w:szCs w:val="16"/>
          <w:lang w:val="hr-HR"/>
        </w:rPr>
        <w:t>Guide</w:t>
      </w:r>
      <w:proofErr w:type="spellEnd"/>
      <w:r w:rsidRPr="00AC6BA3">
        <w:rPr>
          <w:rFonts w:asciiTheme="minorHAnsi" w:hAnsiTheme="minorHAnsi"/>
          <w:szCs w:val="16"/>
          <w:lang w:val="hr-HR"/>
        </w:rPr>
        <w:t xml:space="preserve"> to </w:t>
      </w:r>
      <w:proofErr w:type="spellStart"/>
      <w:r w:rsidRPr="00AC6BA3">
        <w:rPr>
          <w:rFonts w:asciiTheme="minorHAnsi" w:hAnsiTheme="minorHAnsi"/>
          <w:szCs w:val="16"/>
          <w:lang w:val="hr-HR"/>
        </w:rPr>
        <w:t>the</w:t>
      </w:r>
      <w:proofErr w:type="spellEnd"/>
      <w:r w:rsidRPr="00AC6BA3">
        <w:rPr>
          <w:rFonts w:asciiTheme="minorHAnsi" w:hAnsiTheme="minorHAnsi"/>
          <w:szCs w:val="16"/>
          <w:lang w:val="hr-HR"/>
        </w:rPr>
        <w:t xml:space="preserve"> </w:t>
      </w:r>
      <w:proofErr w:type="spellStart"/>
      <w:r w:rsidRPr="00AC6BA3">
        <w:rPr>
          <w:rFonts w:asciiTheme="minorHAnsi" w:hAnsiTheme="minorHAnsi"/>
          <w:szCs w:val="16"/>
          <w:lang w:val="hr-HR"/>
        </w:rPr>
        <w:t>Form</w:t>
      </w:r>
      <w:proofErr w:type="spellEnd"/>
      <w:r w:rsidRPr="00AC6BA3">
        <w:rPr>
          <w:rFonts w:asciiTheme="minorHAnsi" w:hAnsiTheme="minorHAnsi"/>
          <w:szCs w:val="16"/>
          <w:lang w:val="hr-HR"/>
        </w:rPr>
        <w:t xml:space="preserve"> </w:t>
      </w:r>
      <w:proofErr w:type="spellStart"/>
      <w:r w:rsidRPr="00AC6BA3">
        <w:rPr>
          <w:rFonts w:asciiTheme="minorHAnsi" w:hAnsiTheme="minorHAnsi"/>
          <w:szCs w:val="16"/>
          <w:lang w:val="hr-HR"/>
        </w:rPr>
        <w:t>of</w:t>
      </w:r>
      <w:proofErr w:type="spellEnd"/>
      <w:r w:rsidRPr="00AC6BA3">
        <w:rPr>
          <w:rFonts w:asciiTheme="minorHAnsi" w:hAnsiTheme="minorHAnsi"/>
          <w:szCs w:val="16"/>
          <w:lang w:val="hr-HR"/>
        </w:rPr>
        <w:t xml:space="preserve"> Legal </w:t>
      </w:r>
      <w:proofErr w:type="spellStart"/>
      <w:r w:rsidRPr="00AC6BA3">
        <w:rPr>
          <w:rFonts w:asciiTheme="minorHAnsi" w:hAnsiTheme="minorHAnsi"/>
          <w:szCs w:val="16"/>
          <w:lang w:val="hr-HR"/>
        </w:rPr>
        <w:t>Acts</w:t>
      </w:r>
      <w:proofErr w:type="spellEnd"/>
      <w:r w:rsidRPr="00AC6BA3">
        <w:rPr>
          <w:rFonts w:asciiTheme="minorHAnsi" w:hAnsiTheme="minorHAnsi"/>
          <w:szCs w:val="16"/>
          <w:lang w:val="hr-HR"/>
        </w:rPr>
        <w:t xml:space="preserve">” (Njemački vodič za </w:t>
      </w:r>
      <w:r w:rsidRPr="00E87BE0">
        <w:rPr>
          <w:rFonts w:asciiTheme="minorHAnsi" w:hAnsiTheme="minorHAnsi"/>
          <w:szCs w:val="16"/>
          <w:lang w:val="hr-HR"/>
        </w:rPr>
        <w:t>format pravnih akata</w:t>
      </w:r>
      <w:r w:rsidRPr="00AC6BA3">
        <w:rPr>
          <w:rFonts w:asciiTheme="minorHAnsi" w:hAnsiTheme="minorHAnsi"/>
          <w:szCs w:val="16"/>
          <w:lang w:val="hr-HR"/>
        </w:rPr>
        <w:t xml:space="preserve">), </w:t>
      </w:r>
      <w:r>
        <w:rPr>
          <w:rFonts w:asciiTheme="minorHAnsi" w:hAnsiTheme="minorHAnsi"/>
          <w:szCs w:val="16"/>
          <w:lang w:val="hr-HR"/>
        </w:rPr>
        <w:t>treće izdanje</w:t>
      </w:r>
      <w:r w:rsidRPr="00AC6BA3">
        <w:rPr>
          <w:rFonts w:asciiTheme="minorHAnsi" w:hAnsiTheme="minorHAnsi"/>
          <w:szCs w:val="16"/>
          <w:lang w:val="hr-HR"/>
        </w:rPr>
        <w:t>, 2008. &lt;</w:t>
      </w:r>
      <w:hyperlink r:id="rId5" w:anchor="an_62" w:history="1">
        <w:r w:rsidRPr="00AC6BA3">
          <w:rPr>
            <w:rStyle w:val="Hyperlink"/>
            <w:rFonts w:asciiTheme="minorHAnsi" w:hAnsiTheme="minorHAnsi"/>
            <w:szCs w:val="16"/>
            <w:lang w:val="hr-HR"/>
          </w:rPr>
          <w:t>http://hdr.bmj.de/page_b.1.html#an_62</w:t>
        </w:r>
      </w:hyperlink>
      <w:r w:rsidRPr="00AC6BA3">
        <w:rPr>
          <w:rFonts w:asciiTheme="minorHAnsi" w:hAnsiTheme="minorHAnsi"/>
          <w:szCs w:val="16"/>
          <w:lang w:val="hr-HR"/>
        </w:rPr>
        <w:t>&gt; (</w:t>
      </w:r>
      <w:r w:rsidRPr="00E87BE0">
        <w:rPr>
          <w:rFonts w:asciiTheme="minorHAnsi" w:hAnsiTheme="minorHAnsi"/>
          <w:szCs w:val="16"/>
          <w:lang w:val="hr-HR"/>
        </w:rPr>
        <w:t xml:space="preserve">njemačko Federalno ministarstvo pravde trenutno radi na </w:t>
      </w:r>
      <w:proofErr w:type="spellStart"/>
      <w:r w:rsidRPr="00E87BE0">
        <w:rPr>
          <w:rFonts w:asciiTheme="minorHAnsi" w:hAnsiTheme="minorHAnsi"/>
          <w:szCs w:val="16"/>
          <w:lang w:val="hr-HR"/>
        </w:rPr>
        <w:t>prevodu</w:t>
      </w:r>
      <w:proofErr w:type="spellEnd"/>
      <w:r w:rsidRPr="00E87BE0">
        <w:rPr>
          <w:rFonts w:asciiTheme="minorHAnsi" w:hAnsiTheme="minorHAnsi"/>
          <w:szCs w:val="16"/>
          <w:lang w:val="hr-HR"/>
        </w:rPr>
        <w:t xml:space="preserve"> ovog dokumenta na engleski jezik</w:t>
      </w:r>
      <w:r w:rsidRPr="00AC6BA3">
        <w:rPr>
          <w:rFonts w:asciiTheme="minorHAnsi" w:hAnsiTheme="minorHAnsi"/>
          <w:szCs w:val="16"/>
          <w:lang w:val="hr-HR"/>
        </w:rPr>
        <w:t>).</w:t>
      </w:r>
    </w:p>
    <w:p w14:paraId="71D5362D" w14:textId="737996F3" w:rsidR="00F06B35" w:rsidRPr="00AC6BA3" w:rsidRDefault="00F06B35">
      <w:pPr>
        <w:pStyle w:val="FootnoteText"/>
        <w:rPr>
          <w:rFonts w:asciiTheme="minorHAnsi" w:hAnsiTheme="minorHAnsi"/>
          <w:szCs w:val="16"/>
          <w:lang w:val="hr-HR"/>
        </w:rPr>
      </w:pPr>
    </w:p>
  </w:footnote>
  <w:footnote w:id="6">
    <w:p w14:paraId="0F2F3BCA" w14:textId="00490458" w:rsidR="00F06B35" w:rsidRPr="00AC6BA3" w:rsidRDefault="00F06B35" w:rsidP="009A6D2F">
      <w:pPr>
        <w:pStyle w:val="FootnoteText"/>
        <w:spacing w:before="60" w:after="60" w:line="240" w:lineRule="auto"/>
        <w:jc w:val="left"/>
        <w:rPr>
          <w:rFonts w:asciiTheme="minorHAnsi" w:hAnsiTheme="minorHAnsi"/>
          <w:szCs w:val="16"/>
          <w:lang w:val="hr-HR"/>
        </w:rPr>
      </w:pPr>
      <w:r w:rsidRPr="00AC6BA3">
        <w:rPr>
          <w:rStyle w:val="FootnoteReference"/>
          <w:rFonts w:asciiTheme="minorHAnsi" w:hAnsiTheme="minorHAnsi"/>
          <w:szCs w:val="16"/>
          <w:lang w:val="hr-HR"/>
        </w:rPr>
        <w:footnoteRef/>
      </w:r>
      <w:r w:rsidRPr="00AC6BA3">
        <w:rPr>
          <w:rFonts w:asciiTheme="minorHAnsi" w:hAnsiTheme="minorHAnsi"/>
          <w:szCs w:val="16"/>
          <w:lang w:val="hr-HR"/>
        </w:rPr>
        <w:t xml:space="preserve"> </w:t>
      </w:r>
      <w:proofErr w:type="spellStart"/>
      <w:r w:rsidRPr="00AC6BA3">
        <w:rPr>
          <w:rFonts w:asciiTheme="minorHAnsi" w:hAnsiTheme="minorHAnsi"/>
          <w:szCs w:val="16"/>
          <w:lang w:val="hr-HR"/>
        </w:rPr>
        <w:t>Blackwell</w:t>
      </w:r>
      <w:proofErr w:type="spellEnd"/>
      <w:r w:rsidRPr="00AC6BA3">
        <w:rPr>
          <w:rFonts w:asciiTheme="minorHAnsi" w:hAnsiTheme="minorHAnsi"/>
          <w:szCs w:val="16"/>
          <w:lang w:val="hr-HR"/>
        </w:rPr>
        <w:t xml:space="preserve"> </w:t>
      </w:r>
      <w:proofErr w:type="spellStart"/>
      <w:r w:rsidRPr="00AC6BA3">
        <w:rPr>
          <w:rFonts w:asciiTheme="minorHAnsi" w:hAnsiTheme="minorHAnsi"/>
          <w:szCs w:val="16"/>
          <w:lang w:val="hr-HR"/>
        </w:rPr>
        <w:t>Dictionary</w:t>
      </w:r>
      <w:proofErr w:type="spellEnd"/>
      <w:r w:rsidRPr="00AC6BA3">
        <w:rPr>
          <w:rFonts w:asciiTheme="minorHAnsi" w:hAnsiTheme="minorHAnsi"/>
          <w:szCs w:val="16"/>
          <w:lang w:val="hr-HR"/>
        </w:rPr>
        <w:t xml:space="preserve">  </w:t>
      </w:r>
      <w:proofErr w:type="spellStart"/>
      <w:r w:rsidRPr="00AC6BA3">
        <w:rPr>
          <w:rFonts w:asciiTheme="minorHAnsi" w:hAnsiTheme="minorHAnsi"/>
          <w:szCs w:val="16"/>
          <w:lang w:val="hr-HR"/>
        </w:rPr>
        <w:t>of</w:t>
      </w:r>
      <w:proofErr w:type="spellEnd"/>
      <w:r w:rsidRPr="00AC6BA3">
        <w:rPr>
          <w:rFonts w:asciiTheme="minorHAnsi" w:hAnsiTheme="minorHAnsi"/>
          <w:szCs w:val="16"/>
          <w:lang w:val="hr-HR"/>
        </w:rPr>
        <w:t xml:space="preserve"> </w:t>
      </w:r>
      <w:proofErr w:type="spellStart"/>
      <w:r w:rsidRPr="00AC6BA3">
        <w:rPr>
          <w:rFonts w:asciiTheme="minorHAnsi" w:hAnsiTheme="minorHAnsi"/>
          <w:szCs w:val="16"/>
          <w:lang w:val="hr-HR"/>
        </w:rPr>
        <w:t>Western</w:t>
      </w:r>
      <w:proofErr w:type="spellEnd"/>
      <w:r w:rsidRPr="00AC6BA3">
        <w:rPr>
          <w:rFonts w:asciiTheme="minorHAnsi" w:hAnsiTheme="minorHAnsi"/>
          <w:szCs w:val="16"/>
          <w:lang w:val="hr-HR"/>
        </w:rPr>
        <w:t xml:space="preserve"> </w:t>
      </w:r>
      <w:proofErr w:type="spellStart"/>
      <w:r w:rsidRPr="00AC6BA3">
        <w:rPr>
          <w:rFonts w:asciiTheme="minorHAnsi" w:hAnsiTheme="minorHAnsi"/>
          <w:szCs w:val="16"/>
          <w:lang w:val="hr-HR"/>
        </w:rPr>
        <w:t>Philosophy</w:t>
      </w:r>
      <w:proofErr w:type="spellEnd"/>
      <w:r w:rsidRPr="00AC6BA3">
        <w:rPr>
          <w:rFonts w:asciiTheme="minorHAnsi" w:hAnsiTheme="minorHAnsi"/>
          <w:szCs w:val="16"/>
          <w:lang w:val="hr-HR"/>
        </w:rPr>
        <w:t xml:space="preserve"> 2004 (</w:t>
      </w:r>
      <w:proofErr w:type="spellStart"/>
      <w:r w:rsidRPr="00AC6BA3">
        <w:rPr>
          <w:rFonts w:asciiTheme="minorHAnsi" w:hAnsiTheme="minorHAnsi"/>
          <w:szCs w:val="16"/>
          <w:lang w:val="hr-HR"/>
        </w:rPr>
        <w:t>Blekvel</w:t>
      </w:r>
      <w:proofErr w:type="spellEnd"/>
      <w:r w:rsidRPr="00AC6BA3">
        <w:rPr>
          <w:rFonts w:asciiTheme="minorHAnsi" w:hAnsiTheme="minorHAnsi"/>
          <w:szCs w:val="16"/>
          <w:lang w:val="hr-HR"/>
        </w:rPr>
        <w:t xml:space="preserve"> rječnik zapadne filozofije), “pravni nedostaci”; &lt;</w:t>
      </w:r>
      <w:hyperlink r:id="rId6" w:history="1">
        <w:r w:rsidRPr="00AC6BA3">
          <w:rPr>
            <w:rStyle w:val="Hyperlink"/>
            <w:rFonts w:asciiTheme="minorHAnsi" w:hAnsiTheme="minorHAnsi"/>
            <w:szCs w:val="16"/>
            <w:lang w:val="hr-HR"/>
          </w:rPr>
          <w:t>http://www.blackwellreference.com/public/tocnode?id=g9781405106795_chunk_g978140510679513_ss1-19</w:t>
        </w:r>
      </w:hyperlink>
      <w:r w:rsidRPr="00AC6BA3">
        <w:rPr>
          <w:rFonts w:asciiTheme="minorHAnsi" w:hAnsiTheme="minorHAnsi"/>
          <w:szCs w:val="16"/>
          <w:lang w:val="hr-HR"/>
        </w:rPr>
        <w:t xml:space="preserve">&gt; </w:t>
      </w:r>
    </w:p>
  </w:footnote>
  <w:footnote w:id="7">
    <w:p w14:paraId="221565FD" w14:textId="759CAABA" w:rsidR="00F06B35" w:rsidRPr="00AC6BA3" w:rsidRDefault="00F06B35" w:rsidP="00970DE2">
      <w:pPr>
        <w:pStyle w:val="FootnoteText"/>
        <w:spacing w:before="60" w:after="60" w:line="240" w:lineRule="auto"/>
        <w:jc w:val="left"/>
        <w:rPr>
          <w:rFonts w:asciiTheme="minorHAnsi" w:hAnsiTheme="minorHAnsi"/>
          <w:szCs w:val="16"/>
          <w:lang w:val="hr-HR"/>
        </w:rPr>
      </w:pPr>
      <w:r w:rsidRPr="00AC6BA3">
        <w:rPr>
          <w:rStyle w:val="FootnoteReference"/>
          <w:rFonts w:asciiTheme="minorHAnsi" w:hAnsiTheme="minorHAnsi"/>
          <w:szCs w:val="16"/>
          <w:lang w:val="hr-HR"/>
        </w:rPr>
        <w:footnoteRef/>
      </w:r>
      <w:r w:rsidRPr="00AC6BA3">
        <w:rPr>
          <w:rFonts w:asciiTheme="minorHAnsi" w:hAnsiTheme="minorHAnsi"/>
          <w:szCs w:val="16"/>
          <w:lang w:val="hr-HR"/>
        </w:rPr>
        <w:t xml:space="preserve"> Treći krug ocjenjivanja, Izvještaj o ocjeni za Moldaviju, „Transparentnost </w:t>
      </w:r>
      <w:proofErr w:type="spellStart"/>
      <w:r w:rsidRPr="00AC6BA3">
        <w:rPr>
          <w:rFonts w:asciiTheme="minorHAnsi" w:hAnsiTheme="minorHAnsi"/>
          <w:szCs w:val="16"/>
          <w:lang w:val="hr-HR"/>
        </w:rPr>
        <w:t>finansiranja</w:t>
      </w:r>
      <w:proofErr w:type="spellEnd"/>
      <w:r w:rsidRPr="00AC6BA3">
        <w:rPr>
          <w:rFonts w:asciiTheme="minorHAnsi" w:hAnsiTheme="minorHAnsi"/>
          <w:szCs w:val="16"/>
          <w:lang w:val="hr-HR"/>
        </w:rPr>
        <w:t xml:space="preserve"> političkih stranaka” (tema II), GRECO </w:t>
      </w:r>
      <w:proofErr w:type="spellStart"/>
      <w:r w:rsidRPr="00AC6BA3">
        <w:rPr>
          <w:rFonts w:asciiTheme="minorHAnsi" w:hAnsiTheme="minorHAnsi"/>
          <w:szCs w:val="16"/>
          <w:lang w:val="hr-HR"/>
        </w:rPr>
        <w:t>Eval</w:t>
      </w:r>
      <w:proofErr w:type="spellEnd"/>
      <w:r w:rsidRPr="00AC6BA3">
        <w:rPr>
          <w:rFonts w:asciiTheme="minorHAnsi" w:hAnsiTheme="minorHAnsi"/>
          <w:szCs w:val="16"/>
          <w:lang w:val="hr-HR"/>
        </w:rPr>
        <w:t xml:space="preserve"> III Izvještaj (2010) 8E, </w:t>
      </w:r>
      <w:proofErr w:type="spellStart"/>
      <w:r w:rsidRPr="00AC6BA3">
        <w:rPr>
          <w:rFonts w:asciiTheme="minorHAnsi" w:hAnsiTheme="minorHAnsi"/>
          <w:szCs w:val="16"/>
          <w:lang w:val="hr-HR"/>
        </w:rPr>
        <w:t>Strazbur</w:t>
      </w:r>
      <w:proofErr w:type="spellEnd"/>
      <w:r w:rsidRPr="00AC6BA3">
        <w:rPr>
          <w:rFonts w:asciiTheme="minorHAnsi" w:hAnsiTheme="minorHAnsi"/>
          <w:szCs w:val="16"/>
          <w:lang w:val="hr-HR"/>
        </w:rPr>
        <w:t>, 1. april 2011</w:t>
      </w:r>
      <w:r>
        <w:rPr>
          <w:rFonts w:asciiTheme="minorHAnsi" w:hAnsiTheme="minorHAnsi"/>
          <w:szCs w:val="16"/>
          <w:lang w:val="hr-HR"/>
        </w:rPr>
        <w:t>.</w:t>
      </w:r>
      <w:r w:rsidRPr="00AC6BA3">
        <w:rPr>
          <w:rFonts w:asciiTheme="minorHAnsi" w:hAnsiTheme="minorHAnsi"/>
          <w:szCs w:val="16"/>
          <w:lang w:val="hr-HR"/>
        </w:rPr>
        <w:t>,  br. 73. &lt;</w:t>
      </w:r>
      <w:hyperlink r:id="rId7" w:history="1">
        <w:r w:rsidRPr="00AC6BA3">
          <w:rPr>
            <w:rStyle w:val="Hyperlink"/>
            <w:rFonts w:asciiTheme="minorHAnsi" w:hAnsiTheme="minorHAnsi"/>
            <w:szCs w:val="16"/>
            <w:lang w:val="hr-HR"/>
          </w:rPr>
          <w:t>http://www.coe.int/t/dghl/monitoring/greco/evaluations/round3/ReportsRound3_en.asp</w:t>
        </w:r>
      </w:hyperlink>
      <w:r w:rsidRPr="00AC6BA3">
        <w:rPr>
          <w:rFonts w:asciiTheme="minorHAnsi" w:hAnsiTheme="minorHAnsi"/>
          <w:szCs w:val="16"/>
          <w:lang w:val="hr-HR"/>
        </w:rPr>
        <w:t xml:space="preserve">&gt;. </w:t>
      </w:r>
    </w:p>
  </w:footnote>
  <w:footnote w:id="8">
    <w:p w14:paraId="29F657D4" w14:textId="3DF4DBAF" w:rsidR="00F06B35" w:rsidRPr="00AC6BA3" w:rsidRDefault="00F06B35" w:rsidP="00710BF7">
      <w:pPr>
        <w:pStyle w:val="FootnoteText"/>
        <w:spacing w:before="60" w:after="60" w:line="240" w:lineRule="auto"/>
        <w:jc w:val="left"/>
        <w:rPr>
          <w:rFonts w:asciiTheme="minorHAnsi" w:hAnsiTheme="minorHAnsi"/>
          <w:szCs w:val="16"/>
          <w:lang w:val="hr-HR"/>
        </w:rPr>
      </w:pPr>
      <w:r w:rsidRPr="00AC6BA3">
        <w:rPr>
          <w:rStyle w:val="FootnoteReference"/>
          <w:rFonts w:asciiTheme="minorHAnsi" w:hAnsiTheme="minorHAnsi"/>
          <w:szCs w:val="16"/>
          <w:lang w:val="hr-HR"/>
        </w:rPr>
        <w:footnoteRef/>
      </w:r>
      <w:r w:rsidRPr="00AC6BA3">
        <w:rPr>
          <w:rFonts w:asciiTheme="minorHAnsi" w:hAnsiTheme="minorHAnsi"/>
          <w:szCs w:val="16"/>
          <w:lang w:val="hr-HR"/>
        </w:rPr>
        <w:t xml:space="preserve"> OECD, „Upravljanje  sukobom interesa u javnim </w:t>
      </w:r>
      <w:r>
        <w:rPr>
          <w:rFonts w:asciiTheme="minorHAnsi" w:hAnsiTheme="minorHAnsi"/>
          <w:szCs w:val="16"/>
          <w:lang w:val="hr-HR"/>
        </w:rPr>
        <w:t>službama – alatke“, 2005., str.</w:t>
      </w:r>
      <w:r w:rsidRPr="00AC6BA3">
        <w:rPr>
          <w:rFonts w:asciiTheme="minorHAnsi" w:hAnsiTheme="minorHAnsi"/>
          <w:szCs w:val="16"/>
          <w:lang w:val="hr-HR"/>
        </w:rPr>
        <w:t xml:space="preserve"> 13  &lt;</w:t>
      </w:r>
      <w:hyperlink r:id="rId8" w:history="1">
        <w:r w:rsidRPr="00AC6BA3">
          <w:rPr>
            <w:rStyle w:val="Hyperlink"/>
            <w:rFonts w:asciiTheme="minorHAnsi" w:hAnsiTheme="minorHAnsi"/>
            <w:szCs w:val="16"/>
            <w:lang w:val="hr-HR"/>
          </w:rPr>
          <w:t>www.oecd.org/gov/ethics/49107986.pdf</w:t>
        </w:r>
      </w:hyperlink>
      <w:r w:rsidRPr="00AC6BA3">
        <w:rPr>
          <w:rFonts w:asciiTheme="minorHAnsi" w:hAnsiTheme="minorHAnsi"/>
          <w:szCs w:val="16"/>
          <w:lang w:val="hr-HR"/>
        </w:rPr>
        <w:t xml:space="preserve">&gt;. </w:t>
      </w:r>
    </w:p>
  </w:footnote>
  <w:footnote w:id="9">
    <w:p w14:paraId="6A942D57" w14:textId="77777777" w:rsidR="00F06B35" w:rsidRPr="00AC6BA3" w:rsidRDefault="00F06B35" w:rsidP="00930321">
      <w:pPr>
        <w:pStyle w:val="FootnoteText"/>
        <w:spacing w:before="60" w:after="60" w:line="240" w:lineRule="auto"/>
        <w:rPr>
          <w:rFonts w:asciiTheme="minorHAnsi" w:hAnsiTheme="minorHAnsi"/>
          <w:szCs w:val="16"/>
          <w:lang w:val="hr-HR"/>
        </w:rPr>
      </w:pPr>
      <w:r w:rsidRPr="00AC6BA3">
        <w:rPr>
          <w:rStyle w:val="FootnoteReference"/>
          <w:rFonts w:asciiTheme="minorHAnsi" w:hAnsiTheme="minorHAnsi"/>
          <w:szCs w:val="16"/>
          <w:lang w:val="hr-HR"/>
        </w:rPr>
        <w:footnoteRef/>
      </w:r>
      <w:r w:rsidRPr="00AC6BA3">
        <w:rPr>
          <w:rFonts w:asciiTheme="minorHAnsi" w:hAnsiTheme="minorHAnsi"/>
          <w:szCs w:val="16"/>
          <w:lang w:val="hr-HR"/>
        </w:rPr>
        <w:t xml:space="preserve"> Vidjeti na primjer, „Dodatak 2“ na dvije stranice dokumenta </w:t>
      </w:r>
      <w:r w:rsidRPr="00E87BE0">
        <w:rPr>
          <w:rFonts w:asciiTheme="minorHAnsi" w:hAnsiTheme="minorHAnsi"/>
          <w:szCs w:val="16"/>
          <w:lang w:val="hr-HR"/>
        </w:rPr>
        <w:t>„Njemački vodič za format pravnih akata”, treće izdanje, 2008. &lt;http://hdr.bmj.de/</w:t>
      </w:r>
      <w:proofErr w:type="spellStart"/>
      <w:r w:rsidRPr="00E87BE0">
        <w:rPr>
          <w:rFonts w:asciiTheme="minorHAnsi" w:hAnsiTheme="minorHAnsi"/>
          <w:szCs w:val="16"/>
          <w:lang w:val="hr-HR"/>
        </w:rPr>
        <w:t>anhang</w:t>
      </w:r>
      <w:proofErr w:type="spellEnd"/>
      <w:r w:rsidRPr="00E87BE0">
        <w:rPr>
          <w:rFonts w:asciiTheme="minorHAnsi" w:hAnsiTheme="minorHAnsi"/>
          <w:szCs w:val="16"/>
          <w:lang w:val="hr-HR"/>
        </w:rPr>
        <w:t xml:space="preserve">_2.html&gt; (na njemačkom jeziku; njemačko Federalno ministarstvo pravde trenutno radi na </w:t>
      </w:r>
      <w:proofErr w:type="spellStart"/>
      <w:r w:rsidRPr="00E87BE0">
        <w:rPr>
          <w:rFonts w:asciiTheme="minorHAnsi" w:hAnsiTheme="minorHAnsi"/>
          <w:szCs w:val="16"/>
          <w:lang w:val="hr-HR"/>
        </w:rPr>
        <w:t>prevodu</w:t>
      </w:r>
      <w:proofErr w:type="spellEnd"/>
      <w:r w:rsidRPr="00E87BE0">
        <w:rPr>
          <w:rFonts w:asciiTheme="minorHAnsi" w:hAnsiTheme="minorHAnsi"/>
          <w:szCs w:val="16"/>
          <w:lang w:val="hr-HR"/>
        </w:rPr>
        <w:t xml:space="preserve"> ovog dokumenta na engleski jezik).</w:t>
      </w:r>
      <w:r w:rsidRPr="00AC6BA3">
        <w:rPr>
          <w:rFonts w:asciiTheme="minorHAnsi" w:hAnsiTheme="minorHAnsi"/>
          <w:szCs w:val="16"/>
          <w:lang w:val="hr-HR"/>
        </w:rPr>
        <w:t xml:space="preserve">  </w:t>
      </w:r>
    </w:p>
  </w:footnote>
  <w:footnote w:id="10">
    <w:p w14:paraId="519C4DD4" w14:textId="371A5B5B" w:rsidR="00F06B35" w:rsidRPr="00AC6BA3" w:rsidRDefault="00F06B35" w:rsidP="00EB1B35">
      <w:pPr>
        <w:pStyle w:val="FootnoteText"/>
        <w:spacing w:before="60" w:after="60" w:line="240" w:lineRule="auto"/>
        <w:rPr>
          <w:rFonts w:asciiTheme="minorHAnsi" w:hAnsiTheme="minorHAnsi"/>
          <w:szCs w:val="16"/>
          <w:lang w:val="hr-HR"/>
        </w:rPr>
      </w:pPr>
      <w:r w:rsidRPr="00AC6BA3">
        <w:rPr>
          <w:rStyle w:val="FootnoteReference"/>
          <w:rFonts w:asciiTheme="minorHAnsi" w:hAnsiTheme="minorHAnsi"/>
          <w:szCs w:val="16"/>
          <w:lang w:val="hr-HR"/>
        </w:rPr>
        <w:footnoteRef/>
      </w:r>
      <w:r w:rsidRPr="00AC6BA3">
        <w:rPr>
          <w:rFonts w:asciiTheme="minorHAnsi" w:hAnsiTheme="minorHAnsi"/>
          <w:szCs w:val="16"/>
          <w:lang w:val="hr-HR"/>
        </w:rPr>
        <w:t xml:space="preserve"> &lt;</w:t>
      </w:r>
      <w:hyperlink r:id="rId9" w:history="1">
        <w:r w:rsidRPr="00AC6BA3">
          <w:rPr>
            <w:rStyle w:val="Hyperlink"/>
            <w:rFonts w:asciiTheme="minorHAnsi" w:hAnsiTheme="minorHAnsi"/>
            <w:szCs w:val="16"/>
            <w:lang w:val="hr-HR"/>
          </w:rPr>
          <w:t>http://www.rai-see.org/publications.html</w:t>
        </w:r>
      </w:hyperlink>
      <w:r w:rsidRPr="00AC6BA3">
        <w:rPr>
          <w:rFonts w:asciiTheme="minorHAnsi" w:hAnsiTheme="minorHAnsi"/>
          <w:szCs w:val="16"/>
          <w:lang w:val="hr-HR"/>
        </w:rPr>
        <w:t>&gt; (</w:t>
      </w:r>
      <w:r>
        <w:rPr>
          <w:rFonts w:asciiTheme="minorHAnsi" w:hAnsiTheme="minorHAnsi"/>
          <w:szCs w:val="16"/>
          <w:lang w:val="hr-HR"/>
        </w:rPr>
        <w:t>planirana publikacija</w:t>
      </w:r>
      <w:r w:rsidRPr="00AC6BA3">
        <w:rPr>
          <w:rFonts w:asciiTheme="minorHAnsi" w:hAnsiTheme="minorHAnsi"/>
          <w:szCs w:val="16"/>
          <w:lang w:val="hr-HR"/>
        </w:rPr>
        <w:t xml:space="preserve">). </w:t>
      </w:r>
    </w:p>
  </w:footnote>
  <w:footnote w:id="11">
    <w:p w14:paraId="74629514" w14:textId="77777777" w:rsidR="00F06B35" w:rsidRPr="00AC6BA3" w:rsidRDefault="00F06B35" w:rsidP="00930321">
      <w:pPr>
        <w:pStyle w:val="FootnoteText"/>
        <w:spacing w:before="60" w:after="60" w:line="240" w:lineRule="auto"/>
        <w:ind w:right="3168"/>
        <w:rPr>
          <w:rFonts w:asciiTheme="minorHAnsi" w:hAnsiTheme="minorHAnsi"/>
          <w:szCs w:val="16"/>
          <w:lang w:val="hr-HR"/>
        </w:rPr>
      </w:pPr>
      <w:r w:rsidRPr="00AC6BA3">
        <w:rPr>
          <w:rStyle w:val="FootnoteReference"/>
          <w:rFonts w:asciiTheme="minorHAnsi" w:hAnsiTheme="minorHAnsi" w:cs="Verdana"/>
          <w:szCs w:val="16"/>
          <w:lang w:val="hr-HR"/>
        </w:rPr>
        <w:footnoteRef/>
      </w:r>
      <w:r w:rsidRPr="00AC6BA3">
        <w:rPr>
          <w:rFonts w:asciiTheme="minorHAnsi" w:hAnsiTheme="minorHAnsi"/>
          <w:szCs w:val="16"/>
          <w:lang w:val="hr-HR"/>
        </w:rPr>
        <w:t> &lt;</w:t>
      </w:r>
      <w:hyperlink r:id="rId10" w:history="1">
        <w:r w:rsidRPr="00AC6BA3">
          <w:rPr>
            <w:rStyle w:val="Hyperlink"/>
            <w:rFonts w:asciiTheme="minorHAnsi" w:hAnsiTheme="minorHAnsi"/>
            <w:iCs/>
            <w:szCs w:val="16"/>
            <w:lang w:val="hr-HR"/>
          </w:rPr>
          <w:t>www.</w:t>
        </w:r>
        <w:r w:rsidRPr="00AC6BA3">
          <w:rPr>
            <w:rStyle w:val="Hyperlink"/>
            <w:rFonts w:asciiTheme="minorHAnsi" w:hAnsiTheme="minorHAnsi"/>
            <w:bCs/>
            <w:iCs/>
            <w:szCs w:val="16"/>
            <w:lang w:val="hr-HR"/>
          </w:rPr>
          <w:t>uno</w:t>
        </w:r>
        <w:r w:rsidRPr="00AC6BA3">
          <w:rPr>
            <w:rStyle w:val="Hyperlink"/>
            <w:rFonts w:asciiTheme="minorHAnsi" w:hAnsiTheme="minorHAnsi"/>
            <w:iCs/>
            <w:szCs w:val="16"/>
            <w:lang w:val="hr-HR"/>
          </w:rPr>
          <w:t>dc.org/documents/</w:t>
        </w:r>
        <w:r w:rsidRPr="00AC6BA3">
          <w:rPr>
            <w:rStyle w:val="Hyperlink"/>
            <w:rFonts w:asciiTheme="minorHAnsi" w:hAnsiTheme="minorHAnsi"/>
            <w:bCs/>
            <w:iCs/>
            <w:szCs w:val="16"/>
            <w:lang w:val="hr-HR"/>
          </w:rPr>
          <w:t>corruption</w:t>
        </w:r>
        <w:r w:rsidRPr="00AC6BA3">
          <w:rPr>
            <w:rStyle w:val="Hyperlink"/>
            <w:rFonts w:asciiTheme="minorHAnsi" w:hAnsiTheme="minorHAnsi"/>
            <w:iCs/>
            <w:szCs w:val="16"/>
            <w:lang w:val="hr-HR"/>
          </w:rPr>
          <w:t>/publications_</w:t>
        </w:r>
        <w:r w:rsidRPr="00AC6BA3">
          <w:rPr>
            <w:rStyle w:val="Hyperlink"/>
            <w:rFonts w:asciiTheme="minorHAnsi" w:hAnsiTheme="minorHAnsi"/>
            <w:bCs/>
            <w:iCs/>
            <w:szCs w:val="16"/>
            <w:lang w:val="hr-HR"/>
          </w:rPr>
          <w:t>toolkit</w:t>
        </w:r>
        <w:r w:rsidRPr="00AC6BA3">
          <w:rPr>
            <w:rStyle w:val="Hyperlink"/>
            <w:rFonts w:asciiTheme="minorHAnsi" w:hAnsiTheme="minorHAnsi"/>
            <w:iCs/>
            <w:szCs w:val="16"/>
            <w:lang w:val="hr-HR"/>
          </w:rPr>
          <w:t>_sep04.pdf</w:t>
        </w:r>
      </w:hyperlink>
      <w:r w:rsidRPr="00AC6BA3">
        <w:rPr>
          <w:rFonts w:asciiTheme="minorHAnsi" w:hAnsiTheme="minorHAnsi"/>
          <w:iCs/>
          <w:szCs w:val="16"/>
          <w:lang w:val="hr-HR"/>
        </w:rPr>
        <w:t>&gt;.</w:t>
      </w:r>
    </w:p>
  </w:footnote>
  <w:footnote w:id="12">
    <w:p w14:paraId="04FE2305" w14:textId="77777777" w:rsidR="00F06B35" w:rsidRPr="00AC6BA3" w:rsidRDefault="00F06B35" w:rsidP="00930321">
      <w:pPr>
        <w:pStyle w:val="FootnoteText"/>
        <w:spacing w:before="60" w:after="60" w:line="240" w:lineRule="auto"/>
        <w:ind w:right="3168"/>
        <w:jc w:val="left"/>
        <w:rPr>
          <w:rFonts w:asciiTheme="minorHAnsi" w:hAnsiTheme="minorHAnsi"/>
          <w:szCs w:val="16"/>
          <w:lang w:val="hr-HR"/>
        </w:rPr>
      </w:pPr>
      <w:r w:rsidRPr="00AC6BA3">
        <w:rPr>
          <w:rStyle w:val="FootnoteReference"/>
          <w:rFonts w:asciiTheme="minorHAnsi" w:hAnsiTheme="minorHAnsi" w:cs="Verdana"/>
          <w:szCs w:val="16"/>
          <w:lang w:val="hr-HR"/>
        </w:rPr>
        <w:footnoteRef/>
      </w:r>
      <w:r w:rsidRPr="00AC6BA3">
        <w:rPr>
          <w:rFonts w:asciiTheme="minorHAnsi" w:hAnsiTheme="minorHAnsi"/>
          <w:szCs w:val="16"/>
          <w:lang w:val="hr-HR"/>
        </w:rPr>
        <w:t xml:space="preserve"> &lt;</w:t>
      </w:r>
      <w:hyperlink r:id="rId11" w:history="1">
        <w:r w:rsidRPr="00AC6BA3">
          <w:rPr>
            <w:rStyle w:val="Hyperlink"/>
            <w:rFonts w:asciiTheme="minorHAnsi" w:hAnsiTheme="minorHAnsi"/>
            <w:szCs w:val="16"/>
            <w:lang w:val="hr-HR"/>
          </w:rPr>
          <w:t>www.unodc.org/unodc/en/treaties/CAC/technical-guide.html</w:t>
        </w:r>
      </w:hyperlink>
      <w:r w:rsidRPr="00AC6BA3">
        <w:rPr>
          <w:rFonts w:asciiTheme="minorHAnsi" w:hAnsiTheme="minorHAnsi"/>
          <w:szCs w:val="16"/>
          <w:lang w:val="hr-HR"/>
        </w:rPr>
        <w:t>&gt;.</w:t>
      </w:r>
    </w:p>
  </w:footnote>
  <w:footnote w:id="13">
    <w:p w14:paraId="249228F2" w14:textId="77777777" w:rsidR="00F06B35" w:rsidRPr="00AC6BA3" w:rsidRDefault="00F06B35" w:rsidP="00930321">
      <w:pPr>
        <w:pStyle w:val="FootnoteText"/>
        <w:spacing w:before="60" w:after="60" w:line="240" w:lineRule="auto"/>
        <w:ind w:right="3168"/>
        <w:jc w:val="left"/>
        <w:rPr>
          <w:rFonts w:asciiTheme="minorHAnsi" w:hAnsiTheme="minorHAnsi"/>
          <w:szCs w:val="16"/>
          <w:lang w:val="hr-HR"/>
        </w:rPr>
      </w:pPr>
      <w:r w:rsidRPr="00AC6BA3">
        <w:rPr>
          <w:rStyle w:val="FootnoteReference"/>
          <w:rFonts w:asciiTheme="minorHAnsi" w:hAnsiTheme="minorHAnsi" w:cs="Verdana"/>
          <w:szCs w:val="16"/>
          <w:lang w:val="hr-HR"/>
        </w:rPr>
        <w:footnoteRef/>
      </w:r>
      <w:r w:rsidRPr="00AC6BA3">
        <w:rPr>
          <w:rFonts w:asciiTheme="minorHAnsi" w:hAnsiTheme="minorHAnsi"/>
          <w:szCs w:val="16"/>
          <w:lang w:val="hr-HR"/>
        </w:rPr>
        <w:t xml:space="preserve"> &lt;</w:t>
      </w:r>
      <w:hyperlink r:id="rId12" w:history="1">
        <w:r w:rsidRPr="00AC6BA3">
          <w:rPr>
            <w:rStyle w:val="Hyperlink"/>
            <w:rFonts w:asciiTheme="minorHAnsi" w:hAnsiTheme="minorHAnsi"/>
            <w:szCs w:val="16"/>
            <w:lang w:val="hr-HR"/>
          </w:rPr>
          <w:t>www.osce.org/eea/13738</w:t>
        </w:r>
      </w:hyperlink>
      <w:r w:rsidRPr="00AC6BA3">
        <w:rPr>
          <w:rFonts w:asciiTheme="minorHAnsi" w:hAnsiTheme="minorHAnsi"/>
          <w:szCs w:val="16"/>
          <w:lang w:val="hr-HR"/>
        </w:rPr>
        <w:t>&gt;.</w:t>
      </w:r>
    </w:p>
  </w:footnote>
  <w:footnote w:id="14">
    <w:p w14:paraId="16399340" w14:textId="77777777" w:rsidR="00F06B35" w:rsidRPr="00AC6BA3" w:rsidRDefault="00F06B35" w:rsidP="00930321">
      <w:pPr>
        <w:pStyle w:val="FootnoteText"/>
        <w:spacing w:before="60" w:after="60" w:line="240" w:lineRule="auto"/>
        <w:ind w:right="3168"/>
        <w:jc w:val="left"/>
        <w:rPr>
          <w:rFonts w:asciiTheme="minorHAnsi" w:hAnsiTheme="minorHAnsi"/>
          <w:szCs w:val="16"/>
          <w:lang w:val="hr-HR"/>
        </w:rPr>
      </w:pPr>
      <w:r w:rsidRPr="00AC6BA3">
        <w:rPr>
          <w:rStyle w:val="FootnoteReference"/>
          <w:rFonts w:asciiTheme="minorHAnsi" w:hAnsiTheme="minorHAnsi" w:cs="Verdana"/>
          <w:szCs w:val="16"/>
          <w:lang w:val="hr-HR"/>
        </w:rPr>
        <w:footnoteRef/>
      </w:r>
      <w:r w:rsidRPr="00AC6BA3">
        <w:rPr>
          <w:rFonts w:asciiTheme="minorHAnsi" w:hAnsiTheme="minorHAnsi"/>
          <w:szCs w:val="16"/>
          <w:lang w:val="hr-HR"/>
        </w:rPr>
        <w:t xml:space="preserve"> &lt;</w:t>
      </w:r>
      <w:hyperlink r:id="rId13" w:history="1">
        <w:r w:rsidRPr="00AC6BA3">
          <w:rPr>
            <w:rStyle w:val="Hyperlink"/>
            <w:rFonts w:asciiTheme="minorHAnsi" w:hAnsiTheme="minorHAnsi"/>
            <w:szCs w:val="16"/>
            <w:lang w:val="hr-HR"/>
          </w:rPr>
          <w:t>www.transparency.org/publications/sourcebook</w:t>
        </w:r>
      </w:hyperlink>
      <w:r w:rsidRPr="00AC6BA3">
        <w:rPr>
          <w:rFonts w:asciiTheme="minorHAnsi" w:hAnsiTheme="minorHAnsi"/>
          <w:szCs w:val="16"/>
          <w:lang w:val="hr-HR"/>
        </w:rPr>
        <w:t>&gt; .</w:t>
      </w:r>
    </w:p>
  </w:footnote>
  <w:footnote w:id="15">
    <w:p w14:paraId="39D2AEBB" w14:textId="77777777" w:rsidR="00F06B35" w:rsidRPr="00AC6BA3" w:rsidRDefault="00F06B35" w:rsidP="00930321">
      <w:pPr>
        <w:pStyle w:val="FootnoteText"/>
        <w:spacing w:before="60" w:after="60" w:line="240" w:lineRule="auto"/>
        <w:ind w:right="3168"/>
        <w:jc w:val="left"/>
        <w:rPr>
          <w:rFonts w:asciiTheme="minorHAnsi" w:hAnsiTheme="minorHAnsi"/>
          <w:szCs w:val="16"/>
          <w:lang w:val="hr-HR"/>
        </w:rPr>
      </w:pPr>
      <w:r w:rsidRPr="00AC6BA3">
        <w:rPr>
          <w:rStyle w:val="FootnoteReference"/>
          <w:rFonts w:asciiTheme="minorHAnsi" w:hAnsiTheme="minorHAnsi" w:cs="Verdana"/>
          <w:szCs w:val="16"/>
          <w:lang w:val="hr-HR"/>
        </w:rPr>
        <w:footnoteRef/>
      </w:r>
      <w:r w:rsidRPr="00AC6BA3">
        <w:rPr>
          <w:rFonts w:asciiTheme="minorHAnsi" w:hAnsiTheme="minorHAnsi"/>
          <w:szCs w:val="16"/>
          <w:lang w:val="hr-HR"/>
        </w:rPr>
        <w:t xml:space="preserve"> &lt;</w:t>
      </w:r>
      <w:hyperlink r:id="rId14" w:history="1">
        <w:r w:rsidRPr="00AC6BA3">
          <w:rPr>
            <w:rStyle w:val="Hyperlink"/>
            <w:rFonts w:asciiTheme="minorHAnsi" w:hAnsiTheme="minorHAnsi"/>
            <w:szCs w:val="16"/>
            <w:lang w:val="hr-HR"/>
          </w:rPr>
          <w:t>www.unodc.org/unodc/en/treaties/CAC/self-assessment.html</w:t>
        </w:r>
      </w:hyperlink>
      <w:r w:rsidRPr="00AC6BA3">
        <w:rPr>
          <w:rFonts w:asciiTheme="minorHAnsi" w:hAnsiTheme="minorHAnsi"/>
          <w:szCs w:val="16"/>
          <w:lang w:val="hr-HR"/>
        </w:rPr>
        <w:t>&gt;.</w:t>
      </w:r>
    </w:p>
  </w:footnote>
  <w:footnote w:id="16">
    <w:p w14:paraId="6286036A" w14:textId="77777777" w:rsidR="00F06B35" w:rsidRPr="00AC6BA3" w:rsidRDefault="00F06B35" w:rsidP="00EB1B35">
      <w:pPr>
        <w:pStyle w:val="FootnoteText"/>
        <w:spacing w:before="60" w:after="60" w:line="240" w:lineRule="auto"/>
        <w:ind w:right="3168"/>
        <w:jc w:val="left"/>
        <w:rPr>
          <w:rFonts w:asciiTheme="minorHAnsi" w:hAnsiTheme="minorHAnsi"/>
          <w:szCs w:val="16"/>
          <w:lang w:val="hr-HR"/>
        </w:rPr>
      </w:pPr>
      <w:r w:rsidRPr="00AC6BA3">
        <w:rPr>
          <w:rStyle w:val="FootnoteReference"/>
          <w:rFonts w:asciiTheme="minorHAnsi" w:hAnsiTheme="minorHAnsi" w:cs="Verdana"/>
          <w:szCs w:val="16"/>
          <w:lang w:val="hr-HR"/>
        </w:rPr>
        <w:footnoteRef/>
      </w:r>
      <w:r w:rsidRPr="00AC6BA3" w:rsidDel="006000FC">
        <w:rPr>
          <w:rFonts w:asciiTheme="minorHAnsi" w:hAnsiTheme="minorHAnsi"/>
          <w:szCs w:val="16"/>
          <w:lang w:val="hr-HR"/>
        </w:rPr>
        <w:t xml:space="preserve"> </w:t>
      </w:r>
      <w:r w:rsidRPr="00AC6BA3">
        <w:rPr>
          <w:rFonts w:asciiTheme="minorHAnsi" w:hAnsiTheme="minorHAnsi"/>
          <w:szCs w:val="16"/>
          <w:lang w:val="hr-HR"/>
        </w:rPr>
        <w:t>&lt;</w:t>
      </w:r>
      <w:hyperlink r:id="rId15" w:history="1">
        <w:r w:rsidRPr="00AC6BA3">
          <w:rPr>
            <w:rStyle w:val="Hyperlink"/>
            <w:rFonts w:asciiTheme="minorHAnsi" w:hAnsiTheme="minorHAnsi"/>
            <w:szCs w:val="16"/>
            <w:lang w:val="hr-HR"/>
          </w:rPr>
          <w:t>www.oecd.org/corruption/keyoecdanti-corruptiondocuments.htm</w:t>
        </w:r>
      </w:hyperlink>
      <w:r w:rsidRPr="00AC6BA3">
        <w:rPr>
          <w:rFonts w:asciiTheme="minorHAnsi" w:hAnsiTheme="minorHAnsi"/>
          <w:szCs w:val="16"/>
          <w:lang w:val="hr-HR"/>
        </w:rPr>
        <w:t>&gt;.</w:t>
      </w:r>
    </w:p>
  </w:footnote>
  <w:footnote w:id="17">
    <w:p w14:paraId="4A3DDE49" w14:textId="77777777" w:rsidR="00F06B35" w:rsidRPr="00AC6BA3" w:rsidRDefault="00F06B35" w:rsidP="00930321">
      <w:pPr>
        <w:pStyle w:val="FootnoteText"/>
        <w:spacing w:before="60" w:after="60" w:line="240" w:lineRule="auto"/>
        <w:ind w:right="3168"/>
        <w:jc w:val="left"/>
        <w:rPr>
          <w:rFonts w:asciiTheme="minorHAnsi" w:hAnsiTheme="minorHAnsi"/>
          <w:szCs w:val="16"/>
          <w:lang w:val="hr-HR"/>
        </w:rPr>
      </w:pPr>
      <w:r w:rsidRPr="00AC6BA3">
        <w:rPr>
          <w:rStyle w:val="FootnoteReference"/>
          <w:rFonts w:asciiTheme="minorHAnsi" w:hAnsiTheme="minorHAnsi" w:cs="Verdana"/>
          <w:szCs w:val="16"/>
          <w:lang w:val="hr-HR"/>
        </w:rPr>
        <w:footnoteRef/>
      </w:r>
      <w:r w:rsidRPr="00AC6BA3">
        <w:rPr>
          <w:rFonts w:asciiTheme="minorHAnsi" w:hAnsiTheme="minorHAnsi"/>
          <w:szCs w:val="16"/>
          <w:lang w:val="hr-HR"/>
        </w:rPr>
        <w:t> &lt;</w:t>
      </w:r>
      <w:hyperlink r:id="rId16" w:history="1">
        <w:r w:rsidRPr="00AC6BA3">
          <w:rPr>
            <w:rStyle w:val="Hyperlink"/>
            <w:rFonts w:asciiTheme="minorHAnsi" w:hAnsiTheme="minorHAnsi"/>
            <w:szCs w:val="16"/>
            <w:lang w:val="hr-HR"/>
          </w:rPr>
          <w:t>http://transition.usaid.gov/our_work/democracy_and_governance/technical_areas/anticorruption_handbook/index.html</w:t>
        </w:r>
      </w:hyperlink>
      <w:r w:rsidRPr="00AC6BA3">
        <w:rPr>
          <w:rFonts w:asciiTheme="minorHAnsi" w:hAnsiTheme="minorHAnsi"/>
          <w:szCs w:val="16"/>
          <w:lang w:val="hr-HR"/>
        </w:rPr>
        <w:t xml:space="preserve">&gt;.  </w:t>
      </w:r>
    </w:p>
  </w:footnote>
  <w:footnote w:id="18">
    <w:p w14:paraId="42857C1F" w14:textId="77777777" w:rsidR="00F06B35" w:rsidRPr="00AC6BA3" w:rsidRDefault="00F06B35" w:rsidP="00930321">
      <w:pPr>
        <w:pStyle w:val="FootnoteText"/>
        <w:spacing w:before="60" w:after="60" w:line="240" w:lineRule="auto"/>
        <w:rPr>
          <w:rFonts w:asciiTheme="minorHAnsi" w:hAnsiTheme="minorHAnsi"/>
          <w:szCs w:val="16"/>
          <w:lang w:val="hr-HR"/>
        </w:rPr>
      </w:pPr>
      <w:r w:rsidRPr="00AC6BA3">
        <w:rPr>
          <w:rStyle w:val="FootnoteReference"/>
          <w:rFonts w:asciiTheme="minorHAnsi" w:hAnsiTheme="minorHAnsi"/>
          <w:szCs w:val="16"/>
          <w:lang w:val="hr-HR"/>
        </w:rPr>
        <w:footnoteRef/>
      </w:r>
      <w:r w:rsidRPr="00AC6BA3">
        <w:rPr>
          <w:rFonts w:asciiTheme="minorHAnsi" w:hAnsiTheme="minorHAnsi"/>
          <w:szCs w:val="16"/>
          <w:lang w:val="hr-HR"/>
        </w:rPr>
        <w:t xml:space="preserve"> &lt;</w:t>
      </w:r>
      <w:hyperlink r:id="rId17" w:history="1">
        <w:r w:rsidRPr="00AC6BA3">
          <w:rPr>
            <w:rStyle w:val="Hyperlink"/>
            <w:rFonts w:asciiTheme="minorHAnsi" w:hAnsiTheme="minorHAnsi"/>
            <w:szCs w:val="16"/>
            <w:lang w:val="hr-HR"/>
          </w:rPr>
          <w:t>www.u4.no/</w:t>
        </w:r>
      </w:hyperlink>
      <w:r w:rsidRPr="00AC6BA3">
        <w:rPr>
          <w:rFonts w:asciiTheme="minorHAnsi" w:hAnsiTheme="minorHAnsi"/>
          <w:szCs w:val="16"/>
          <w:lang w:val="hr-HR"/>
        </w:rPr>
        <w:t xml:space="preserve">&gt;. </w:t>
      </w:r>
    </w:p>
  </w:footnote>
  <w:footnote w:id="19">
    <w:p w14:paraId="15F796CB" w14:textId="77777777" w:rsidR="00F06B35" w:rsidRPr="00AC6BA3" w:rsidRDefault="00F06B35" w:rsidP="00930321">
      <w:pPr>
        <w:spacing w:before="60" w:after="60" w:line="240" w:lineRule="auto"/>
        <w:rPr>
          <w:rFonts w:asciiTheme="minorHAnsi" w:hAnsiTheme="minorHAnsi"/>
          <w:sz w:val="16"/>
          <w:szCs w:val="16"/>
          <w:lang w:val="hr-HR"/>
        </w:rPr>
      </w:pPr>
      <w:r w:rsidRPr="00AC6BA3">
        <w:rPr>
          <w:rStyle w:val="FootnoteReference"/>
          <w:rFonts w:asciiTheme="minorHAnsi" w:hAnsiTheme="minorHAnsi"/>
          <w:sz w:val="16"/>
          <w:szCs w:val="16"/>
          <w:lang w:val="hr-HR"/>
        </w:rPr>
        <w:footnoteRef/>
      </w:r>
      <w:r w:rsidRPr="00AC6BA3">
        <w:rPr>
          <w:rFonts w:asciiTheme="minorHAnsi" w:hAnsiTheme="minorHAnsi"/>
          <w:sz w:val="16"/>
          <w:szCs w:val="16"/>
          <w:lang w:val="hr-HR"/>
        </w:rPr>
        <w:t xml:space="preserve"> &lt;</w:t>
      </w:r>
      <w:hyperlink r:id="rId18" w:history="1">
        <w:r w:rsidRPr="00AC6BA3">
          <w:rPr>
            <w:rStyle w:val="Hyperlink"/>
            <w:rFonts w:asciiTheme="minorHAnsi" w:hAnsiTheme="minorHAnsi" w:cs="Verdana"/>
            <w:sz w:val="16"/>
            <w:szCs w:val="16"/>
            <w:lang w:val="hr-HR"/>
          </w:rPr>
          <w:t>www.coe.int/paca</w:t>
        </w:r>
      </w:hyperlink>
      <w:r w:rsidRPr="00AC6BA3">
        <w:rPr>
          <w:rFonts w:asciiTheme="minorHAnsi" w:hAnsiTheme="minorHAnsi"/>
          <w:sz w:val="16"/>
          <w:szCs w:val="16"/>
          <w:lang w:val="hr-HR"/>
        </w:rPr>
        <w:t>&gt;.</w:t>
      </w:r>
    </w:p>
  </w:footnote>
  <w:footnote w:id="20">
    <w:p w14:paraId="5660A1F1" w14:textId="77777777" w:rsidR="00F06B35" w:rsidRPr="00AC6BA3" w:rsidRDefault="00F06B35" w:rsidP="00930321">
      <w:pPr>
        <w:pStyle w:val="FootnoteText"/>
        <w:spacing w:before="60" w:after="60" w:line="240" w:lineRule="auto"/>
        <w:rPr>
          <w:rFonts w:asciiTheme="minorHAnsi" w:hAnsiTheme="minorHAnsi"/>
          <w:szCs w:val="16"/>
          <w:lang w:val="hr-HR"/>
        </w:rPr>
      </w:pPr>
      <w:r w:rsidRPr="00AC6BA3">
        <w:rPr>
          <w:rStyle w:val="FootnoteReference"/>
          <w:rFonts w:asciiTheme="minorHAnsi" w:hAnsiTheme="minorHAnsi"/>
          <w:szCs w:val="16"/>
          <w:lang w:val="hr-HR"/>
        </w:rPr>
        <w:footnoteRef/>
      </w:r>
      <w:r w:rsidRPr="00AC6BA3">
        <w:rPr>
          <w:rFonts w:asciiTheme="minorHAnsi" w:hAnsiTheme="minorHAnsi"/>
          <w:szCs w:val="16"/>
          <w:lang w:val="hr-HR"/>
        </w:rPr>
        <w:t xml:space="preserve"> &lt;</w:t>
      </w:r>
      <w:hyperlink r:id="rId19" w:history="1">
        <w:r w:rsidRPr="00AC6BA3">
          <w:rPr>
            <w:rStyle w:val="Hyperlink"/>
            <w:rFonts w:asciiTheme="minorHAnsi" w:hAnsiTheme="minorHAnsi"/>
            <w:szCs w:val="16"/>
            <w:lang w:val="hr-HR"/>
          </w:rPr>
          <w:t>www.coe.int/t/dghl/cooperation/economiccrime/moneylaundering/projects/molico/AC/Output1.6/912%20MOLICO%20Nat%20%20Legisl%20_methodology%20of%20corruption%20risk%20assessment.pdf</w:t>
        </w:r>
      </w:hyperlink>
      <w:r w:rsidRPr="00AC6BA3">
        <w:rPr>
          <w:rFonts w:asciiTheme="minorHAnsi" w:hAnsiTheme="minorHAnsi"/>
          <w:szCs w:val="16"/>
          <w:lang w:val="hr-HR"/>
        </w:rPr>
        <w:t>&gt;.</w:t>
      </w:r>
    </w:p>
  </w:footnote>
  <w:footnote w:id="21">
    <w:p w14:paraId="54317D3B" w14:textId="77777777" w:rsidR="00F06B35" w:rsidRPr="00AC6BA3" w:rsidRDefault="00F06B35" w:rsidP="00930321">
      <w:pPr>
        <w:pStyle w:val="FootnoteText"/>
        <w:spacing w:before="60" w:after="60" w:line="240" w:lineRule="auto"/>
        <w:rPr>
          <w:rFonts w:asciiTheme="minorHAnsi" w:hAnsiTheme="minorHAnsi"/>
          <w:szCs w:val="16"/>
          <w:lang w:val="hr-HR"/>
        </w:rPr>
      </w:pPr>
      <w:r w:rsidRPr="00AC6BA3">
        <w:rPr>
          <w:rStyle w:val="FootnoteReference"/>
          <w:rFonts w:asciiTheme="minorHAnsi" w:hAnsiTheme="minorHAnsi"/>
          <w:szCs w:val="16"/>
          <w:lang w:val="hr-HR"/>
        </w:rPr>
        <w:footnoteRef/>
      </w:r>
      <w:r w:rsidRPr="00AC6BA3">
        <w:rPr>
          <w:rFonts w:asciiTheme="minorHAnsi" w:hAnsiTheme="minorHAnsi"/>
          <w:szCs w:val="16"/>
          <w:lang w:val="hr-HR"/>
        </w:rPr>
        <w:t xml:space="preserve"> &lt;</w:t>
      </w:r>
      <w:hyperlink r:id="rId20" w:history="1">
        <w:r w:rsidRPr="00AC6BA3">
          <w:rPr>
            <w:rStyle w:val="Hyperlink"/>
            <w:rFonts w:asciiTheme="minorHAnsi" w:hAnsiTheme="minorHAnsi"/>
            <w:szCs w:val="16"/>
            <w:lang w:val="hr-HR"/>
          </w:rPr>
          <w:t>http://www.mfa.gov.lv/data/file/petijumi/corruption_prevention.pdf</w:t>
        </w:r>
      </w:hyperlink>
      <w:r w:rsidRPr="00AC6BA3">
        <w:rPr>
          <w:rFonts w:asciiTheme="minorHAnsi" w:hAnsiTheme="minorHAnsi"/>
          <w:szCs w:val="16"/>
          <w:lang w:val="hr-HR"/>
        </w:rPr>
        <w:t>&gt;.</w:t>
      </w:r>
    </w:p>
  </w:footnote>
  <w:footnote w:id="22">
    <w:p w14:paraId="099E22BE" w14:textId="77777777" w:rsidR="00F06B35" w:rsidRPr="00AC6BA3" w:rsidRDefault="00F06B35" w:rsidP="007A38B0">
      <w:pPr>
        <w:pStyle w:val="FootnoteText"/>
        <w:spacing w:before="60" w:after="60" w:line="240" w:lineRule="auto"/>
        <w:rPr>
          <w:rFonts w:asciiTheme="minorHAnsi" w:hAnsiTheme="minorHAnsi"/>
          <w:szCs w:val="16"/>
          <w:lang w:val="hr-HR"/>
        </w:rPr>
      </w:pPr>
      <w:r w:rsidRPr="00AC6BA3">
        <w:rPr>
          <w:rStyle w:val="FootnoteReference"/>
          <w:rFonts w:asciiTheme="minorHAnsi" w:hAnsiTheme="minorHAnsi"/>
          <w:szCs w:val="16"/>
          <w:lang w:val="hr-HR"/>
        </w:rPr>
        <w:footnoteRef/>
      </w:r>
      <w:r w:rsidRPr="00AC6BA3">
        <w:rPr>
          <w:rFonts w:asciiTheme="minorHAnsi" w:hAnsiTheme="minorHAnsi"/>
          <w:szCs w:val="16"/>
          <w:lang w:val="hr-HR"/>
        </w:rPr>
        <w:t xml:space="preserve"> &lt;</w:t>
      </w:r>
      <w:hyperlink r:id="rId21" w:history="1">
        <w:r w:rsidRPr="00AC6BA3">
          <w:rPr>
            <w:rStyle w:val="Hyperlink"/>
            <w:rFonts w:asciiTheme="minorHAnsi" w:hAnsiTheme="minorHAnsi" w:cs="Verdana"/>
            <w:szCs w:val="16"/>
            <w:lang w:val="hr-HR"/>
          </w:rPr>
          <w:t>http://www.business-anti-corruption.com/tools/due-diligence-tools/public-procurement-tool.aspx</w:t>
        </w:r>
      </w:hyperlink>
      <w:r w:rsidRPr="00AC6BA3">
        <w:rPr>
          <w:rFonts w:asciiTheme="minorHAnsi" w:hAnsiTheme="minorHAnsi"/>
          <w:szCs w:val="16"/>
          <w:lang w:val="hr-HR"/>
        </w:rPr>
        <w:t>&gt;.</w:t>
      </w:r>
    </w:p>
  </w:footnote>
  <w:footnote w:id="23">
    <w:p w14:paraId="12A7927E" w14:textId="77777777" w:rsidR="00F06B35" w:rsidRPr="00AC6BA3" w:rsidRDefault="00F06B35" w:rsidP="007A38B0">
      <w:pPr>
        <w:pStyle w:val="FootnoteText"/>
        <w:spacing w:before="60" w:after="60" w:line="240" w:lineRule="auto"/>
        <w:rPr>
          <w:rFonts w:asciiTheme="minorHAnsi" w:hAnsiTheme="minorHAnsi"/>
          <w:szCs w:val="16"/>
          <w:lang w:val="hr-HR"/>
        </w:rPr>
      </w:pPr>
      <w:r w:rsidRPr="00AC6BA3">
        <w:rPr>
          <w:rStyle w:val="FootnoteReference"/>
          <w:rFonts w:asciiTheme="minorHAnsi" w:hAnsiTheme="minorHAnsi"/>
          <w:szCs w:val="16"/>
          <w:lang w:val="hr-HR"/>
        </w:rPr>
        <w:footnoteRef/>
      </w:r>
      <w:r w:rsidRPr="00AC6BA3">
        <w:rPr>
          <w:rFonts w:asciiTheme="minorHAnsi" w:hAnsiTheme="minorHAnsi"/>
          <w:szCs w:val="16"/>
          <w:lang w:val="hr-HR"/>
        </w:rPr>
        <w:t xml:space="preserve"> &lt;</w:t>
      </w:r>
      <w:hyperlink r:id="rId22" w:history="1">
        <w:r w:rsidRPr="00AC6BA3">
          <w:rPr>
            <w:rStyle w:val="Hyperlink"/>
            <w:rFonts w:asciiTheme="minorHAnsi" w:hAnsiTheme="minorHAnsi"/>
            <w:szCs w:val="16"/>
            <w:lang w:val="hr-HR"/>
          </w:rPr>
          <w:t>http://www.oecd.org/gov/ethics/enhancingintegrityinpublicprocurementachecklist.htm</w:t>
        </w:r>
      </w:hyperlink>
      <w:r w:rsidRPr="00AC6BA3">
        <w:rPr>
          <w:rFonts w:asciiTheme="minorHAnsi" w:hAnsiTheme="minorHAnsi"/>
          <w:szCs w:val="16"/>
          <w:lang w:val="hr-HR"/>
        </w:rPr>
        <w:t>&gt;.</w:t>
      </w:r>
    </w:p>
  </w:footnote>
  <w:footnote w:id="24">
    <w:p w14:paraId="41AB997B" w14:textId="77777777" w:rsidR="00F06B35" w:rsidRPr="00AC6BA3" w:rsidRDefault="00F06B35" w:rsidP="007A38B0">
      <w:pPr>
        <w:pStyle w:val="FootnoteText"/>
        <w:spacing w:before="60" w:after="60" w:line="240" w:lineRule="auto"/>
        <w:rPr>
          <w:rFonts w:asciiTheme="minorHAnsi" w:hAnsiTheme="minorHAnsi"/>
          <w:szCs w:val="16"/>
          <w:lang w:val="hr-HR"/>
        </w:rPr>
      </w:pPr>
      <w:r w:rsidRPr="00AC6BA3">
        <w:rPr>
          <w:rStyle w:val="FootnoteReference"/>
          <w:rFonts w:asciiTheme="minorHAnsi" w:hAnsiTheme="minorHAnsi"/>
          <w:szCs w:val="16"/>
          <w:lang w:val="hr-HR"/>
        </w:rPr>
        <w:footnoteRef/>
      </w:r>
      <w:r w:rsidRPr="00AC6BA3">
        <w:rPr>
          <w:rFonts w:asciiTheme="minorHAnsi" w:hAnsiTheme="minorHAnsi"/>
          <w:szCs w:val="16"/>
          <w:lang w:val="hr-HR"/>
        </w:rPr>
        <w:t xml:space="preserve"> &lt;</w:t>
      </w:r>
      <w:hyperlink r:id="rId23" w:history="1">
        <w:r w:rsidRPr="00AC6BA3">
          <w:rPr>
            <w:rStyle w:val="Hyperlink"/>
            <w:rFonts w:asciiTheme="minorHAnsi" w:hAnsiTheme="minorHAnsi"/>
            <w:szCs w:val="16"/>
            <w:lang w:val="hr-HR"/>
          </w:rPr>
          <w:t>www.cmi.no/file/?971</w:t>
        </w:r>
      </w:hyperlink>
      <w:r w:rsidRPr="00AC6BA3">
        <w:rPr>
          <w:rFonts w:asciiTheme="minorHAnsi" w:hAnsiTheme="minorHAnsi"/>
          <w:szCs w:val="16"/>
          <w:lang w:val="hr-HR"/>
        </w:rPr>
        <w:t>&gt;.</w:t>
      </w:r>
    </w:p>
  </w:footnote>
  <w:footnote w:id="25">
    <w:p w14:paraId="6F2BD5E1" w14:textId="77777777" w:rsidR="00F06B35" w:rsidRPr="00AC6BA3" w:rsidRDefault="00F06B35" w:rsidP="007A38B0">
      <w:pPr>
        <w:pStyle w:val="FootnoteText"/>
        <w:spacing w:before="60" w:after="60" w:line="240" w:lineRule="auto"/>
        <w:rPr>
          <w:rFonts w:asciiTheme="minorHAnsi" w:hAnsiTheme="minorHAnsi"/>
          <w:szCs w:val="16"/>
          <w:lang w:val="hr-HR"/>
        </w:rPr>
      </w:pPr>
      <w:r w:rsidRPr="00AC6BA3">
        <w:rPr>
          <w:rStyle w:val="FootnoteReference"/>
          <w:rFonts w:asciiTheme="minorHAnsi" w:hAnsiTheme="minorHAnsi"/>
          <w:szCs w:val="16"/>
          <w:lang w:val="hr-HR"/>
        </w:rPr>
        <w:footnoteRef/>
      </w:r>
      <w:r w:rsidRPr="00AC6BA3">
        <w:rPr>
          <w:rFonts w:asciiTheme="minorHAnsi" w:hAnsiTheme="minorHAnsi"/>
          <w:szCs w:val="16"/>
          <w:lang w:val="hr-HR"/>
        </w:rPr>
        <w:t xml:space="preserve"> &lt;</w:t>
      </w:r>
      <w:hyperlink r:id="rId24" w:history="1">
        <w:r w:rsidRPr="00AC6BA3">
          <w:rPr>
            <w:rStyle w:val="Hyperlink"/>
            <w:rFonts w:asciiTheme="minorHAnsi" w:hAnsiTheme="minorHAnsi"/>
            <w:szCs w:val="16"/>
            <w:lang w:val="hr-HR"/>
          </w:rPr>
          <w:t>www.unglobalcompact.org/docs/issues_doc/Anti-Corruption/Fighting_Corruption_Supply_Chain.pdf</w:t>
        </w:r>
      </w:hyperlink>
      <w:r w:rsidRPr="00AC6BA3">
        <w:rPr>
          <w:rFonts w:asciiTheme="minorHAnsi" w:hAnsiTheme="minorHAnsi"/>
          <w:szCs w:val="16"/>
          <w:lang w:val="hr-HR"/>
        </w:rPr>
        <w:t>&gt;.</w:t>
      </w:r>
    </w:p>
  </w:footnote>
  <w:footnote w:id="26">
    <w:p w14:paraId="7FB8FC8A" w14:textId="77777777" w:rsidR="00F06B35" w:rsidRPr="00AC6BA3" w:rsidRDefault="00F06B35" w:rsidP="007A38B0">
      <w:pPr>
        <w:pStyle w:val="FootnoteText"/>
        <w:spacing w:before="60" w:after="60" w:line="240" w:lineRule="auto"/>
        <w:rPr>
          <w:rFonts w:asciiTheme="minorHAnsi" w:hAnsiTheme="minorHAnsi"/>
          <w:szCs w:val="16"/>
          <w:lang w:val="hr-HR"/>
        </w:rPr>
      </w:pPr>
      <w:r w:rsidRPr="00AC6BA3">
        <w:rPr>
          <w:rStyle w:val="FootnoteReference"/>
          <w:rFonts w:asciiTheme="minorHAnsi" w:hAnsiTheme="minorHAnsi"/>
          <w:szCs w:val="16"/>
          <w:lang w:val="hr-HR"/>
        </w:rPr>
        <w:footnoteRef/>
      </w:r>
      <w:r w:rsidRPr="00AC6BA3">
        <w:rPr>
          <w:rFonts w:asciiTheme="minorHAnsi" w:hAnsiTheme="minorHAnsi"/>
          <w:szCs w:val="16"/>
          <w:lang w:val="hr-HR"/>
        </w:rPr>
        <w:t xml:space="preserve"> &lt;</w:t>
      </w:r>
      <w:hyperlink r:id="rId25" w:history="1">
        <w:r w:rsidRPr="00AC6BA3">
          <w:rPr>
            <w:rStyle w:val="Hyperlink"/>
            <w:rFonts w:asciiTheme="minorHAnsi" w:hAnsiTheme="minorHAnsi"/>
            <w:szCs w:val="16"/>
            <w:lang w:val="hr-HR"/>
          </w:rPr>
          <w:t>http://www.transparency.org/whatwedo/pub/handbook_for_curbing_corruption_in_public_procurement</w:t>
        </w:r>
      </w:hyperlink>
      <w:r w:rsidRPr="00AC6BA3">
        <w:rPr>
          <w:rFonts w:asciiTheme="minorHAnsi" w:hAnsiTheme="minorHAnsi"/>
          <w:szCs w:val="16"/>
          <w:lang w:val="hr-HR"/>
        </w:rPr>
        <w:t>&gt;.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61B69" w14:textId="77777777" w:rsidR="00F06B35" w:rsidRPr="00253B47" w:rsidRDefault="00F06B35" w:rsidP="0076361F">
    <w:pPr>
      <w:pStyle w:val="Header"/>
      <w:rPr>
        <w:rFonts w:ascii="Arial" w:hAnsi="Arial" w:cs="Arial"/>
        <w:color w:val="595959"/>
        <w:sz w:val="16"/>
        <w:szCs w:val="16"/>
      </w:rPr>
    </w:pPr>
    <w:r>
      <w:rPr>
        <w:noProof/>
        <w:lang w:val="bs-Latn-BA" w:eastAsia="bs-Latn-BA"/>
      </w:rPr>
      <w:drawing>
        <wp:anchor distT="0" distB="0" distL="114300" distR="114300" simplePos="0" relativeHeight="251661312" behindDoc="0" locked="0" layoutInCell="1" allowOverlap="1" wp14:anchorId="5FD375AE" wp14:editId="4E567C5C">
          <wp:simplePos x="0" y="0"/>
          <wp:positionH relativeFrom="column">
            <wp:posOffset>0</wp:posOffset>
          </wp:positionH>
          <wp:positionV relativeFrom="paragraph">
            <wp:posOffset>-87630</wp:posOffset>
          </wp:positionV>
          <wp:extent cx="294005" cy="294005"/>
          <wp:effectExtent l="0" t="0" r="0" b="0"/>
          <wp:wrapSquare wrapText="bothSides"/>
          <wp:docPr id="1" name="Slika 7" descr="sub_img08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b_img08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005" cy="29400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szCs w:val="16"/>
      </w:rPr>
      <w:t xml:space="preserve">      </w:t>
    </w:r>
    <w:r w:rsidRPr="00253B47">
      <w:rPr>
        <w:rFonts w:ascii="Arial" w:hAnsi="Arial" w:cs="Arial"/>
        <w:color w:val="595959"/>
        <w:sz w:val="16"/>
        <w:szCs w:val="16"/>
      </w:rPr>
      <w:t>Anti-Corruption &amp; Civil Rights Commission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38BED5" w14:textId="69836BE1" w:rsidR="00F06B35" w:rsidRPr="002A4523" w:rsidRDefault="00F06B35" w:rsidP="0076361F">
    <w:pPr>
      <w:pStyle w:val="Header"/>
      <w:ind w:left="-1276" w:right="-1417"/>
      <w:jc w:val="center"/>
    </w:pPr>
    <w:r>
      <w:rPr>
        <w:noProof/>
        <w:lang w:val="bs-Latn-BA" w:eastAsia="bs-Latn-BA"/>
      </w:rPr>
      <w:drawing>
        <wp:inline distT="0" distB="0" distL="0" distR="0" wp14:anchorId="66EDC1B1" wp14:editId="3A7C4BB3">
          <wp:extent cx="2009775" cy="1181100"/>
          <wp:effectExtent l="0" t="0" r="9525" b="0"/>
          <wp:docPr id="2" name="Slika 8" descr="http://www.entwicklung.at/uploads/media/EN_FOER_OEZA_JPEG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http://www.entwicklung.at/uploads/media/EN_FOER_OEZA_JPEG_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9775" cy="1181100"/>
                  </a:xfrm>
                  <a:prstGeom prst="rect">
                    <a:avLst/>
                  </a:prstGeom>
                  <a:noFill/>
                  <a:ln>
                    <a:noFill/>
                  </a:ln>
                </pic:spPr>
              </pic:pic>
            </a:graphicData>
          </a:graphic>
        </wp:inline>
      </w:drawing>
    </w:r>
    <w:r w:rsidRPr="002A4523">
      <w:t xml:space="preserve">          </w:t>
    </w:r>
    <w:r w:rsidR="000707AB">
      <w:rPr>
        <w:noProof/>
        <w:lang w:val="bs-Latn-BA" w:eastAsia="bs-Latn-BA"/>
      </w:rPr>
      <w:drawing>
        <wp:inline distT="0" distB="0" distL="0" distR="0" wp14:anchorId="221B6CC7" wp14:editId="5E404BEE">
          <wp:extent cx="1666875" cy="1466850"/>
          <wp:effectExtent l="0" t="0" r="9525" b="0"/>
          <wp:docPr id="4" name="Picture 4" descr="C:\Users\Igor.Corluka\Desktop\Igor Ćorluka\LOGO\Logo AP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gor.Corluka\Desktop\Igor Ćorluka\LOGO\Logo APIK.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6875" cy="1466850"/>
                  </a:xfrm>
                  <a:prstGeom prst="rect">
                    <a:avLst/>
                  </a:prstGeom>
                  <a:noFill/>
                  <a:ln>
                    <a:noFill/>
                  </a:ln>
                </pic:spPr>
              </pic:pic>
            </a:graphicData>
          </a:graphic>
        </wp:inline>
      </w:drawing>
    </w:r>
    <w:r w:rsidRPr="002A4523">
      <w:t xml:space="preserve">                </w:t>
    </w:r>
    <w:r>
      <w:rPr>
        <w:noProof/>
        <w:lang w:val="bs-Latn-BA" w:eastAsia="bs-Latn-BA"/>
      </w:rPr>
      <w:drawing>
        <wp:inline distT="0" distB="0" distL="0" distR="0" wp14:anchorId="2A7E6096" wp14:editId="4D4C11CA">
          <wp:extent cx="1933575" cy="1247775"/>
          <wp:effectExtent l="0" t="0" r="9525" b="9525"/>
          <wp:docPr id="3" name="Slika 9" descr="http://cna.md/sites/default/files/r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http://cna.md/sites/default/files/rai.jpg"/>
                  <pic:cNvPicPr>
                    <a:picLocks noChangeAspect="1" noChangeArrowheads="1"/>
                  </pic:cNvPicPr>
                </pic:nvPicPr>
                <pic:blipFill>
                  <a:blip r:embed="rId3">
                    <a:extLst>
                      <a:ext uri="{28A0092B-C50C-407E-A947-70E740481C1C}">
                        <a14:useLocalDpi xmlns:a14="http://schemas.microsoft.com/office/drawing/2010/main" val="0"/>
                      </a:ext>
                    </a:extLst>
                  </a:blip>
                  <a:srcRect l="7422" t="7597" r="5676" b="15598"/>
                  <a:stretch>
                    <a:fillRect/>
                  </a:stretch>
                </pic:blipFill>
                <pic:spPr bwMode="auto">
                  <a:xfrm>
                    <a:off x="0" y="0"/>
                    <a:ext cx="1933575" cy="1247775"/>
                  </a:xfrm>
                  <a:prstGeom prst="rect">
                    <a:avLst/>
                  </a:prstGeom>
                  <a:noFill/>
                  <a:ln>
                    <a:noFill/>
                  </a:ln>
                </pic:spPr>
              </pic:pic>
            </a:graphicData>
          </a:graphic>
        </wp:inline>
      </w:drawing>
    </w:r>
  </w:p>
  <w:p w14:paraId="56FDF733" w14:textId="77777777" w:rsidR="00F06B35" w:rsidRPr="002A4523" w:rsidRDefault="00F06B35" w:rsidP="0076361F">
    <w:pPr>
      <w:pStyle w:val="Header"/>
      <w:ind w:left="-1276" w:right="-1417"/>
      <w:jc w:val="center"/>
    </w:pPr>
  </w:p>
  <w:p w14:paraId="68014940" w14:textId="2A7AA111" w:rsidR="00F06B35" w:rsidRPr="0076361F" w:rsidRDefault="00F06B35" w:rsidP="0063295C">
    <w:pPr>
      <w:pStyle w:val="Header"/>
      <w:ind w:left="-1276" w:right="-851"/>
      <w:jc w:val="center"/>
      <w:rPr>
        <w:lang w:val="sr-Latn-CS"/>
      </w:rPr>
    </w:pPr>
    <w:r w:rsidRPr="0076361F">
      <w:rPr>
        <w:lang w:val="sr-Latn-CS"/>
      </w:rPr>
      <w:t xml:space="preserve"> </w:t>
    </w:r>
  </w:p>
  <w:p w14:paraId="14640168" w14:textId="77777777" w:rsidR="00F06B35" w:rsidRDefault="00F06B35" w:rsidP="0076361F">
    <w:pPr>
      <w:pStyle w:val="Header"/>
      <w:ind w:left="-141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328131" w14:textId="77777777" w:rsidR="00F06B35" w:rsidRDefault="00F06B35" w:rsidP="0076361F">
    <w:pPr>
      <w:pStyle w:val="Header"/>
      <w:ind w:left="-14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400BC3E"/>
    <w:multiLevelType w:val="hybridMultilevel"/>
    <w:tmpl w:val="A43ADDC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E798FEDC"/>
    <w:multiLevelType w:val="hybridMultilevel"/>
    <w:tmpl w:val="6749B7B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FFFFFFFE"/>
    <w:multiLevelType w:val="singleLevel"/>
    <w:tmpl w:val="686C5820"/>
    <w:lvl w:ilvl="0">
      <w:numFmt w:val="decimal"/>
      <w:pStyle w:val="listbullet"/>
      <w:lvlText w:val="*"/>
      <w:lvlJc w:val="left"/>
      <w:rPr>
        <w:rFonts w:cs="Times New Roman"/>
      </w:rPr>
    </w:lvl>
  </w:abstractNum>
  <w:abstractNum w:abstractNumId="3">
    <w:nsid w:val="012F1F9D"/>
    <w:multiLevelType w:val="hybridMultilevel"/>
    <w:tmpl w:val="FC5CF8D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02145FAA"/>
    <w:multiLevelType w:val="hybridMultilevel"/>
    <w:tmpl w:val="741E29F8"/>
    <w:lvl w:ilvl="0" w:tplc="04070019">
      <w:start w:val="1"/>
      <w:numFmt w:val="lowerLetter"/>
      <w:lvlText w:val="%1."/>
      <w:lvlJc w:val="left"/>
      <w:pPr>
        <w:ind w:left="1080" w:hanging="360"/>
      </w:pPr>
      <w:rPr>
        <w:rFonts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nsid w:val="0BAE3B2F"/>
    <w:multiLevelType w:val="multilevel"/>
    <w:tmpl w:val="D4649BEC"/>
    <w:lvl w:ilvl="0">
      <w:start w:val="1"/>
      <w:numFmt w:val="decimal"/>
      <w:lvlText w:val="%1"/>
      <w:lvlJc w:val="left"/>
      <w:pPr>
        <w:tabs>
          <w:tab w:val="num" w:pos="851"/>
        </w:tabs>
        <w:ind w:left="851" w:hanging="851"/>
      </w:pPr>
      <w:rPr>
        <w:rFonts w:ascii="Calibri" w:hAnsi="Calibri" w:cs="Arial" w:hint="default"/>
        <w:b/>
        <w:sz w:val="24"/>
        <w:szCs w:val="24"/>
      </w:rPr>
    </w:lvl>
    <w:lvl w:ilvl="1">
      <w:start w:val="1"/>
      <w:numFmt w:val="decimal"/>
      <w:lvlText w:val="%2."/>
      <w:lvlJc w:val="left"/>
      <w:pPr>
        <w:tabs>
          <w:tab w:val="num" w:pos="851"/>
        </w:tabs>
        <w:ind w:left="851" w:hanging="851"/>
      </w:pPr>
      <w:rPr>
        <w:rFonts w:hint="default"/>
        <w:sz w:val="24"/>
        <w:szCs w:val="24"/>
      </w:rPr>
    </w:lvl>
    <w:lvl w:ilvl="2">
      <w:start w:val="1"/>
      <w:numFmt w:val="decimal"/>
      <w:lvlText w:val="%1.%2.%3"/>
      <w:lvlJc w:val="left"/>
      <w:pPr>
        <w:tabs>
          <w:tab w:val="num" w:pos="851"/>
        </w:tabs>
        <w:ind w:left="851" w:hanging="851"/>
      </w:pPr>
      <w:rPr>
        <w:rFonts w:cs="Times New Roman" w:hint="default"/>
      </w:rPr>
    </w:lvl>
    <w:lvl w:ilvl="3">
      <w:start w:val="1"/>
      <w:numFmt w:val="decimal"/>
      <w:lvlText w:val="%1.%2.%3.%4"/>
      <w:lvlJc w:val="left"/>
      <w:pPr>
        <w:tabs>
          <w:tab w:val="num" w:pos="851"/>
        </w:tabs>
        <w:ind w:left="851" w:hanging="851"/>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
    <w:nsid w:val="0C763DB2"/>
    <w:multiLevelType w:val="hybridMultilevel"/>
    <w:tmpl w:val="EACE6986"/>
    <w:lvl w:ilvl="0" w:tplc="A5A2C692">
      <w:start w:val="1"/>
      <w:numFmt w:val="bullet"/>
      <w:pStyle w:val="2004"/>
      <w:lvlText w:val=""/>
      <w:lvlJc w:val="left"/>
      <w:pPr>
        <w:tabs>
          <w:tab w:val="num" w:pos="360"/>
        </w:tabs>
        <w:ind w:left="283" w:hanging="283"/>
      </w:pPr>
      <w:rPr>
        <w:rFonts w:ascii="Webdings" w:hAnsi="Webdings"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174430BA"/>
    <w:multiLevelType w:val="hybridMultilevel"/>
    <w:tmpl w:val="826C0BAE"/>
    <w:lvl w:ilvl="0" w:tplc="FE40A3A6">
      <w:start w:val="5"/>
      <w:numFmt w:val="bullet"/>
      <w:lvlText w:val="-"/>
      <w:lvlJc w:val="left"/>
      <w:pPr>
        <w:ind w:left="720" w:hanging="360"/>
      </w:pPr>
      <w:rPr>
        <w:rFonts w:ascii="Calibri" w:eastAsia="Times New Roman" w:hAnsi="Calibri"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929561F"/>
    <w:multiLevelType w:val="hybridMultilevel"/>
    <w:tmpl w:val="5BA157B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1CA55E2C"/>
    <w:multiLevelType w:val="hybridMultilevel"/>
    <w:tmpl w:val="261B3E35"/>
    <w:lvl w:ilvl="0" w:tplc="FFFFFFFF">
      <w:start w:val="1"/>
      <w:numFmt w:val="ideographDigital"/>
      <w:lvlText w:val=""/>
      <w:lvlJc w:val="left"/>
    </w:lvl>
    <w:lvl w:ilvl="1" w:tplc="6A439B57">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28DB161B"/>
    <w:multiLevelType w:val="hybridMultilevel"/>
    <w:tmpl w:val="323807AC"/>
    <w:lvl w:ilvl="0" w:tplc="FB0C95D4">
      <w:start w:val="1"/>
      <w:numFmt w:val="bullet"/>
      <w:pStyle w:val="bullet"/>
      <w:lvlText w:val=""/>
      <w:lvlJc w:val="left"/>
      <w:pPr>
        <w:tabs>
          <w:tab w:val="num" w:pos="794"/>
        </w:tabs>
        <w:ind w:left="794" w:hanging="397"/>
      </w:pPr>
      <w:rPr>
        <w:rFonts w:ascii="Symbol" w:hAnsi="Symbol" w:hint="default"/>
        <w:color w:val="auto"/>
        <w:sz w:val="14"/>
      </w:rPr>
    </w:lvl>
    <w:lvl w:ilvl="1" w:tplc="04190003">
      <w:start w:val="1"/>
      <w:numFmt w:val="bullet"/>
      <w:lvlText w:val="o"/>
      <w:lvlJc w:val="left"/>
      <w:pPr>
        <w:tabs>
          <w:tab w:val="num" w:pos="1837"/>
        </w:tabs>
        <w:ind w:left="1837" w:hanging="360"/>
      </w:pPr>
      <w:rPr>
        <w:rFonts w:ascii="Courier New" w:hAnsi="Courier New" w:hint="default"/>
      </w:rPr>
    </w:lvl>
    <w:lvl w:ilvl="2" w:tplc="04190005">
      <w:start w:val="1"/>
      <w:numFmt w:val="bullet"/>
      <w:lvlText w:val=""/>
      <w:lvlJc w:val="left"/>
      <w:pPr>
        <w:tabs>
          <w:tab w:val="num" w:pos="2557"/>
        </w:tabs>
        <w:ind w:left="2557" w:hanging="360"/>
      </w:pPr>
      <w:rPr>
        <w:rFonts w:ascii="Wingdings" w:hAnsi="Wingdings" w:hint="default"/>
      </w:rPr>
    </w:lvl>
    <w:lvl w:ilvl="3" w:tplc="04190001">
      <w:start w:val="1"/>
      <w:numFmt w:val="bullet"/>
      <w:lvlText w:val=""/>
      <w:lvlJc w:val="left"/>
      <w:pPr>
        <w:tabs>
          <w:tab w:val="num" w:pos="3277"/>
        </w:tabs>
        <w:ind w:left="3277" w:hanging="360"/>
      </w:pPr>
      <w:rPr>
        <w:rFonts w:ascii="Symbol" w:hAnsi="Symbol" w:hint="default"/>
      </w:rPr>
    </w:lvl>
    <w:lvl w:ilvl="4" w:tplc="04190003">
      <w:start w:val="1"/>
      <w:numFmt w:val="bullet"/>
      <w:lvlText w:val="o"/>
      <w:lvlJc w:val="left"/>
      <w:pPr>
        <w:tabs>
          <w:tab w:val="num" w:pos="3997"/>
        </w:tabs>
        <w:ind w:left="3997" w:hanging="360"/>
      </w:pPr>
      <w:rPr>
        <w:rFonts w:ascii="Courier New" w:hAnsi="Courier New" w:hint="default"/>
      </w:rPr>
    </w:lvl>
    <w:lvl w:ilvl="5" w:tplc="04190005">
      <w:start w:val="1"/>
      <w:numFmt w:val="bullet"/>
      <w:lvlText w:val=""/>
      <w:lvlJc w:val="left"/>
      <w:pPr>
        <w:tabs>
          <w:tab w:val="num" w:pos="4717"/>
        </w:tabs>
        <w:ind w:left="4717" w:hanging="360"/>
      </w:pPr>
      <w:rPr>
        <w:rFonts w:ascii="Wingdings" w:hAnsi="Wingdings" w:hint="default"/>
      </w:rPr>
    </w:lvl>
    <w:lvl w:ilvl="6" w:tplc="04190001">
      <w:start w:val="1"/>
      <w:numFmt w:val="bullet"/>
      <w:lvlText w:val=""/>
      <w:lvlJc w:val="left"/>
      <w:pPr>
        <w:tabs>
          <w:tab w:val="num" w:pos="5437"/>
        </w:tabs>
        <w:ind w:left="5437" w:hanging="360"/>
      </w:pPr>
      <w:rPr>
        <w:rFonts w:ascii="Symbol" w:hAnsi="Symbol" w:hint="default"/>
      </w:rPr>
    </w:lvl>
    <w:lvl w:ilvl="7" w:tplc="04190003">
      <w:start w:val="1"/>
      <w:numFmt w:val="bullet"/>
      <w:lvlText w:val="o"/>
      <w:lvlJc w:val="left"/>
      <w:pPr>
        <w:tabs>
          <w:tab w:val="num" w:pos="6157"/>
        </w:tabs>
        <w:ind w:left="6157" w:hanging="360"/>
      </w:pPr>
      <w:rPr>
        <w:rFonts w:ascii="Courier New" w:hAnsi="Courier New" w:hint="default"/>
      </w:rPr>
    </w:lvl>
    <w:lvl w:ilvl="8" w:tplc="04190005">
      <w:start w:val="1"/>
      <w:numFmt w:val="bullet"/>
      <w:lvlText w:val=""/>
      <w:lvlJc w:val="left"/>
      <w:pPr>
        <w:tabs>
          <w:tab w:val="num" w:pos="6877"/>
        </w:tabs>
        <w:ind w:left="6877" w:hanging="360"/>
      </w:pPr>
      <w:rPr>
        <w:rFonts w:ascii="Wingdings" w:hAnsi="Wingdings" w:hint="default"/>
      </w:rPr>
    </w:lvl>
  </w:abstractNum>
  <w:abstractNum w:abstractNumId="11">
    <w:nsid w:val="2EE31DB7"/>
    <w:multiLevelType w:val="hybridMultilevel"/>
    <w:tmpl w:val="42AE825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30055C16"/>
    <w:multiLevelType w:val="hybridMultilevel"/>
    <w:tmpl w:val="EF401B9A"/>
    <w:lvl w:ilvl="0" w:tplc="FE40A3A6">
      <w:start w:val="5"/>
      <w:numFmt w:val="bullet"/>
      <w:lvlText w:val="-"/>
      <w:lvlJc w:val="left"/>
      <w:pPr>
        <w:ind w:left="720" w:hanging="360"/>
      </w:pPr>
      <w:rPr>
        <w:rFonts w:ascii="Calibri" w:eastAsia="Times New Roman" w:hAnsi="Calibri"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3">
    <w:nsid w:val="34E86382"/>
    <w:multiLevelType w:val="multilevel"/>
    <w:tmpl w:val="830E2666"/>
    <w:lvl w:ilvl="0">
      <w:start w:val="1"/>
      <w:numFmt w:val="decimal"/>
      <w:lvlText w:val="%1"/>
      <w:lvlJc w:val="left"/>
      <w:pPr>
        <w:ind w:left="435" w:hanging="435"/>
      </w:pPr>
      <w:rPr>
        <w:rFonts w:hint="default"/>
      </w:rPr>
    </w:lvl>
    <w:lvl w:ilvl="1">
      <w:start w:val="1"/>
      <w:numFmt w:val="decimal"/>
      <w:lvlText w:val="%1.%2"/>
      <w:lvlJc w:val="left"/>
      <w:pPr>
        <w:ind w:left="795" w:hanging="435"/>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nsid w:val="3EAC203D"/>
    <w:multiLevelType w:val="hybridMultilevel"/>
    <w:tmpl w:val="04B02598"/>
    <w:lvl w:ilvl="0" w:tplc="04070013">
      <w:start w:val="1"/>
      <w:numFmt w:val="upperRoman"/>
      <w:lvlText w:val="%1."/>
      <w:lvlJc w:val="right"/>
      <w:pPr>
        <w:ind w:left="1434" w:hanging="360"/>
      </w:pPr>
      <w:rPr>
        <w:rFonts w:hint="default"/>
      </w:rPr>
    </w:lvl>
    <w:lvl w:ilvl="1" w:tplc="04070003">
      <w:start w:val="1"/>
      <w:numFmt w:val="bullet"/>
      <w:lvlText w:val="o"/>
      <w:lvlJc w:val="left"/>
      <w:pPr>
        <w:ind w:left="2154" w:hanging="360"/>
      </w:pPr>
      <w:rPr>
        <w:rFonts w:ascii="Courier New" w:hAnsi="Courier New" w:hint="default"/>
      </w:rPr>
    </w:lvl>
    <w:lvl w:ilvl="2" w:tplc="04070005">
      <w:start w:val="1"/>
      <w:numFmt w:val="bullet"/>
      <w:lvlText w:val=""/>
      <w:lvlJc w:val="left"/>
      <w:pPr>
        <w:ind w:left="2874" w:hanging="360"/>
      </w:pPr>
      <w:rPr>
        <w:rFonts w:ascii="Wingdings" w:hAnsi="Wingdings" w:hint="default"/>
      </w:rPr>
    </w:lvl>
    <w:lvl w:ilvl="3" w:tplc="04070001" w:tentative="1">
      <w:start w:val="1"/>
      <w:numFmt w:val="bullet"/>
      <w:lvlText w:val=""/>
      <w:lvlJc w:val="left"/>
      <w:pPr>
        <w:ind w:left="3594" w:hanging="360"/>
      </w:pPr>
      <w:rPr>
        <w:rFonts w:ascii="Symbol" w:hAnsi="Symbol" w:hint="default"/>
      </w:rPr>
    </w:lvl>
    <w:lvl w:ilvl="4" w:tplc="04070003" w:tentative="1">
      <w:start w:val="1"/>
      <w:numFmt w:val="bullet"/>
      <w:lvlText w:val="o"/>
      <w:lvlJc w:val="left"/>
      <w:pPr>
        <w:ind w:left="4314" w:hanging="360"/>
      </w:pPr>
      <w:rPr>
        <w:rFonts w:ascii="Courier New" w:hAnsi="Courier New" w:hint="default"/>
      </w:rPr>
    </w:lvl>
    <w:lvl w:ilvl="5" w:tplc="04070005" w:tentative="1">
      <w:start w:val="1"/>
      <w:numFmt w:val="bullet"/>
      <w:lvlText w:val=""/>
      <w:lvlJc w:val="left"/>
      <w:pPr>
        <w:ind w:left="5034" w:hanging="360"/>
      </w:pPr>
      <w:rPr>
        <w:rFonts w:ascii="Wingdings" w:hAnsi="Wingdings" w:hint="default"/>
      </w:rPr>
    </w:lvl>
    <w:lvl w:ilvl="6" w:tplc="04070001" w:tentative="1">
      <w:start w:val="1"/>
      <w:numFmt w:val="bullet"/>
      <w:lvlText w:val=""/>
      <w:lvlJc w:val="left"/>
      <w:pPr>
        <w:ind w:left="5754" w:hanging="360"/>
      </w:pPr>
      <w:rPr>
        <w:rFonts w:ascii="Symbol" w:hAnsi="Symbol" w:hint="default"/>
      </w:rPr>
    </w:lvl>
    <w:lvl w:ilvl="7" w:tplc="04070003" w:tentative="1">
      <w:start w:val="1"/>
      <w:numFmt w:val="bullet"/>
      <w:lvlText w:val="o"/>
      <w:lvlJc w:val="left"/>
      <w:pPr>
        <w:ind w:left="6474" w:hanging="360"/>
      </w:pPr>
      <w:rPr>
        <w:rFonts w:ascii="Courier New" w:hAnsi="Courier New" w:hint="default"/>
      </w:rPr>
    </w:lvl>
    <w:lvl w:ilvl="8" w:tplc="04070005" w:tentative="1">
      <w:start w:val="1"/>
      <w:numFmt w:val="bullet"/>
      <w:lvlText w:val=""/>
      <w:lvlJc w:val="left"/>
      <w:pPr>
        <w:ind w:left="7194" w:hanging="360"/>
      </w:pPr>
      <w:rPr>
        <w:rFonts w:ascii="Wingdings" w:hAnsi="Wingdings" w:hint="default"/>
      </w:rPr>
    </w:lvl>
  </w:abstractNum>
  <w:abstractNum w:abstractNumId="15">
    <w:nsid w:val="40456062"/>
    <w:multiLevelType w:val="multilevel"/>
    <w:tmpl w:val="061CBC80"/>
    <w:styleLink w:val="Style8"/>
    <w:lvl w:ilvl="0">
      <w:start w:val="1"/>
      <w:numFmt w:val="decimal"/>
      <w:lvlText w:val="3.%1."/>
      <w:lvlJc w:val="left"/>
      <w:pPr>
        <w:tabs>
          <w:tab w:val="num" w:pos="567"/>
        </w:tabs>
        <w:ind w:left="567" w:hanging="567"/>
      </w:pPr>
      <w:rPr>
        <w:rFonts w:ascii="Times New Roman" w:hAnsi="Times New Roman" w:cs="Times New Roman" w:hint="default"/>
        <w:b/>
        <w:i w:val="0"/>
        <w:caps/>
        <w:strike w:val="0"/>
        <w:dstrike w:val="0"/>
        <w:color w:val="000000"/>
        <w:sz w:val="22"/>
        <w:vertAlign w:val="baseline"/>
      </w:rPr>
    </w:lvl>
    <w:lvl w:ilvl="1">
      <w:start w:val="1"/>
      <w:numFmt w:val="lowerLetter"/>
      <w:lvlText w:val="%2."/>
      <w:lvlJc w:val="left"/>
      <w:pPr>
        <w:tabs>
          <w:tab w:val="num" w:pos="2520"/>
        </w:tabs>
        <w:ind w:left="2520" w:hanging="360"/>
      </w:pPr>
      <w:rPr>
        <w:rFonts w:cs="Times New Roman" w:hint="default"/>
      </w:rPr>
    </w:lvl>
    <w:lvl w:ilvl="2">
      <w:start w:val="1"/>
      <w:numFmt w:val="lowerRoman"/>
      <w:lvlText w:val="%3."/>
      <w:lvlJc w:val="right"/>
      <w:pPr>
        <w:tabs>
          <w:tab w:val="num" w:pos="3240"/>
        </w:tabs>
        <w:ind w:left="3240" w:hanging="180"/>
      </w:pPr>
      <w:rPr>
        <w:rFonts w:cs="Times New Roman" w:hint="default"/>
      </w:rPr>
    </w:lvl>
    <w:lvl w:ilvl="3">
      <w:start w:val="1"/>
      <w:numFmt w:val="decimal"/>
      <w:lvlText w:val="2.%4."/>
      <w:lvlJc w:val="left"/>
      <w:pPr>
        <w:tabs>
          <w:tab w:val="num" w:pos="1874"/>
        </w:tabs>
        <w:ind w:left="1874" w:hanging="794"/>
      </w:pPr>
      <w:rPr>
        <w:rFonts w:ascii="Times New Roman" w:hAnsi="Times New Roman" w:cs="Times New Roman" w:hint="default"/>
        <w:b/>
        <w:i w:val="0"/>
        <w:caps/>
        <w:strike w:val="0"/>
        <w:dstrike w:val="0"/>
        <w:color w:val="000000"/>
        <w:sz w:val="24"/>
        <w:vertAlign w:val="baseline"/>
      </w:rPr>
    </w:lvl>
    <w:lvl w:ilvl="4">
      <w:start w:val="1"/>
      <w:numFmt w:val="lowerLetter"/>
      <w:lvlText w:val="%5."/>
      <w:lvlJc w:val="left"/>
      <w:pPr>
        <w:tabs>
          <w:tab w:val="num" w:pos="4680"/>
        </w:tabs>
        <w:ind w:left="4680" w:hanging="360"/>
      </w:pPr>
      <w:rPr>
        <w:rFonts w:cs="Times New Roman" w:hint="default"/>
      </w:rPr>
    </w:lvl>
    <w:lvl w:ilvl="5">
      <w:start w:val="1"/>
      <w:numFmt w:val="lowerRoman"/>
      <w:lvlText w:val="%6."/>
      <w:lvlJc w:val="right"/>
      <w:pPr>
        <w:tabs>
          <w:tab w:val="num" w:pos="5400"/>
        </w:tabs>
        <w:ind w:left="5400" w:hanging="180"/>
      </w:pPr>
      <w:rPr>
        <w:rFonts w:cs="Times New Roman" w:hint="default"/>
      </w:rPr>
    </w:lvl>
    <w:lvl w:ilvl="6">
      <w:start w:val="1"/>
      <w:numFmt w:val="decimal"/>
      <w:lvlText w:val="%7."/>
      <w:lvlJc w:val="left"/>
      <w:pPr>
        <w:tabs>
          <w:tab w:val="num" w:pos="6120"/>
        </w:tabs>
        <w:ind w:left="6120" w:hanging="360"/>
      </w:pPr>
      <w:rPr>
        <w:rFonts w:cs="Times New Roman" w:hint="default"/>
      </w:rPr>
    </w:lvl>
    <w:lvl w:ilvl="7">
      <w:start w:val="1"/>
      <w:numFmt w:val="lowerLetter"/>
      <w:lvlText w:val="%8."/>
      <w:lvlJc w:val="left"/>
      <w:pPr>
        <w:tabs>
          <w:tab w:val="num" w:pos="6840"/>
        </w:tabs>
        <w:ind w:left="6840" w:hanging="360"/>
      </w:pPr>
      <w:rPr>
        <w:rFonts w:cs="Times New Roman" w:hint="default"/>
      </w:rPr>
    </w:lvl>
    <w:lvl w:ilvl="8">
      <w:start w:val="1"/>
      <w:numFmt w:val="lowerRoman"/>
      <w:lvlText w:val="%9."/>
      <w:lvlJc w:val="right"/>
      <w:pPr>
        <w:tabs>
          <w:tab w:val="num" w:pos="7560"/>
        </w:tabs>
        <w:ind w:left="7560" w:hanging="180"/>
      </w:pPr>
      <w:rPr>
        <w:rFonts w:cs="Times New Roman" w:hint="default"/>
      </w:rPr>
    </w:lvl>
  </w:abstractNum>
  <w:abstractNum w:abstractNumId="16">
    <w:nsid w:val="489965E7"/>
    <w:multiLevelType w:val="hybridMultilevel"/>
    <w:tmpl w:val="741E29F8"/>
    <w:lvl w:ilvl="0" w:tplc="04070019">
      <w:start w:val="1"/>
      <w:numFmt w:val="lowerLetter"/>
      <w:lvlText w:val="%1."/>
      <w:lvlJc w:val="left"/>
      <w:pPr>
        <w:ind w:left="1080" w:hanging="360"/>
      </w:pPr>
      <w:rPr>
        <w:rFonts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7">
    <w:nsid w:val="4B4F5BB2"/>
    <w:multiLevelType w:val="multilevel"/>
    <w:tmpl w:val="7B3ABC72"/>
    <w:lvl w:ilvl="0">
      <w:start w:val="1"/>
      <w:numFmt w:val="decimal"/>
      <w:lvlText w:val="%1"/>
      <w:lvlJc w:val="left"/>
      <w:pPr>
        <w:tabs>
          <w:tab w:val="num" w:pos="851"/>
        </w:tabs>
        <w:ind w:left="851" w:hanging="851"/>
      </w:pPr>
      <w:rPr>
        <w:rFonts w:ascii="Calibri" w:hAnsi="Calibri" w:cs="Arial" w:hint="default"/>
        <w:b/>
        <w:sz w:val="24"/>
        <w:szCs w:val="24"/>
      </w:rPr>
    </w:lvl>
    <w:lvl w:ilvl="1">
      <w:start w:val="1"/>
      <w:numFmt w:val="decimal"/>
      <w:lvlText w:val="%1.%2"/>
      <w:lvlJc w:val="left"/>
      <w:pPr>
        <w:tabs>
          <w:tab w:val="num" w:pos="851"/>
        </w:tabs>
        <w:ind w:left="851" w:hanging="851"/>
      </w:pPr>
      <w:rPr>
        <w:rFonts w:cs="Times New Roman" w:hint="default"/>
        <w:sz w:val="24"/>
        <w:szCs w:val="24"/>
      </w:rPr>
    </w:lvl>
    <w:lvl w:ilvl="2">
      <w:start w:val="1"/>
      <w:numFmt w:val="decimal"/>
      <w:lvlText w:val="%1.%2.%3"/>
      <w:lvlJc w:val="left"/>
      <w:pPr>
        <w:tabs>
          <w:tab w:val="num" w:pos="851"/>
        </w:tabs>
        <w:ind w:left="851" w:hanging="851"/>
      </w:pPr>
      <w:rPr>
        <w:rFonts w:cs="Times New Roman" w:hint="default"/>
      </w:rPr>
    </w:lvl>
    <w:lvl w:ilvl="3">
      <w:start w:val="1"/>
      <w:numFmt w:val="decimal"/>
      <w:lvlText w:val="%1.%2.%3.%4"/>
      <w:lvlJc w:val="left"/>
      <w:pPr>
        <w:tabs>
          <w:tab w:val="num" w:pos="851"/>
        </w:tabs>
        <w:ind w:left="851" w:hanging="851"/>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8">
    <w:nsid w:val="4DFE5881"/>
    <w:multiLevelType w:val="multilevel"/>
    <w:tmpl w:val="8800003A"/>
    <w:styleLink w:val="Style7"/>
    <w:lvl w:ilvl="0">
      <w:start w:val="1"/>
      <w:numFmt w:val="decimal"/>
      <w:lvlText w:val="2.%1."/>
      <w:lvlJc w:val="left"/>
      <w:pPr>
        <w:tabs>
          <w:tab w:val="num" w:pos="794"/>
        </w:tabs>
        <w:ind w:left="794" w:hanging="794"/>
      </w:pPr>
      <w:rPr>
        <w:rFonts w:ascii="Times New Roman" w:hAnsi="Times New Roman" w:cs="Times New Roman" w:hint="default"/>
        <w:b/>
        <w:i w:val="0"/>
        <w:caps/>
        <w:strike w:val="0"/>
        <w:dstrike w:val="0"/>
        <w:color w:val="000000"/>
        <w:sz w:val="24"/>
        <w:vertAlign w:val="baseline"/>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2.%4."/>
      <w:lvlJc w:val="left"/>
      <w:pPr>
        <w:tabs>
          <w:tab w:val="num" w:pos="794"/>
        </w:tabs>
        <w:ind w:left="794" w:hanging="794"/>
      </w:pPr>
      <w:rPr>
        <w:rFonts w:ascii="Times New Roman" w:hAnsi="Times New Roman" w:cs="Times New Roman" w:hint="default"/>
        <w:b/>
        <w:i w:val="0"/>
        <w:caps/>
        <w:strike w:val="0"/>
        <w:dstrike w:val="0"/>
        <w:color w:val="000000"/>
        <w:sz w:val="24"/>
        <w:vertAlign w:val="baseline"/>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9">
    <w:nsid w:val="4F147C36"/>
    <w:multiLevelType w:val="multilevel"/>
    <w:tmpl w:val="A6C42736"/>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FF374B1"/>
    <w:multiLevelType w:val="hybridMultilevel"/>
    <w:tmpl w:val="E79C0B98"/>
    <w:lvl w:ilvl="0" w:tplc="E7CC05FC">
      <w:start w:val="11"/>
      <w:numFmt w:val="decimal"/>
      <w:pStyle w:val="CharCharCharCharCharCharCharCharCharChar1CharCharCharChar"/>
      <w:lvlText w:val="%1."/>
      <w:lvlJc w:val="left"/>
      <w:pPr>
        <w:tabs>
          <w:tab w:val="num" w:pos="357"/>
        </w:tabs>
        <w:ind w:left="357" w:hanging="357"/>
      </w:pPr>
      <w:rPr>
        <w:rFonts w:cs="Times New Roman" w:hint="default"/>
        <w:i w:val="0"/>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21">
    <w:nsid w:val="56393EC3"/>
    <w:multiLevelType w:val="hybridMultilevel"/>
    <w:tmpl w:val="53F13B2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5CB83D75"/>
    <w:multiLevelType w:val="hybridMultilevel"/>
    <w:tmpl w:val="072472E4"/>
    <w:lvl w:ilvl="0" w:tplc="212038E2">
      <w:numFmt w:val="bullet"/>
      <w:pStyle w:val="bul2"/>
      <w:lvlText w:val="–"/>
      <w:lvlJc w:val="left"/>
      <w:pPr>
        <w:tabs>
          <w:tab w:val="num" w:pos="283"/>
        </w:tabs>
        <w:ind w:left="283" w:hanging="283"/>
      </w:pPr>
      <w:rPr>
        <w:rFonts w:hint="default"/>
      </w:rPr>
    </w:lvl>
    <w:lvl w:ilvl="1" w:tplc="905ED89E">
      <w:start w:val="1"/>
      <w:numFmt w:val="bullet"/>
      <w:lvlText w:val="o"/>
      <w:lvlJc w:val="left"/>
      <w:pPr>
        <w:tabs>
          <w:tab w:val="num" w:pos="589"/>
        </w:tabs>
        <w:ind w:left="589" w:hanging="360"/>
      </w:pPr>
      <w:rPr>
        <w:rFonts w:ascii="Courier New" w:hAnsi="Courier New" w:hint="default"/>
      </w:rPr>
    </w:lvl>
    <w:lvl w:ilvl="2" w:tplc="0409001B">
      <w:start w:val="1"/>
      <w:numFmt w:val="bullet"/>
      <w:lvlText w:val=""/>
      <w:lvlJc w:val="left"/>
      <w:pPr>
        <w:tabs>
          <w:tab w:val="num" w:pos="1309"/>
        </w:tabs>
        <w:ind w:left="1309" w:hanging="360"/>
      </w:pPr>
      <w:rPr>
        <w:rFonts w:ascii="Wingdings" w:hAnsi="Wingdings" w:hint="default"/>
      </w:rPr>
    </w:lvl>
    <w:lvl w:ilvl="3" w:tplc="0409000F" w:tentative="1">
      <w:start w:val="1"/>
      <w:numFmt w:val="bullet"/>
      <w:lvlText w:val=""/>
      <w:lvlJc w:val="left"/>
      <w:pPr>
        <w:tabs>
          <w:tab w:val="num" w:pos="2029"/>
        </w:tabs>
        <w:ind w:left="2029" w:hanging="360"/>
      </w:pPr>
      <w:rPr>
        <w:rFonts w:ascii="Symbol" w:hAnsi="Symbol" w:hint="default"/>
      </w:rPr>
    </w:lvl>
    <w:lvl w:ilvl="4" w:tplc="04090019" w:tentative="1">
      <w:start w:val="1"/>
      <w:numFmt w:val="bullet"/>
      <w:lvlText w:val="o"/>
      <w:lvlJc w:val="left"/>
      <w:pPr>
        <w:tabs>
          <w:tab w:val="num" w:pos="2749"/>
        </w:tabs>
        <w:ind w:left="2749" w:hanging="360"/>
      </w:pPr>
      <w:rPr>
        <w:rFonts w:ascii="Courier New" w:hAnsi="Courier New" w:hint="default"/>
      </w:rPr>
    </w:lvl>
    <w:lvl w:ilvl="5" w:tplc="0409001B" w:tentative="1">
      <w:start w:val="1"/>
      <w:numFmt w:val="bullet"/>
      <w:lvlText w:val=""/>
      <w:lvlJc w:val="left"/>
      <w:pPr>
        <w:tabs>
          <w:tab w:val="num" w:pos="3469"/>
        </w:tabs>
        <w:ind w:left="3469" w:hanging="360"/>
      </w:pPr>
      <w:rPr>
        <w:rFonts w:ascii="Wingdings" w:hAnsi="Wingdings" w:hint="default"/>
      </w:rPr>
    </w:lvl>
    <w:lvl w:ilvl="6" w:tplc="0409000F" w:tentative="1">
      <w:start w:val="1"/>
      <w:numFmt w:val="bullet"/>
      <w:lvlText w:val=""/>
      <w:lvlJc w:val="left"/>
      <w:pPr>
        <w:tabs>
          <w:tab w:val="num" w:pos="4189"/>
        </w:tabs>
        <w:ind w:left="4189" w:hanging="360"/>
      </w:pPr>
      <w:rPr>
        <w:rFonts w:ascii="Symbol" w:hAnsi="Symbol" w:hint="default"/>
      </w:rPr>
    </w:lvl>
    <w:lvl w:ilvl="7" w:tplc="04090019" w:tentative="1">
      <w:start w:val="1"/>
      <w:numFmt w:val="bullet"/>
      <w:lvlText w:val="o"/>
      <w:lvlJc w:val="left"/>
      <w:pPr>
        <w:tabs>
          <w:tab w:val="num" w:pos="4909"/>
        </w:tabs>
        <w:ind w:left="4909" w:hanging="360"/>
      </w:pPr>
      <w:rPr>
        <w:rFonts w:ascii="Courier New" w:hAnsi="Courier New" w:hint="default"/>
      </w:rPr>
    </w:lvl>
    <w:lvl w:ilvl="8" w:tplc="0409001B" w:tentative="1">
      <w:start w:val="1"/>
      <w:numFmt w:val="bullet"/>
      <w:lvlText w:val=""/>
      <w:lvlJc w:val="left"/>
      <w:pPr>
        <w:tabs>
          <w:tab w:val="num" w:pos="5629"/>
        </w:tabs>
        <w:ind w:left="5629" w:hanging="360"/>
      </w:pPr>
      <w:rPr>
        <w:rFonts w:ascii="Wingdings" w:hAnsi="Wingdings" w:hint="default"/>
      </w:rPr>
    </w:lvl>
  </w:abstractNum>
  <w:abstractNum w:abstractNumId="23">
    <w:nsid w:val="64E86CB1"/>
    <w:multiLevelType w:val="singleLevel"/>
    <w:tmpl w:val="F42014DC"/>
    <w:lvl w:ilvl="0">
      <w:numFmt w:val="bullet"/>
      <w:pStyle w:val="einzug"/>
      <w:lvlText w:val="–"/>
      <w:lvlJc w:val="left"/>
      <w:pPr>
        <w:tabs>
          <w:tab w:val="num" w:pos="360"/>
        </w:tabs>
        <w:ind w:left="360" w:hanging="360"/>
      </w:pPr>
      <w:rPr>
        <w:rFonts w:ascii="Times New Roman" w:hAnsi="Times New Roman" w:hint="default"/>
      </w:rPr>
    </w:lvl>
  </w:abstractNum>
  <w:abstractNum w:abstractNumId="24">
    <w:nsid w:val="6C2CA87B"/>
    <w:multiLevelType w:val="hybridMultilevel"/>
    <w:tmpl w:val="4B3931DF"/>
    <w:lvl w:ilvl="0" w:tplc="FFFFFFFF">
      <w:start w:val="1"/>
      <w:numFmt w:val="ideographDigital"/>
      <w:lvlText w:val=""/>
      <w:lvlJc w:val="left"/>
    </w:lvl>
    <w:lvl w:ilvl="1" w:tplc="40C0379B">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6E8618D8"/>
    <w:multiLevelType w:val="hybridMultilevel"/>
    <w:tmpl w:val="CFB0CAE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71E11653"/>
    <w:multiLevelType w:val="singleLevel"/>
    <w:tmpl w:val="42923EE2"/>
    <w:lvl w:ilvl="0">
      <w:start w:val="1"/>
      <w:numFmt w:val="bullet"/>
      <w:pStyle w:val="konvention"/>
      <w:lvlText w:val=""/>
      <w:legacy w:legacy="1" w:legacySpace="0" w:legacyIndent="283"/>
      <w:lvlJc w:val="left"/>
      <w:pPr>
        <w:ind w:left="283" w:hanging="283"/>
      </w:pPr>
      <w:rPr>
        <w:rFonts w:ascii="Symbol" w:hAnsi="Symbol" w:hint="default"/>
      </w:rPr>
    </w:lvl>
  </w:abstractNum>
  <w:abstractNum w:abstractNumId="27">
    <w:nsid w:val="7917275E"/>
    <w:multiLevelType w:val="hybridMultilevel"/>
    <w:tmpl w:val="DB6DC9C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7A210F53"/>
    <w:multiLevelType w:val="hybridMultilevel"/>
    <w:tmpl w:val="1F8A6DCE"/>
    <w:lvl w:ilvl="0" w:tplc="0409000F">
      <w:start w:val="1"/>
      <w:numFmt w:val="bullet"/>
      <w:pStyle w:val="Style4"/>
      <w:lvlText w:val=""/>
      <w:lvlJc w:val="left"/>
      <w:pPr>
        <w:tabs>
          <w:tab w:val="num" w:pos="720"/>
        </w:tabs>
        <w:ind w:left="720" w:hanging="360"/>
      </w:pPr>
      <w:rPr>
        <w:rFonts w:ascii="Symbol" w:hAnsi="Symbol" w:hint="default"/>
        <w:color w:val="auto"/>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9">
    <w:nsid w:val="7A446E47"/>
    <w:multiLevelType w:val="hybridMultilevel"/>
    <w:tmpl w:val="4A9C927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8"/>
  </w:num>
  <w:num w:numId="2">
    <w:abstractNumId w:val="2"/>
    <w:lvlOverride w:ilvl="0">
      <w:lvl w:ilvl="0">
        <w:start w:val="1"/>
        <w:numFmt w:val="bullet"/>
        <w:pStyle w:val="listbullet"/>
        <w:lvlText w:val=""/>
        <w:lvlJc w:val="left"/>
        <w:pPr>
          <w:tabs>
            <w:tab w:val="num" w:pos="567"/>
          </w:tabs>
          <w:ind w:left="567" w:hanging="567"/>
        </w:pPr>
        <w:rPr>
          <w:rFonts w:ascii="Wingdings" w:hAnsi="Wingdings" w:hint="default"/>
        </w:rPr>
      </w:lvl>
    </w:lvlOverride>
  </w:num>
  <w:num w:numId="3">
    <w:abstractNumId w:val="18"/>
  </w:num>
  <w:num w:numId="4">
    <w:abstractNumId w:val="15"/>
  </w:num>
  <w:num w:numId="5">
    <w:abstractNumId w:val="20"/>
  </w:num>
  <w:num w:numId="6">
    <w:abstractNumId w:val="17"/>
  </w:num>
  <w:num w:numId="7">
    <w:abstractNumId w:val="22"/>
  </w:num>
  <w:num w:numId="8">
    <w:abstractNumId w:val="7"/>
  </w:num>
  <w:num w:numId="9">
    <w:abstractNumId w:val="26"/>
  </w:num>
  <w:num w:numId="10">
    <w:abstractNumId w:val="23"/>
  </w:num>
  <w:num w:numId="11">
    <w:abstractNumId w:val="6"/>
  </w:num>
  <w:num w:numId="12">
    <w:abstractNumId w:val="10"/>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4"/>
  </w:num>
  <w:num w:numId="16">
    <w:abstractNumId w:val="16"/>
  </w:num>
  <w:num w:numId="17">
    <w:abstractNumId w:val="19"/>
  </w:num>
  <w:num w:numId="18">
    <w:abstractNumId w:val="13"/>
  </w:num>
  <w:num w:numId="19">
    <w:abstractNumId w:val="12"/>
  </w:num>
  <w:num w:numId="20">
    <w:abstractNumId w:val="5"/>
  </w:num>
  <w:num w:numId="21">
    <w:abstractNumId w:val="14"/>
  </w:num>
  <w:num w:numId="22">
    <w:abstractNumId w:val="9"/>
  </w:num>
  <w:num w:numId="23">
    <w:abstractNumId w:val="8"/>
  </w:num>
  <w:num w:numId="24">
    <w:abstractNumId w:val="27"/>
  </w:num>
  <w:num w:numId="25">
    <w:abstractNumId w:val="0"/>
  </w:num>
  <w:num w:numId="26">
    <w:abstractNumId w:val="29"/>
  </w:num>
  <w:num w:numId="27">
    <w:abstractNumId w:val="21"/>
  </w:num>
  <w:num w:numId="28">
    <w:abstractNumId w:val="25"/>
  </w:num>
  <w:num w:numId="29">
    <w:abstractNumId w:val="1"/>
  </w:num>
  <w:num w:numId="30">
    <w:abstractNumId w:val="11"/>
  </w:num>
  <w:num w:numId="31">
    <w:abstractNumId w:val="2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321"/>
    <w:rsid w:val="000217D9"/>
    <w:rsid w:val="0003136D"/>
    <w:rsid w:val="00033464"/>
    <w:rsid w:val="000350FD"/>
    <w:rsid w:val="000404E5"/>
    <w:rsid w:val="00046442"/>
    <w:rsid w:val="000513E2"/>
    <w:rsid w:val="000637B6"/>
    <w:rsid w:val="000707AB"/>
    <w:rsid w:val="00070980"/>
    <w:rsid w:val="00074F00"/>
    <w:rsid w:val="00080F5A"/>
    <w:rsid w:val="000930DF"/>
    <w:rsid w:val="00094C9A"/>
    <w:rsid w:val="000C0C6E"/>
    <w:rsid w:val="000C154C"/>
    <w:rsid w:val="000C2802"/>
    <w:rsid w:val="000C4E87"/>
    <w:rsid w:val="00103328"/>
    <w:rsid w:val="00112CAD"/>
    <w:rsid w:val="001165B2"/>
    <w:rsid w:val="00117ACE"/>
    <w:rsid w:val="00120DAF"/>
    <w:rsid w:val="00122F03"/>
    <w:rsid w:val="001450F1"/>
    <w:rsid w:val="00157852"/>
    <w:rsid w:val="00192FE7"/>
    <w:rsid w:val="001A5548"/>
    <w:rsid w:val="001A758E"/>
    <w:rsid w:val="001C08B5"/>
    <w:rsid w:val="001D0193"/>
    <w:rsid w:val="001D487B"/>
    <w:rsid w:val="001D6816"/>
    <w:rsid w:val="001D6F17"/>
    <w:rsid w:val="002019AE"/>
    <w:rsid w:val="00203A70"/>
    <w:rsid w:val="00217690"/>
    <w:rsid w:val="002316BB"/>
    <w:rsid w:val="0023643C"/>
    <w:rsid w:val="00253723"/>
    <w:rsid w:val="002554F5"/>
    <w:rsid w:val="00295C2E"/>
    <w:rsid w:val="00317227"/>
    <w:rsid w:val="00325772"/>
    <w:rsid w:val="003318FC"/>
    <w:rsid w:val="00334727"/>
    <w:rsid w:val="003379AF"/>
    <w:rsid w:val="003508C2"/>
    <w:rsid w:val="00354AE2"/>
    <w:rsid w:val="0035665F"/>
    <w:rsid w:val="003744F6"/>
    <w:rsid w:val="00374DC5"/>
    <w:rsid w:val="003773A3"/>
    <w:rsid w:val="00380BF7"/>
    <w:rsid w:val="00386DBA"/>
    <w:rsid w:val="00390D6E"/>
    <w:rsid w:val="003A06BF"/>
    <w:rsid w:val="003A55C5"/>
    <w:rsid w:val="003A5913"/>
    <w:rsid w:val="003A64E9"/>
    <w:rsid w:val="003A7DFA"/>
    <w:rsid w:val="003B40D3"/>
    <w:rsid w:val="003B5C62"/>
    <w:rsid w:val="003C6A90"/>
    <w:rsid w:val="003D2A2D"/>
    <w:rsid w:val="003E5E58"/>
    <w:rsid w:val="00401D4A"/>
    <w:rsid w:val="00407A10"/>
    <w:rsid w:val="00411411"/>
    <w:rsid w:val="00435D99"/>
    <w:rsid w:val="00465748"/>
    <w:rsid w:val="00467824"/>
    <w:rsid w:val="004715B0"/>
    <w:rsid w:val="0047511B"/>
    <w:rsid w:val="00482936"/>
    <w:rsid w:val="0048796A"/>
    <w:rsid w:val="004915D8"/>
    <w:rsid w:val="00495C33"/>
    <w:rsid w:val="004A1C80"/>
    <w:rsid w:val="004A67AF"/>
    <w:rsid w:val="004A70E7"/>
    <w:rsid w:val="004B1D25"/>
    <w:rsid w:val="004C6DD7"/>
    <w:rsid w:val="004D034B"/>
    <w:rsid w:val="004E2260"/>
    <w:rsid w:val="004E30A3"/>
    <w:rsid w:val="00515941"/>
    <w:rsid w:val="0057450C"/>
    <w:rsid w:val="00594291"/>
    <w:rsid w:val="005C0C8C"/>
    <w:rsid w:val="005C314E"/>
    <w:rsid w:val="005C5EE0"/>
    <w:rsid w:val="005E6CA9"/>
    <w:rsid w:val="00601B9D"/>
    <w:rsid w:val="00612A5B"/>
    <w:rsid w:val="00622E50"/>
    <w:rsid w:val="00624B04"/>
    <w:rsid w:val="0063295C"/>
    <w:rsid w:val="00632986"/>
    <w:rsid w:val="00655E32"/>
    <w:rsid w:val="006600C2"/>
    <w:rsid w:val="00666114"/>
    <w:rsid w:val="006713FA"/>
    <w:rsid w:val="00685879"/>
    <w:rsid w:val="00694838"/>
    <w:rsid w:val="00697F91"/>
    <w:rsid w:val="006B4FB3"/>
    <w:rsid w:val="006B65E7"/>
    <w:rsid w:val="006C564B"/>
    <w:rsid w:val="006E1CC3"/>
    <w:rsid w:val="0071044B"/>
    <w:rsid w:val="00710BF7"/>
    <w:rsid w:val="0073522B"/>
    <w:rsid w:val="00742281"/>
    <w:rsid w:val="00744EE4"/>
    <w:rsid w:val="00746D9A"/>
    <w:rsid w:val="0076361F"/>
    <w:rsid w:val="00770083"/>
    <w:rsid w:val="007A0E8E"/>
    <w:rsid w:val="007A38B0"/>
    <w:rsid w:val="007A7A0E"/>
    <w:rsid w:val="007B49DE"/>
    <w:rsid w:val="007C258D"/>
    <w:rsid w:val="007C2F45"/>
    <w:rsid w:val="007D7B49"/>
    <w:rsid w:val="007F2A7E"/>
    <w:rsid w:val="008376ED"/>
    <w:rsid w:val="00846185"/>
    <w:rsid w:val="0085476F"/>
    <w:rsid w:val="00865D8B"/>
    <w:rsid w:val="0086619C"/>
    <w:rsid w:val="0087731B"/>
    <w:rsid w:val="00891FAB"/>
    <w:rsid w:val="008B5666"/>
    <w:rsid w:val="008D11F6"/>
    <w:rsid w:val="00905FA8"/>
    <w:rsid w:val="00922E71"/>
    <w:rsid w:val="00930160"/>
    <w:rsid w:val="00930321"/>
    <w:rsid w:val="00970DE2"/>
    <w:rsid w:val="00991DD5"/>
    <w:rsid w:val="009A10DE"/>
    <w:rsid w:val="009A5A0D"/>
    <w:rsid w:val="009A6D2F"/>
    <w:rsid w:val="009B5526"/>
    <w:rsid w:val="009B755C"/>
    <w:rsid w:val="009F4EDC"/>
    <w:rsid w:val="00A02B81"/>
    <w:rsid w:val="00A17820"/>
    <w:rsid w:val="00A21C39"/>
    <w:rsid w:val="00A21C3B"/>
    <w:rsid w:val="00A26698"/>
    <w:rsid w:val="00A3231C"/>
    <w:rsid w:val="00A3531A"/>
    <w:rsid w:val="00A5335D"/>
    <w:rsid w:val="00A71027"/>
    <w:rsid w:val="00A93441"/>
    <w:rsid w:val="00A9700A"/>
    <w:rsid w:val="00AC6BA3"/>
    <w:rsid w:val="00AC7DC8"/>
    <w:rsid w:val="00AF08A0"/>
    <w:rsid w:val="00AF18CC"/>
    <w:rsid w:val="00B10D88"/>
    <w:rsid w:val="00B1377A"/>
    <w:rsid w:val="00B16084"/>
    <w:rsid w:val="00B25F82"/>
    <w:rsid w:val="00B42757"/>
    <w:rsid w:val="00B43E78"/>
    <w:rsid w:val="00B467A2"/>
    <w:rsid w:val="00B60D02"/>
    <w:rsid w:val="00B70F8E"/>
    <w:rsid w:val="00B822C9"/>
    <w:rsid w:val="00B90E25"/>
    <w:rsid w:val="00B97290"/>
    <w:rsid w:val="00BA0A85"/>
    <w:rsid w:val="00BA6A42"/>
    <w:rsid w:val="00BB324D"/>
    <w:rsid w:val="00BB5992"/>
    <w:rsid w:val="00BC70FF"/>
    <w:rsid w:val="00BD004B"/>
    <w:rsid w:val="00BD5AF2"/>
    <w:rsid w:val="00BD5D86"/>
    <w:rsid w:val="00BD7C3F"/>
    <w:rsid w:val="00BE6575"/>
    <w:rsid w:val="00BF5F4B"/>
    <w:rsid w:val="00C04CA3"/>
    <w:rsid w:val="00C10603"/>
    <w:rsid w:val="00C1634A"/>
    <w:rsid w:val="00C271FA"/>
    <w:rsid w:val="00C279A3"/>
    <w:rsid w:val="00C32558"/>
    <w:rsid w:val="00C32AA1"/>
    <w:rsid w:val="00C356D4"/>
    <w:rsid w:val="00C415E3"/>
    <w:rsid w:val="00C45AA7"/>
    <w:rsid w:val="00C55E79"/>
    <w:rsid w:val="00C6145A"/>
    <w:rsid w:val="00C618BB"/>
    <w:rsid w:val="00C6228D"/>
    <w:rsid w:val="00C64738"/>
    <w:rsid w:val="00C8350C"/>
    <w:rsid w:val="00C92C3A"/>
    <w:rsid w:val="00CA33D8"/>
    <w:rsid w:val="00CA44F8"/>
    <w:rsid w:val="00CE6D9F"/>
    <w:rsid w:val="00CF0494"/>
    <w:rsid w:val="00CF3D7C"/>
    <w:rsid w:val="00D05C48"/>
    <w:rsid w:val="00D379AF"/>
    <w:rsid w:val="00D419EA"/>
    <w:rsid w:val="00D41BB0"/>
    <w:rsid w:val="00D44E56"/>
    <w:rsid w:val="00D45FE8"/>
    <w:rsid w:val="00D75095"/>
    <w:rsid w:val="00D80340"/>
    <w:rsid w:val="00D83C17"/>
    <w:rsid w:val="00DE01BE"/>
    <w:rsid w:val="00DE6B54"/>
    <w:rsid w:val="00E169AA"/>
    <w:rsid w:val="00E627D1"/>
    <w:rsid w:val="00E87BE0"/>
    <w:rsid w:val="00E93A47"/>
    <w:rsid w:val="00E9719A"/>
    <w:rsid w:val="00EA6EC5"/>
    <w:rsid w:val="00EA78F6"/>
    <w:rsid w:val="00EB1B35"/>
    <w:rsid w:val="00EC0F12"/>
    <w:rsid w:val="00ED584F"/>
    <w:rsid w:val="00F0652B"/>
    <w:rsid w:val="00F06B35"/>
    <w:rsid w:val="00F143F2"/>
    <w:rsid w:val="00F2467E"/>
    <w:rsid w:val="00F61DF6"/>
    <w:rsid w:val="00F74A8B"/>
    <w:rsid w:val="00F86668"/>
    <w:rsid w:val="00F92098"/>
    <w:rsid w:val="00F948C6"/>
    <w:rsid w:val="00F96357"/>
    <w:rsid w:val="00FA2C96"/>
    <w:rsid w:val="00FA3D9E"/>
    <w:rsid w:val="00FB0369"/>
    <w:rsid w:val="00FB100B"/>
    <w:rsid w:val="00FB144E"/>
    <w:rsid w:val="00FF2DB6"/>
  </w:rsids>
  <m:mathPr>
    <m:mathFont m:val="Cambria Math"/>
    <m:brkBin m:val="before"/>
    <m:brkBinSub m:val="--"/>
    <m:smallFrac m:val="0"/>
    <m:dispDef/>
    <m:lMargin m:val="0"/>
    <m:rMargin m:val="0"/>
    <m:defJc m:val="centerGroup"/>
    <m:wrapIndent m:val="1440"/>
    <m:intLim m:val="subSup"/>
    <m:naryLim m:val="undOvr"/>
  </m:mathPr>
  <w:themeFontLang w:val="sr-Latn-M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BB1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r-Latn-M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qFormat="1"/>
    <w:lsdException w:name="annotation reference" w:uiPriority="0"/>
    <w:lsdException w:name="page number" w:uiPriority="0"/>
    <w:lsdException w:name="List" w:uiPriority="0"/>
    <w:lsdException w:name="List 2" w:uiPriority="0"/>
    <w:lsdException w:name="List 3"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0" w:unhideWhenUsed="0" w:qFormat="1"/>
    <w:lsdException w:name="Emphasis" w:semiHidden="0" w:uiPriority="20" w:unhideWhenUsed="0" w:qFormat="1"/>
    <w:lsdException w:name="Plain Text" w:uiPriority="0"/>
    <w:lsdException w:name="Normal (Web)" w:uiPriority="0"/>
    <w:lsdException w:name="HTML Preformatted" w:uiPriority="0"/>
    <w:lsdException w:name="annotation subject" w:uiPriority="0"/>
    <w:lsdException w:name="Balloon Text"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321"/>
    <w:pPr>
      <w:spacing w:after="0" w:line="260" w:lineRule="atLeast"/>
      <w:jc w:val="both"/>
    </w:pPr>
    <w:rPr>
      <w:rFonts w:ascii="Verdana" w:eastAsia="Times New Roman" w:hAnsi="Verdana" w:cs="Times New Roman"/>
      <w:sz w:val="18"/>
      <w:szCs w:val="24"/>
      <w:lang w:val="en-GB"/>
    </w:rPr>
  </w:style>
  <w:style w:type="paragraph" w:styleId="Heading1">
    <w:name w:val="heading 1"/>
    <w:basedOn w:val="Normal"/>
    <w:next w:val="Normal"/>
    <w:link w:val="Heading1Char"/>
    <w:qFormat/>
    <w:rsid w:val="00930321"/>
    <w:pPr>
      <w:keepNext/>
      <w:tabs>
        <w:tab w:val="num" w:pos="851"/>
      </w:tabs>
      <w:ind w:left="851" w:hanging="851"/>
      <w:outlineLvl w:val="0"/>
    </w:pPr>
    <w:rPr>
      <w:b/>
      <w:caps/>
      <w:sz w:val="24"/>
    </w:rPr>
  </w:style>
  <w:style w:type="paragraph" w:styleId="Heading2">
    <w:name w:val="heading 2"/>
    <w:basedOn w:val="Normal"/>
    <w:next w:val="Normal"/>
    <w:link w:val="Heading2Char"/>
    <w:qFormat/>
    <w:rsid w:val="00930321"/>
    <w:pPr>
      <w:keepNext/>
      <w:tabs>
        <w:tab w:val="num" w:pos="851"/>
      </w:tabs>
      <w:ind w:left="851" w:hanging="851"/>
      <w:jc w:val="left"/>
      <w:outlineLvl w:val="1"/>
    </w:pPr>
    <w:rPr>
      <w:b/>
      <w:bCs/>
      <w:sz w:val="20"/>
    </w:rPr>
  </w:style>
  <w:style w:type="paragraph" w:styleId="Heading3">
    <w:name w:val="heading 3"/>
    <w:basedOn w:val="Normal"/>
    <w:next w:val="Normal"/>
    <w:link w:val="Heading3Char"/>
    <w:qFormat/>
    <w:rsid w:val="00930321"/>
    <w:pPr>
      <w:keepNext/>
      <w:tabs>
        <w:tab w:val="num" w:pos="851"/>
      </w:tabs>
      <w:ind w:left="851" w:hanging="851"/>
      <w:outlineLvl w:val="2"/>
    </w:pPr>
    <w:rPr>
      <w:b/>
      <w:bCs/>
    </w:rPr>
  </w:style>
  <w:style w:type="paragraph" w:styleId="Heading4">
    <w:name w:val="heading 4"/>
    <w:basedOn w:val="Normal"/>
    <w:next w:val="Normal"/>
    <w:link w:val="Heading4Char"/>
    <w:qFormat/>
    <w:rsid w:val="00930321"/>
    <w:pPr>
      <w:keepNext/>
      <w:tabs>
        <w:tab w:val="num" w:pos="851"/>
      </w:tabs>
      <w:ind w:left="851" w:right="3119" w:hanging="851"/>
      <w:jc w:val="left"/>
      <w:outlineLvl w:val="3"/>
    </w:pPr>
    <w:rPr>
      <w:bCs/>
      <w:sz w:val="20"/>
      <w:szCs w:val="20"/>
    </w:rPr>
  </w:style>
  <w:style w:type="paragraph" w:styleId="Heading5">
    <w:name w:val="heading 5"/>
    <w:basedOn w:val="Normal"/>
    <w:next w:val="Normal"/>
    <w:link w:val="Heading5Char"/>
    <w:qFormat/>
    <w:rsid w:val="00930321"/>
    <w:pPr>
      <w:tabs>
        <w:tab w:val="num" w:pos="1008"/>
      </w:tabs>
      <w:spacing w:before="240" w:after="60"/>
      <w:ind w:left="1008" w:hanging="1008"/>
      <w:outlineLvl w:val="4"/>
    </w:pPr>
    <w:rPr>
      <w:b/>
      <w:bCs/>
      <w:i/>
      <w:iCs/>
      <w:sz w:val="26"/>
      <w:szCs w:val="26"/>
    </w:rPr>
  </w:style>
  <w:style w:type="paragraph" w:styleId="Heading6">
    <w:name w:val="heading 6"/>
    <w:basedOn w:val="Normal"/>
    <w:next w:val="Normal"/>
    <w:link w:val="Heading6Char"/>
    <w:qFormat/>
    <w:rsid w:val="00930321"/>
    <w:pPr>
      <w:tabs>
        <w:tab w:val="num" w:pos="1152"/>
      </w:tabs>
      <w:spacing w:before="240" w:after="60"/>
      <w:ind w:left="1152" w:hanging="1152"/>
      <w:outlineLvl w:val="5"/>
    </w:pPr>
    <w:rPr>
      <w:rFonts w:ascii="Times New Roman" w:hAnsi="Times New Roman"/>
      <w:b/>
      <w:bCs/>
      <w:sz w:val="20"/>
      <w:szCs w:val="20"/>
    </w:rPr>
  </w:style>
  <w:style w:type="paragraph" w:styleId="Heading7">
    <w:name w:val="heading 7"/>
    <w:basedOn w:val="Normal"/>
    <w:next w:val="Normal"/>
    <w:link w:val="Heading7Char"/>
    <w:qFormat/>
    <w:rsid w:val="00930321"/>
    <w:pPr>
      <w:tabs>
        <w:tab w:val="num" w:pos="1296"/>
      </w:tabs>
      <w:spacing w:before="240" w:after="60"/>
      <w:ind w:left="1296" w:hanging="1296"/>
      <w:outlineLvl w:val="6"/>
    </w:pPr>
    <w:rPr>
      <w:rFonts w:ascii="Times New Roman" w:hAnsi="Times New Roman"/>
      <w:sz w:val="24"/>
    </w:rPr>
  </w:style>
  <w:style w:type="paragraph" w:styleId="Heading8">
    <w:name w:val="heading 8"/>
    <w:basedOn w:val="Normal"/>
    <w:next w:val="Normal"/>
    <w:link w:val="Heading8Char"/>
    <w:uiPriority w:val="99"/>
    <w:qFormat/>
    <w:rsid w:val="00930321"/>
    <w:pPr>
      <w:tabs>
        <w:tab w:val="num" w:pos="1440"/>
      </w:tabs>
      <w:spacing w:before="240" w:after="60"/>
      <w:ind w:left="1440" w:hanging="1440"/>
      <w:outlineLvl w:val="7"/>
    </w:pPr>
    <w:rPr>
      <w:rFonts w:ascii="Times New Roman" w:hAnsi="Times New Roman"/>
      <w:i/>
      <w:iCs/>
      <w:sz w:val="24"/>
    </w:rPr>
  </w:style>
  <w:style w:type="paragraph" w:styleId="Heading9">
    <w:name w:val="heading 9"/>
    <w:basedOn w:val="Normal"/>
    <w:next w:val="Normal"/>
    <w:link w:val="Heading9Char"/>
    <w:uiPriority w:val="99"/>
    <w:qFormat/>
    <w:rsid w:val="00930321"/>
    <w:pPr>
      <w:tabs>
        <w:tab w:val="num" w:pos="1584"/>
      </w:tabs>
      <w:spacing w:before="240" w:after="60"/>
      <w:ind w:left="1584" w:hanging="1584"/>
      <w:outlineLvl w:val="8"/>
    </w:pPr>
    <w:rPr>
      <w:rFonts w:ascii="Arial" w:hAnsi="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30321"/>
    <w:rPr>
      <w:rFonts w:ascii="Verdana" w:eastAsia="Times New Roman" w:hAnsi="Verdana" w:cs="Times New Roman"/>
      <w:b/>
      <w:caps/>
      <w:sz w:val="24"/>
      <w:szCs w:val="24"/>
    </w:rPr>
  </w:style>
  <w:style w:type="character" w:customStyle="1" w:styleId="Heading2Char">
    <w:name w:val="Heading 2 Char"/>
    <w:basedOn w:val="DefaultParagraphFont"/>
    <w:link w:val="Heading2"/>
    <w:rsid w:val="00930321"/>
    <w:rPr>
      <w:rFonts w:ascii="Verdana" w:eastAsia="Times New Roman" w:hAnsi="Verdana" w:cs="Times New Roman"/>
      <w:b/>
      <w:bCs/>
      <w:sz w:val="20"/>
      <w:szCs w:val="24"/>
    </w:rPr>
  </w:style>
  <w:style w:type="character" w:customStyle="1" w:styleId="Heading3Char">
    <w:name w:val="Heading 3 Char"/>
    <w:basedOn w:val="DefaultParagraphFont"/>
    <w:link w:val="Heading3"/>
    <w:rsid w:val="00930321"/>
    <w:rPr>
      <w:rFonts w:ascii="Verdana" w:eastAsia="Times New Roman" w:hAnsi="Verdana" w:cs="Times New Roman"/>
      <w:b/>
      <w:bCs/>
      <w:sz w:val="18"/>
      <w:szCs w:val="24"/>
    </w:rPr>
  </w:style>
  <w:style w:type="character" w:customStyle="1" w:styleId="Heading4Char">
    <w:name w:val="Heading 4 Char"/>
    <w:basedOn w:val="DefaultParagraphFont"/>
    <w:link w:val="Heading4"/>
    <w:rsid w:val="00930321"/>
    <w:rPr>
      <w:rFonts w:ascii="Verdana" w:eastAsia="Times New Roman" w:hAnsi="Verdana" w:cs="Times New Roman"/>
      <w:bCs/>
      <w:sz w:val="20"/>
      <w:szCs w:val="20"/>
    </w:rPr>
  </w:style>
  <w:style w:type="character" w:customStyle="1" w:styleId="Heading5Char">
    <w:name w:val="Heading 5 Char"/>
    <w:basedOn w:val="DefaultParagraphFont"/>
    <w:link w:val="Heading5"/>
    <w:rsid w:val="00930321"/>
    <w:rPr>
      <w:rFonts w:ascii="Verdana" w:eastAsia="Times New Roman" w:hAnsi="Verdana" w:cs="Times New Roman"/>
      <w:b/>
      <w:bCs/>
      <w:i/>
      <w:iCs/>
      <w:sz w:val="26"/>
      <w:szCs w:val="26"/>
    </w:rPr>
  </w:style>
  <w:style w:type="character" w:customStyle="1" w:styleId="Heading6Char">
    <w:name w:val="Heading 6 Char"/>
    <w:basedOn w:val="DefaultParagraphFont"/>
    <w:link w:val="Heading6"/>
    <w:rsid w:val="00930321"/>
    <w:rPr>
      <w:rFonts w:ascii="Times New Roman" w:eastAsia="Times New Roman" w:hAnsi="Times New Roman" w:cs="Times New Roman"/>
      <w:b/>
      <w:bCs/>
      <w:sz w:val="20"/>
      <w:szCs w:val="20"/>
    </w:rPr>
  </w:style>
  <w:style w:type="character" w:customStyle="1" w:styleId="Heading7Char">
    <w:name w:val="Heading 7 Char"/>
    <w:basedOn w:val="DefaultParagraphFont"/>
    <w:link w:val="Heading7"/>
    <w:rsid w:val="00930321"/>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9"/>
    <w:rsid w:val="00930321"/>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9"/>
    <w:rsid w:val="00930321"/>
    <w:rPr>
      <w:rFonts w:ascii="Arial" w:eastAsia="Times New Roman" w:hAnsi="Arial" w:cs="Times New Roman"/>
      <w:sz w:val="20"/>
      <w:szCs w:val="20"/>
    </w:rPr>
  </w:style>
  <w:style w:type="character" w:customStyle="1" w:styleId="CharChar2">
    <w:name w:val="Char Char2"/>
    <w:uiPriority w:val="99"/>
    <w:rsid w:val="00930321"/>
    <w:rPr>
      <w:rFonts w:cs="Times New Roman"/>
      <w:b/>
      <w:bCs/>
      <w:sz w:val="24"/>
      <w:szCs w:val="24"/>
      <w:lang w:val="en-US" w:eastAsia="en-US"/>
    </w:rPr>
  </w:style>
  <w:style w:type="paragraph" w:styleId="Title">
    <w:name w:val="Title"/>
    <w:basedOn w:val="Normal"/>
    <w:link w:val="TitleChar"/>
    <w:uiPriority w:val="99"/>
    <w:qFormat/>
    <w:rsid w:val="00930321"/>
    <w:pPr>
      <w:jc w:val="center"/>
    </w:pPr>
    <w:rPr>
      <w:b/>
      <w:bCs/>
      <w:sz w:val="32"/>
      <w:szCs w:val="32"/>
      <w:lang w:val="en-US"/>
    </w:rPr>
  </w:style>
  <w:style w:type="character" w:customStyle="1" w:styleId="TitleChar">
    <w:name w:val="Title Char"/>
    <w:basedOn w:val="DefaultParagraphFont"/>
    <w:link w:val="Title"/>
    <w:uiPriority w:val="99"/>
    <w:rsid w:val="00930321"/>
    <w:rPr>
      <w:rFonts w:ascii="Verdana" w:eastAsia="Times New Roman" w:hAnsi="Verdana" w:cs="Times New Roman"/>
      <w:b/>
      <w:bCs/>
      <w:sz w:val="32"/>
      <w:szCs w:val="32"/>
      <w:lang w:val="en-US"/>
    </w:rPr>
  </w:style>
  <w:style w:type="paragraph" w:styleId="BodyText2">
    <w:name w:val="Body Text 2"/>
    <w:basedOn w:val="Normal"/>
    <w:link w:val="BodyText2Char"/>
    <w:uiPriority w:val="99"/>
    <w:rsid w:val="00930321"/>
    <w:rPr>
      <w:sz w:val="24"/>
      <w:lang w:val="en-US"/>
    </w:rPr>
  </w:style>
  <w:style w:type="character" w:customStyle="1" w:styleId="BodyText2Char">
    <w:name w:val="Body Text 2 Char"/>
    <w:basedOn w:val="DefaultParagraphFont"/>
    <w:link w:val="BodyText2"/>
    <w:uiPriority w:val="99"/>
    <w:rsid w:val="00930321"/>
    <w:rPr>
      <w:rFonts w:ascii="Verdana" w:eastAsia="Times New Roman" w:hAnsi="Verdana" w:cs="Times New Roman"/>
      <w:sz w:val="24"/>
      <w:szCs w:val="24"/>
      <w:lang w:val="en-US"/>
    </w:rPr>
  </w:style>
  <w:style w:type="paragraph" w:styleId="BodyText3">
    <w:name w:val="Body Text 3"/>
    <w:basedOn w:val="Normal"/>
    <w:link w:val="BodyText3Char"/>
    <w:uiPriority w:val="99"/>
    <w:rsid w:val="00930321"/>
    <w:rPr>
      <w:sz w:val="16"/>
      <w:szCs w:val="16"/>
      <w:lang w:val="en-US"/>
    </w:rPr>
  </w:style>
  <w:style w:type="character" w:customStyle="1" w:styleId="BodyText3Char">
    <w:name w:val="Body Text 3 Char"/>
    <w:basedOn w:val="DefaultParagraphFont"/>
    <w:link w:val="BodyText3"/>
    <w:uiPriority w:val="99"/>
    <w:rsid w:val="00930321"/>
    <w:rPr>
      <w:rFonts w:ascii="Verdana" w:eastAsia="Times New Roman" w:hAnsi="Verdana" w:cs="Times New Roman"/>
      <w:sz w:val="16"/>
      <w:szCs w:val="16"/>
      <w:lang w:val="en-US"/>
    </w:rPr>
  </w:style>
  <w:style w:type="paragraph" w:styleId="ListBullet0">
    <w:name w:val="List Bullet"/>
    <w:basedOn w:val="Normal"/>
    <w:autoRedefine/>
    <w:uiPriority w:val="99"/>
    <w:rsid w:val="00930321"/>
    <w:pPr>
      <w:spacing w:line="240" w:lineRule="atLeast"/>
    </w:pPr>
  </w:style>
  <w:style w:type="paragraph" w:styleId="BodyTextIndent2">
    <w:name w:val="Body Text Indent 2"/>
    <w:basedOn w:val="Normal"/>
    <w:link w:val="BodyTextIndent2Char"/>
    <w:uiPriority w:val="99"/>
    <w:rsid w:val="00930321"/>
    <w:pPr>
      <w:ind w:left="726"/>
    </w:pPr>
    <w:rPr>
      <w:sz w:val="24"/>
      <w:lang w:val="en-US"/>
    </w:rPr>
  </w:style>
  <w:style w:type="character" w:customStyle="1" w:styleId="BodyTextIndent2Char">
    <w:name w:val="Body Text Indent 2 Char"/>
    <w:basedOn w:val="DefaultParagraphFont"/>
    <w:link w:val="BodyTextIndent2"/>
    <w:uiPriority w:val="99"/>
    <w:rsid w:val="00930321"/>
    <w:rPr>
      <w:rFonts w:ascii="Verdana" w:eastAsia="Times New Roman" w:hAnsi="Verdana" w:cs="Times New Roman"/>
      <w:sz w:val="24"/>
      <w:szCs w:val="24"/>
      <w:lang w:val="en-US"/>
    </w:rPr>
  </w:style>
  <w:style w:type="paragraph" w:styleId="Header">
    <w:name w:val="header"/>
    <w:basedOn w:val="Normal"/>
    <w:link w:val="HeaderChar"/>
    <w:rsid w:val="00930321"/>
    <w:pPr>
      <w:tabs>
        <w:tab w:val="center" w:pos="4320"/>
        <w:tab w:val="right" w:pos="8640"/>
      </w:tabs>
    </w:pPr>
    <w:rPr>
      <w:sz w:val="24"/>
      <w:lang w:val="en-US"/>
    </w:rPr>
  </w:style>
  <w:style w:type="character" w:customStyle="1" w:styleId="HeaderChar">
    <w:name w:val="Header Char"/>
    <w:basedOn w:val="DefaultParagraphFont"/>
    <w:link w:val="Header"/>
    <w:rsid w:val="00930321"/>
    <w:rPr>
      <w:rFonts w:ascii="Verdana" w:eastAsia="Times New Roman" w:hAnsi="Verdana" w:cs="Times New Roman"/>
      <w:sz w:val="24"/>
      <w:szCs w:val="24"/>
      <w:lang w:val="en-US"/>
    </w:rPr>
  </w:style>
  <w:style w:type="paragraph" w:styleId="Footer">
    <w:name w:val="footer"/>
    <w:aliases w:val="Char Char Char"/>
    <w:basedOn w:val="Normal"/>
    <w:link w:val="FooterChar"/>
    <w:uiPriority w:val="99"/>
    <w:rsid w:val="00930321"/>
    <w:pPr>
      <w:tabs>
        <w:tab w:val="center" w:pos="4320"/>
        <w:tab w:val="right" w:pos="8640"/>
      </w:tabs>
    </w:pPr>
    <w:rPr>
      <w:sz w:val="24"/>
      <w:lang w:val="en-US"/>
    </w:rPr>
  </w:style>
  <w:style w:type="character" w:customStyle="1" w:styleId="FooterChar">
    <w:name w:val="Footer Char"/>
    <w:aliases w:val="Char Char Char Char"/>
    <w:basedOn w:val="DefaultParagraphFont"/>
    <w:link w:val="Footer"/>
    <w:uiPriority w:val="99"/>
    <w:rsid w:val="00930321"/>
    <w:rPr>
      <w:rFonts w:ascii="Verdana" w:eastAsia="Times New Roman" w:hAnsi="Verdana" w:cs="Times New Roman"/>
      <w:sz w:val="24"/>
      <w:szCs w:val="24"/>
      <w:lang w:val="en-US"/>
    </w:rPr>
  </w:style>
  <w:style w:type="character" w:styleId="PageNumber">
    <w:name w:val="page number"/>
    <w:rsid w:val="00930321"/>
    <w:rPr>
      <w:rFonts w:cs="Times New Roman"/>
    </w:rPr>
  </w:style>
  <w:style w:type="paragraph" w:styleId="BalloonText">
    <w:name w:val="Balloon Text"/>
    <w:basedOn w:val="Normal"/>
    <w:link w:val="BalloonTextChar"/>
    <w:rsid w:val="00930321"/>
    <w:rPr>
      <w:rFonts w:ascii="Tahoma" w:hAnsi="Tahoma"/>
      <w:sz w:val="16"/>
      <w:szCs w:val="20"/>
    </w:rPr>
  </w:style>
  <w:style w:type="character" w:customStyle="1" w:styleId="BalloonTextChar">
    <w:name w:val="Balloon Text Char"/>
    <w:basedOn w:val="DefaultParagraphFont"/>
    <w:link w:val="BalloonText"/>
    <w:rsid w:val="00930321"/>
    <w:rPr>
      <w:rFonts w:ascii="Tahoma" w:eastAsia="Times New Roman" w:hAnsi="Tahoma" w:cs="Times New Roman"/>
      <w:sz w:val="16"/>
      <w:szCs w:val="20"/>
    </w:rPr>
  </w:style>
  <w:style w:type="paragraph" w:customStyle="1" w:styleId="ListParagraph1">
    <w:name w:val="List Paragraph1"/>
    <w:basedOn w:val="Normal"/>
    <w:uiPriority w:val="99"/>
    <w:rsid w:val="00930321"/>
    <w:pPr>
      <w:ind w:left="708"/>
    </w:pPr>
  </w:style>
  <w:style w:type="paragraph" w:styleId="FootnoteText">
    <w:name w:val="footnote text"/>
    <w:aliases w:val="Footnote Text Char2,Footnote Text Char Char1,Fußnotentext Char Char2 Char1,Char Char1 Char2 Char1,Fußnotentext Char Char Char1 Char1,Char Char1 Char Char1 Char1,Fußnotentext Char Char Char Char Char1,Char Char1 Char Char Char Char1,Fußnot"/>
    <w:basedOn w:val="Normal"/>
    <w:link w:val="FootnoteTextChar1"/>
    <w:uiPriority w:val="99"/>
    <w:rsid w:val="00930321"/>
    <w:rPr>
      <w:sz w:val="16"/>
      <w:szCs w:val="20"/>
      <w:lang w:val="en-US"/>
    </w:rPr>
  </w:style>
  <w:style w:type="character" w:customStyle="1" w:styleId="FootnoteTextChar1">
    <w:name w:val="Footnote Text Char1"/>
    <w:aliases w:val="Footnote Text Char2 Char1,Footnote Text Char Char1 Char1,Fußnotentext Char Char2 Char1 Char1,Char Char1 Char2 Char1 Char1,Fußnotentext Char Char Char1 Char1 Char1,Char Char1 Char Char1 Char1 Char1,Char Char1 Char Char Char Char1 Char"/>
    <w:basedOn w:val="DefaultParagraphFont"/>
    <w:link w:val="FootnoteText"/>
    <w:uiPriority w:val="99"/>
    <w:rsid w:val="00930321"/>
    <w:rPr>
      <w:rFonts w:ascii="Verdana" w:eastAsia="Times New Roman" w:hAnsi="Verdana" w:cs="Times New Roman"/>
      <w:sz w:val="16"/>
      <w:szCs w:val="20"/>
      <w:lang w:val="en-US"/>
    </w:rPr>
  </w:style>
  <w:style w:type="character" w:customStyle="1" w:styleId="FootnoteTextChar">
    <w:name w:val="Footnote Text Char"/>
    <w:aliases w:val="Footnote Text Char2 Char,Footnote Text Char Char1 Char,Fußnotentext Char Char2 Char1 Char,Char Char1 Char2 Char1 Char,Fußnotentext Char Char Char1 Char1 Char,Char Char1 Char Char1 Char1 Char,Fußnotentext Char Char Char Char Char1 Char"/>
    <w:uiPriority w:val="99"/>
    <w:semiHidden/>
    <w:rsid w:val="00930321"/>
    <w:rPr>
      <w:rFonts w:ascii="Verdana" w:hAnsi="Verdana"/>
      <w:sz w:val="20"/>
      <w:szCs w:val="20"/>
    </w:rPr>
  </w:style>
  <w:style w:type="character" w:customStyle="1" w:styleId="FootnoteTextChar4">
    <w:name w:val="Footnote Text Char4"/>
    <w:aliases w:val="Footnote Text Char2 Char3,Footnote Text Char Char1 Char3,Fußnotentext Char Char2 Char1 Char3,Char Char1 Char2 Char1 Char3,Fußnotentext Char Char Char1 Char1 Char3,Char Char1 Char Char1 Char1 Char3"/>
    <w:uiPriority w:val="99"/>
    <w:semiHidden/>
    <w:locked/>
    <w:rsid w:val="00930321"/>
    <w:rPr>
      <w:rFonts w:ascii="Verdana" w:hAnsi="Verdana" w:cs="Times New Roman"/>
      <w:sz w:val="20"/>
      <w:szCs w:val="20"/>
    </w:rPr>
  </w:style>
  <w:style w:type="character" w:customStyle="1" w:styleId="FootnoteTextChar3">
    <w:name w:val="Footnote Text Char3"/>
    <w:aliases w:val="Footnote Text Char2 Char2,Footnote Text Char Char1 Char2,Fußnotentext Char Char2 Char1 Char2,Char Char1 Char2 Char1 Char2,Fußnotentext Char Char Char1 Char1 Char2,Char Char1 Char Char1 Char1 Char2"/>
    <w:uiPriority w:val="99"/>
    <w:semiHidden/>
    <w:rsid w:val="00930321"/>
    <w:rPr>
      <w:rFonts w:ascii="Verdana" w:hAnsi="Verdana" w:cs="Times New Roman"/>
      <w:sz w:val="20"/>
      <w:szCs w:val="20"/>
      <w:lang w:val="en-US" w:eastAsia="en-US"/>
    </w:rPr>
  </w:style>
  <w:style w:type="character" w:customStyle="1" w:styleId="CharChar1">
    <w:name w:val="Char Char1"/>
    <w:uiPriority w:val="99"/>
    <w:rsid w:val="00930321"/>
    <w:rPr>
      <w:rFonts w:cs="Times New Roman"/>
      <w:lang w:val="en-US" w:eastAsia="en-US"/>
    </w:rPr>
  </w:style>
  <w:style w:type="character" w:styleId="FootnoteReference">
    <w:name w:val="footnote reference"/>
    <w:aliases w:val="BVI fnr,fr,ftref,Default Paragraph Font Char Char Char1,Default Paragraph Font Para Char Char Char Char Char1,Default Paragraph Font Char Char11 Char1,Default Paragraph Font Char Char1 Char1"/>
    <w:uiPriority w:val="99"/>
    <w:rsid w:val="00930321"/>
    <w:rPr>
      <w:rFonts w:cs="Times New Roman"/>
      <w:vertAlign w:val="superscript"/>
    </w:rPr>
  </w:style>
  <w:style w:type="paragraph" w:styleId="BodyText">
    <w:name w:val="Body Text"/>
    <w:basedOn w:val="Normal"/>
    <w:link w:val="BodyTextChar"/>
    <w:rsid w:val="00930321"/>
    <w:pPr>
      <w:numPr>
        <w:ilvl w:val="12"/>
      </w:numPr>
      <w:tabs>
        <w:tab w:val="left" w:pos="-720"/>
      </w:tabs>
      <w:suppressAutoHyphens/>
    </w:pPr>
    <w:rPr>
      <w:sz w:val="24"/>
      <w:lang w:val="en-US"/>
    </w:rPr>
  </w:style>
  <w:style w:type="character" w:customStyle="1" w:styleId="BodyTextChar">
    <w:name w:val="Body Text Char"/>
    <w:basedOn w:val="DefaultParagraphFont"/>
    <w:link w:val="BodyText"/>
    <w:rsid w:val="00930321"/>
    <w:rPr>
      <w:rFonts w:ascii="Verdana" w:eastAsia="Times New Roman" w:hAnsi="Verdana" w:cs="Times New Roman"/>
      <w:sz w:val="24"/>
      <w:szCs w:val="24"/>
      <w:lang w:val="en-US"/>
    </w:rPr>
  </w:style>
  <w:style w:type="paragraph" w:customStyle="1" w:styleId="CharCharCarCharCarCharCarCharCarCharCarChar">
    <w:name w:val="Char Char Car Char Car Char Car Char Car Char Car Char"/>
    <w:basedOn w:val="Normal"/>
    <w:uiPriority w:val="99"/>
    <w:rsid w:val="00930321"/>
    <w:pPr>
      <w:spacing w:after="160" w:line="240" w:lineRule="exact"/>
    </w:pPr>
    <w:rPr>
      <w:rFonts w:ascii="Arial" w:hAnsi="Arial" w:cs="Arial"/>
      <w:sz w:val="20"/>
      <w:szCs w:val="20"/>
    </w:rPr>
  </w:style>
  <w:style w:type="paragraph" w:styleId="CommentText">
    <w:name w:val="annotation text"/>
    <w:basedOn w:val="Normal"/>
    <w:link w:val="CommentTextChar"/>
    <w:semiHidden/>
    <w:rsid w:val="00930321"/>
    <w:rPr>
      <w:sz w:val="20"/>
      <w:szCs w:val="20"/>
      <w:lang w:val="en-US"/>
    </w:rPr>
  </w:style>
  <w:style w:type="character" w:customStyle="1" w:styleId="CommentTextChar">
    <w:name w:val="Comment Text Char"/>
    <w:basedOn w:val="DefaultParagraphFont"/>
    <w:link w:val="CommentText"/>
    <w:semiHidden/>
    <w:rsid w:val="00930321"/>
    <w:rPr>
      <w:rFonts w:ascii="Verdana" w:eastAsia="Times New Roman" w:hAnsi="Verdana" w:cs="Times New Roman"/>
      <w:sz w:val="20"/>
      <w:szCs w:val="20"/>
      <w:lang w:val="en-US"/>
    </w:rPr>
  </w:style>
  <w:style w:type="character" w:customStyle="1" w:styleId="CharChar">
    <w:name w:val="Char Char"/>
    <w:uiPriority w:val="99"/>
    <w:rsid w:val="00930321"/>
    <w:rPr>
      <w:rFonts w:cs="Times New Roman"/>
      <w:lang w:val="en-US" w:eastAsia="en-US" w:bidi="ar-SA"/>
    </w:rPr>
  </w:style>
  <w:style w:type="paragraph" w:styleId="TOC1">
    <w:name w:val="toc 1"/>
    <w:basedOn w:val="Normal"/>
    <w:next w:val="Normal"/>
    <w:uiPriority w:val="39"/>
    <w:rsid w:val="00930321"/>
    <w:pPr>
      <w:tabs>
        <w:tab w:val="right" w:leader="dot" w:pos="9736"/>
      </w:tabs>
    </w:pPr>
    <w:rPr>
      <w:caps/>
    </w:rPr>
  </w:style>
  <w:style w:type="character" w:styleId="Hyperlink">
    <w:name w:val="Hyperlink"/>
    <w:uiPriority w:val="99"/>
    <w:rsid w:val="00930321"/>
    <w:rPr>
      <w:rFonts w:cs="Times New Roman"/>
      <w:color w:val="0000FF"/>
      <w:u w:val="single"/>
    </w:rPr>
  </w:style>
  <w:style w:type="paragraph" w:customStyle="1" w:styleId="Heading2WM">
    <w:name w:val="Heading 2 WM"/>
    <w:basedOn w:val="Heading2"/>
    <w:uiPriority w:val="99"/>
    <w:rsid w:val="00930321"/>
    <w:pPr>
      <w:spacing w:before="120" w:after="120"/>
      <w:ind w:left="567"/>
    </w:pPr>
    <w:rPr>
      <w:sz w:val="24"/>
    </w:rPr>
  </w:style>
  <w:style w:type="paragraph" w:styleId="TOC2">
    <w:name w:val="toc 2"/>
    <w:basedOn w:val="Normal"/>
    <w:next w:val="Normal"/>
    <w:uiPriority w:val="39"/>
    <w:rsid w:val="00930321"/>
    <w:pPr>
      <w:tabs>
        <w:tab w:val="left" w:pos="960"/>
        <w:tab w:val="right" w:leader="dot" w:pos="9736"/>
      </w:tabs>
      <w:ind w:left="284"/>
    </w:pPr>
    <w:rPr>
      <w:sz w:val="16"/>
    </w:rPr>
  </w:style>
  <w:style w:type="paragraph" w:styleId="TOC3">
    <w:name w:val="toc 3"/>
    <w:basedOn w:val="Normal"/>
    <w:next w:val="Normal"/>
    <w:uiPriority w:val="39"/>
    <w:rsid w:val="00930321"/>
    <w:pPr>
      <w:ind w:left="567"/>
    </w:pPr>
    <w:rPr>
      <w:sz w:val="16"/>
    </w:rPr>
  </w:style>
  <w:style w:type="paragraph" w:customStyle="1" w:styleId="Heading1WM">
    <w:name w:val="Heading 1 WM"/>
    <w:basedOn w:val="Heading1"/>
    <w:uiPriority w:val="99"/>
    <w:rsid w:val="00930321"/>
    <w:pPr>
      <w:spacing w:after="120"/>
    </w:pPr>
    <w:rPr>
      <w:b w:val="0"/>
    </w:rPr>
  </w:style>
  <w:style w:type="paragraph" w:customStyle="1" w:styleId="Style1">
    <w:name w:val="Style1"/>
    <w:basedOn w:val="Heading1"/>
    <w:uiPriority w:val="99"/>
    <w:rsid w:val="00930321"/>
    <w:rPr>
      <w:b w:val="0"/>
    </w:rPr>
  </w:style>
  <w:style w:type="paragraph" w:customStyle="1" w:styleId="Style2">
    <w:name w:val="Style2"/>
    <w:basedOn w:val="Heading1WM"/>
    <w:uiPriority w:val="99"/>
    <w:rsid w:val="00930321"/>
  </w:style>
  <w:style w:type="paragraph" w:styleId="NormalWeb">
    <w:name w:val="Normal (Web)"/>
    <w:basedOn w:val="Normal"/>
    <w:rsid w:val="00930321"/>
    <w:pPr>
      <w:spacing w:before="100" w:beforeAutospacing="1" w:after="100" w:afterAutospacing="1"/>
    </w:pPr>
    <w:rPr>
      <w:lang w:eastAsia="en-GB"/>
    </w:rPr>
  </w:style>
  <w:style w:type="paragraph" w:customStyle="1" w:styleId="Heading3WM">
    <w:name w:val="Heading3 WM"/>
    <w:basedOn w:val="Heading3"/>
    <w:uiPriority w:val="99"/>
    <w:rsid w:val="00930321"/>
    <w:pPr>
      <w:spacing w:before="120" w:after="120"/>
      <w:ind w:left="1418"/>
    </w:pPr>
    <w:rPr>
      <w:i/>
      <w:sz w:val="24"/>
    </w:rPr>
  </w:style>
  <w:style w:type="character" w:customStyle="1" w:styleId="Heading3WMChar">
    <w:name w:val="Heading3 WM Char"/>
    <w:uiPriority w:val="99"/>
    <w:rsid w:val="00930321"/>
    <w:rPr>
      <w:rFonts w:cs="Times New Roman"/>
      <w:b/>
      <w:bCs/>
      <w:i/>
      <w:sz w:val="24"/>
      <w:szCs w:val="24"/>
      <w:lang w:val="en-US" w:eastAsia="en-US"/>
    </w:rPr>
  </w:style>
  <w:style w:type="character" w:styleId="FollowedHyperlink">
    <w:name w:val="FollowedHyperlink"/>
    <w:uiPriority w:val="99"/>
    <w:rsid w:val="00930321"/>
    <w:rPr>
      <w:rFonts w:cs="Times New Roman"/>
      <w:color w:val="800080"/>
      <w:u w:val="single"/>
    </w:rPr>
  </w:style>
  <w:style w:type="paragraph" w:customStyle="1" w:styleId="xl63">
    <w:name w:val="xl63"/>
    <w:basedOn w:val="Normal"/>
    <w:uiPriority w:val="99"/>
    <w:rsid w:val="00930321"/>
    <w:pPr>
      <w:pBdr>
        <w:top w:val="single" w:sz="8" w:space="0" w:color="auto"/>
        <w:left w:val="single" w:sz="4" w:space="0" w:color="auto"/>
        <w:bottom w:val="single" w:sz="4"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64">
    <w:name w:val="xl64"/>
    <w:basedOn w:val="Normal"/>
    <w:uiPriority w:val="99"/>
    <w:rsid w:val="00930321"/>
    <w:pPr>
      <w:pBdr>
        <w:top w:val="single" w:sz="4" w:space="0" w:color="auto"/>
        <w:left w:val="single" w:sz="4" w:space="0" w:color="auto"/>
        <w:bottom w:val="single" w:sz="4"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65">
    <w:name w:val="xl65"/>
    <w:basedOn w:val="Normal"/>
    <w:uiPriority w:val="99"/>
    <w:rsid w:val="00930321"/>
    <w:pPr>
      <w:pBdr>
        <w:top w:val="single" w:sz="4" w:space="0" w:color="auto"/>
        <w:left w:val="single" w:sz="4" w:space="0" w:color="auto"/>
        <w:bottom w:val="single" w:sz="8"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66">
    <w:name w:val="xl66"/>
    <w:basedOn w:val="Normal"/>
    <w:uiPriority w:val="99"/>
    <w:rsid w:val="00930321"/>
    <w:pPr>
      <w:pBdr>
        <w:left w:val="single" w:sz="4" w:space="0" w:color="auto"/>
        <w:bottom w:val="single" w:sz="4"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67">
    <w:name w:val="xl67"/>
    <w:basedOn w:val="Normal"/>
    <w:uiPriority w:val="99"/>
    <w:rsid w:val="00930321"/>
    <w:pPr>
      <w:pBdr>
        <w:top w:val="single" w:sz="4" w:space="0" w:color="auto"/>
        <w:left w:val="single" w:sz="4"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68">
    <w:name w:val="xl68"/>
    <w:basedOn w:val="Normal"/>
    <w:uiPriority w:val="99"/>
    <w:rsid w:val="00930321"/>
    <w:pPr>
      <w:pBdr>
        <w:top w:val="single" w:sz="4" w:space="0" w:color="auto"/>
        <w:left w:val="single" w:sz="4" w:space="0" w:color="auto"/>
        <w:bottom w:val="single" w:sz="4"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69">
    <w:name w:val="xl69"/>
    <w:basedOn w:val="Normal"/>
    <w:uiPriority w:val="99"/>
    <w:rsid w:val="00930321"/>
    <w:pPr>
      <w:pBdr>
        <w:top w:val="single" w:sz="8" w:space="0" w:color="auto"/>
        <w:left w:val="single" w:sz="8" w:space="0" w:color="auto"/>
        <w:bottom w:val="single" w:sz="4" w:space="0" w:color="auto"/>
      </w:pBdr>
      <w:spacing w:before="100" w:beforeAutospacing="1" w:after="100" w:afterAutospacing="1"/>
      <w:textAlignment w:val="center"/>
    </w:pPr>
    <w:rPr>
      <w:rFonts w:ascii="Arial Narrow" w:eastAsia="SimSun" w:hAnsi="Arial Narrow"/>
      <w:b/>
      <w:bCs/>
      <w:sz w:val="16"/>
      <w:szCs w:val="16"/>
      <w:lang w:eastAsia="zh-CN"/>
    </w:rPr>
  </w:style>
  <w:style w:type="paragraph" w:customStyle="1" w:styleId="xl70">
    <w:name w:val="xl70"/>
    <w:basedOn w:val="Normal"/>
    <w:uiPriority w:val="99"/>
    <w:rsid w:val="00930321"/>
    <w:pPr>
      <w:pBdr>
        <w:top w:val="single" w:sz="8" w:space="0" w:color="auto"/>
        <w:bottom w:val="single" w:sz="4" w:space="0" w:color="auto"/>
        <w:right w:val="single" w:sz="4" w:space="0" w:color="auto"/>
      </w:pBdr>
      <w:spacing w:before="100" w:beforeAutospacing="1" w:after="100" w:afterAutospacing="1"/>
      <w:textAlignment w:val="center"/>
    </w:pPr>
    <w:rPr>
      <w:rFonts w:ascii="Arial Narrow" w:eastAsia="SimSun" w:hAnsi="Arial Narrow"/>
      <w:b/>
      <w:bCs/>
      <w:sz w:val="16"/>
      <w:szCs w:val="16"/>
      <w:lang w:eastAsia="zh-CN"/>
    </w:rPr>
  </w:style>
  <w:style w:type="paragraph" w:customStyle="1" w:styleId="xl71">
    <w:name w:val="xl71"/>
    <w:basedOn w:val="Normal"/>
    <w:uiPriority w:val="99"/>
    <w:rsid w:val="00930321"/>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72">
    <w:name w:val="xl72"/>
    <w:basedOn w:val="Normal"/>
    <w:uiPriority w:val="99"/>
    <w:rsid w:val="00930321"/>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73">
    <w:name w:val="xl73"/>
    <w:basedOn w:val="Normal"/>
    <w:uiPriority w:val="99"/>
    <w:rsid w:val="00930321"/>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74">
    <w:name w:val="xl74"/>
    <w:basedOn w:val="Normal"/>
    <w:uiPriority w:val="99"/>
    <w:rsid w:val="00930321"/>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Narrow" w:eastAsia="SimSun" w:hAnsi="Arial Narrow"/>
      <w:sz w:val="16"/>
      <w:szCs w:val="16"/>
      <w:lang w:eastAsia="zh-CN"/>
    </w:rPr>
  </w:style>
  <w:style w:type="paragraph" w:customStyle="1" w:styleId="xl75">
    <w:name w:val="xl75"/>
    <w:basedOn w:val="Normal"/>
    <w:uiPriority w:val="99"/>
    <w:rsid w:val="00930321"/>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Narrow" w:eastAsia="SimSun" w:hAnsi="Arial Narrow"/>
      <w:sz w:val="16"/>
      <w:szCs w:val="16"/>
      <w:lang w:eastAsia="zh-CN"/>
    </w:rPr>
  </w:style>
  <w:style w:type="paragraph" w:customStyle="1" w:styleId="xl76">
    <w:name w:val="xl76"/>
    <w:basedOn w:val="Normal"/>
    <w:uiPriority w:val="99"/>
    <w:rsid w:val="00930321"/>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Narrow" w:eastAsia="SimSun" w:hAnsi="Arial Narrow"/>
      <w:sz w:val="16"/>
      <w:szCs w:val="16"/>
      <w:lang w:eastAsia="zh-CN"/>
    </w:rPr>
  </w:style>
  <w:style w:type="paragraph" w:customStyle="1" w:styleId="xl77">
    <w:name w:val="xl77"/>
    <w:basedOn w:val="Normal"/>
    <w:uiPriority w:val="99"/>
    <w:rsid w:val="00930321"/>
    <w:pPr>
      <w:pBdr>
        <w:top w:val="single" w:sz="4" w:space="0" w:color="auto"/>
        <w:left w:val="single" w:sz="8" w:space="0" w:color="auto"/>
        <w:bottom w:val="single" w:sz="4" w:space="0" w:color="auto"/>
      </w:pBdr>
      <w:spacing w:before="100" w:beforeAutospacing="1" w:after="100" w:afterAutospacing="1"/>
      <w:textAlignment w:val="center"/>
    </w:pPr>
    <w:rPr>
      <w:rFonts w:ascii="Arial Narrow" w:eastAsia="SimSun" w:hAnsi="Arial Narrow"/>
      <w:b/>
      <w:bCs/>
      <w:sz w:val="16"/>
      <w:szCs w:val="16"/>
      <w:lang w:eastAsia="zh-CN"/>
    </w:rPr>
  </w:style>
  <w:style w:type="paragraph" w:customStyle="1" w:styleId="xl78">
    <w:name w:val="xl78"/>
    <w:basedOn w:val="Normal"/>
    <w:uiPriority w:val="99"/>
    <w:rsid w:val="00930321"/>
    <w:pPr>
      <w:pBdr>
        <w:top w:val="single" w:sz="4" w:space="0" w:color="auto"/>
        <w:bottom w:val="single" w:sz="4" w:space="0" w:color="auto"/>
        <w:right w:val="single" w:sz="4" w:space="0" w:color="auto"/>
      </w:pBdr>
      <w:spacing w:before="100" w:beforeAutospacing="1" w:after="100" w:afterAutospacing="1"/>
      <w:textAlignment w:val="center"/>
    </w:pPr>
    <w:rPr>
      <w:rFonts w:ascii="Arial Narrow" w:eastAsia="SimSun" w:hAnsi="Arial Narrow"/>
      <w:b/>
      <w:bCs/>
      <w:sz w:val="16"/>
      <w:szCs w:val="16"/>
      <w:lang w:eastAsia="zh-CN"/>
    </w:rPr>
  </w:style>
  <w:style w:type="paragraph" w:customStyle="1" w:styleId="xl79">
    <w:name w:val="xl79"/>
    <w:basedOn w:val="Normal"/>
    <w:uiPriority w:val="99"/>
    <w:rsid w:val="0093032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80">
    <w:name w:val="xl80"/>
    <w:basedOn w:val="Normal"/>
    <w:uiPriority w:val="99"/>
    <w:rsid w:val="009303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81">
    <w:name w:val="xl81"/>
    <w:basedOn w:val="Normal"/>
    <w:uiPriority w:val="99"/>
    <w:rsid w:val="0093032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82">
    <w:name w:val="xl82"/>
    <w:basedOn w:val="Normal"/>
    <w:uiPriority w:val="99"/>
    <w:rsid w:val="0093032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SimSun" w:hAnsi="Arial Narrow"/>
      <w:sz w:val="16"/>
      <w:szCs w:val="16"/>
      <w:lang w:eastAsia="zh-CN"/>
    </w:rPr>
  </w:style>
  <w:style w:type="paragraph" w:customStyle="1" w:styleId="xl83">
    <w:name w:val="xl83"/>
    <w:basedOn w:val="Normal"/>
    <w:uiPriority w:val="99"/>
    <w:rsid w:val="0093032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Narrow" w:eastAsia="SimSun" w:hAnsi="Arial Narrow"/>
      <w:sz w:val="16"/>
      <w:szCs w:val="16"/>
      <w:lang w:eastAsia="zh-CN"/>
    </w:rPr>
  </w:style>
  <w:style w:type="paragraph" w:customStyle="1" w:styleId="xl84">
    <w:name w:val="xl84"/>
    <w:basedOn w:val="Normal"/>
    <w:uiPriority w:val="99"/>
    <w:rsid w:val="0093032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Narrow" w:eastAsia="SimSun" w:hAnsi="Arial Narrow"/>
      <w:sz w:val="16"/>
      <w:szCs w:val="16"/>
      <w:lang w:eastAsia="zh-CN"/>
    </w:rPr>
  </w:style>
  <w:style w:type="paragraph" w:customStyle="1" w:styleId="xl85">
    <w:name w:val="xl85"/>
    <w:basedOn w:val="Normal"/>
    <w:uiPriority w:val="99"/>
    <w:rsid w:val="00930321"/>
    <w:pPr>
      <w:pBdr>
        <w:top w:val="single" w:sz="4" w:space="0" w:color="auto"/>
        <w:left w:val="single" w:sz="8" w:space="0" w:color="auto"/>
        <w:bottom w:val="single" w:sz="8" w:space="0" w:color="auto"/>
      </w:pBdr>
      <w:spacing w:before="100" w:beforeAutospacing="1" w:after="100" w:afterAutospacing="1"/>
      <w:textAlignment w:val="center"/>
    </w:pPr>
    <w:rPr>
      <w:rFonts w:ascii="Arial Narrow" w:eastAsia="SimSun" w:hAnsi="Arial Narrow"/>
      <w:b/>
      <w:bCs/>
      <w:sz w:val="16"/>
      <w:szCs w:val="16"/>
      <w:lang w:eastAsia="zh-CN"/>
    </w:rPr>
  </w:style>
  <w:style w:type="paragraph" w:customStyle="1" w:styleId="xl86">
    <w:name w:val="xl86"/>
    <w:basedOn w:val="Normal"/>
    <w:uiPriority w:val="99"/>
    <w:rsid w:val="00930321"/>
    <w:pPr>
      <w:pBdr>
        <w:top w:val="single" w:sz="4" w:space="0" w:color="auto"/>
        <w:bottom w:val="single" w:sz="8" w:space="0" w:color="auto"/>
        <w:right w:val="single" w:sz="4" w:space="0" w:color="auto"/>
      </w:pBdr>
      <w:spacing w:before="100" w:beforeAutospacing="1" w:after="100" w:afterAutospacing="1"/>
      <w:textAlignment w:val="center"/>
    </w:pPr>
    <w:rPr>
      <w:rFonts w:ascii="Arial Narrow" w:eastAsia="SimSun" w:hAnsi="Arial Narrow"/>
      <w:b/>
      <w:bCs/>
      <w:sz w:val="16"/>
      <w:szCs w:val="16"/>
      <w:lang w:eastAsia="zh-CN"/>
    </w:rPr>
  </w:style>
  <w:style w:type="paragraph" w:customStyle="1" w:styleId="xl87">
    <w:name w:val="xl87"/>
    <w:basedOn w:val="Normal"/>
    <w:uiPriority w:val="99"/>
    <w:rsid w:val="00930321"/>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88">
    <w:name w:val="xl88"/>
    <w:basedOn w:val="Normal"/>
    <w:uiPriority w:val="99"/>
    <w:rsid w:val="00930321"/>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89">
    <w:name w:val="xl89"/>
    <w:basedOn w:val="Normal"/>
    <w:uiPriority w:val="99"/>
    <w:rsid w:val="00930321"/>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90">
    <w:name w:val="xl90"/>
    <w:basedOn w:val="Normal"/>
    <w:uiPriority w:val="99"/>
    <w:rsid w:val="0093032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Narrow" w:eastAsia="SimSun" w:hAnsi="Arial Narrow"/>
      <w:sz w:val="16"/>
      <w:szCs w:val="16"/>
      <w:lang w:eastAsia="zh-CN"/>
    </w:rPr>
  </w:style>
  <w:style w:type="paragraph" w:customStyle="1" w:styleId="xl91">
    <w:name w:val="xl91"/>
    <w:basedOn w:val="Normal"/>
    <w:uiPriority w:val="99"/>
    <w:rsid w:val="0093032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Narrow" w:eastAsia="SimSun" w:hAnsi="Arial Narrow"/>
      <w:sz w:val="16"/>
      <w:szCs w:val="16"/>
      <w:lang w:eastAsia="zh-CN"/>
    </w:rPr>
  </w:style>
  <w:style w:type="paragraph" w:customStyle="1" w:styleId="xl92">
    <w:name w:val="xl92"/>
    <w:basedOn w:val="Normal"/>
    <w:uiPriority w:val="99"/>
    <w:rsid w:val="00930321"/>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Narrow" w:eastAsia="SimSun" w:hAnsi="Arial Narrow"/>
      <w:sz w:val="16"/>
      <w:szCs w:val="16"/>
      <w:lang w:eastAsia="zh-CN"/>
    </w:rPr>
  </w:style>
  <w:style w:type="paragraph" w:customStyle="1" w:styleId="xl93">
    <w:name w:val="xl93"/>
    <w:basedOn w:val="Normal"/>
    <w:uiPriority w:val="99"/>
    <w:rsid w:val="00930321"/>
    <w:pPr>
      <w:pBdr>
        <w:left w:val="single" w:sz="4" w:space="0" w:color="auto"/>
        <w:bottom w:val="single" w:sz="4" w:space="0" w:color="auto"/>
      </w:pBdr>
      <w:spacing w:before="100" w:beforeAutospacing="1" w:after="100" w:afterAutospacing="1"/>
      <w:textAlignment w:val="center"/>
    </w:pPr>
    <w:rPr>
      <w:rFonts w:ascii="Arial Narrow" w:eastAsia="SimSun" w:hAnsi="Arial Narrow"/>
      <w:b/>
      <w:bCs/>
      <w:sz w:val="16"/>
      <w:szCs w:val="16"/>
      <w:lang w:eastAsia="zh-CN"/>
    </w:rPr>
  </w:style>
  <w:style w:type="paragraph" w:customStyle="1" w:styleId="xl94">
    <w:name w:val="xl94"/>
    <w:basedOn w:val="Normal"/>
    <w:uiPriority w:val="99"/>
    <w:rsid w:val="00930321"/>
    <w:pPr>
      <w:pBdr>
        <w:bottom w:val="single" w:sz="4" w:space="0" w:color="auto"/>
        <w:right w:val="single" w:sz="4" w:space="0" w:color="auto"/>
      </w:pBdr>
      <w:spacing w:before="100" w:beforeAutospacing="1" w:after="100" w:afterAutospacing="1"/>
      <w:textAlignment w:val="center"/>
    </w:pPr>
    <w:rPr>
      <w:rFonts w:ascii="Arial Narrow" w:eastAsia="SimSun" w:hAnsi="Arial Narrow"/>
      <w:b/>
      <w:bCs/>
      <w:sz w:val="16"/>
      <w:szCs w:val="16"/>
      <w:lang w:eastAsia="zh-CN"/>
    </w:rPr>
  </w:style>
  <w:style w:type="paragraph" w:customStyle="1" w:styleId="xl95">
    <w:name w:val="xl95"/>
    <w:basedOn w:val="Normal"/>
    <w:uiPriority w:val="99"/>
    <w:rsid w:val="00930321"/>
    <w:pPr>
      <w:pBdr>
        <w:left w:val="single" w:sz="8" w:space="0" w:color="auto"/>
        <w:bottom w:val="single" w:sz="4" w:space="0" w:color="auto"/>
        <w:right w:val="single" w:sz="4"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96">
    <w:name w:val="xl96"/>
    <w:basedOn w:val="Normal"/>
    <w:uiPriority w:val="99"/>
    <w:rsid w:val="00930321"/>
    <w:pPr>
      <w:pBdr>
        <w:left w:val="single" w:sz="4" w:space="0" w:color="auto"/>
        <w:bottom w:val="single" w:sz="4" w:space="0" w:color="auto"/>
        <w:right w:val="single" w:sz="4"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97">
    <w:name w:val="xl97"/>
    <w:basedOn w:val="Normal"/>
    <w:uiPriority w:val="99"/>
    <w:rsid w:val="00930321"/>
    <w:pPr>
      <w:pBdr>
        <w:left w:val="single" w:sz="4" w:space="0" w:color="auto"/>
        <w:bottom w:val="single" w:sz="4" w:space="0" w:color="auto"/>
        <w:right w:val="single" w:sz="8"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98">
    <w:name w:val="xl98"/>
    <w:basedOn w:val="Normal"/>
    <w:uiPriority w:val="99"/>
    <w:rsid w:val="00930321"/>
    <w:pPr>
      <w:pBdr>
        <w:left w:val="single" w:sz="4" w:space="0" w:color="auto"/>
        <w:bottom w:val="single" w:sz="4" w:space="0" w:color="auto"/>
        <w:right w:val="single" w:sz="4" w:space="0" w:color="auto"/>
      </w:pBdr>
      <w:spacing w:before="100" w:beforeAutospacing="1" w:after="100" w:afterAutospacing="1"/>
    </w:pPr>
    <w:rPr>
      <w:rFonts w:ascii="Arial Narrow" w:eastAsia="SimSun" w:hAnsi="Arial Narrow"/>
      <w:sz w:val="16"/>
      <w:szCs w:val="16"/>
      <w:lang w:eastAsia="zh-CN"/>
    </w:rPr>
  </w:style>
  <w:style w:type="paragraph" w:customStyle="1" w:styleId="xl99">
    <w:name w:val="xl99"/>
    <w:basedOn w:val="Normal"/>
    <w:uiPriority w:val="99"/>
    <w:rsid w:val="00930321"/>
    <w:pPr>
      <w:pBdr>
        <w:left w:val="single" w:sz="4" w:space="0" w:color="auto"/>
        <w:bottom w:val="single" w:sz="4" w:space="0" w:color="auto"/>
        <w:right w:val="single" w:sz="8" w:space="0" w:color="auto"/>
      </w:pBdr>
      <w:spacing w:before="100" w:beforeAutospacing="1" w:after="100" w:afterAutospacing="1"/>
    </w:pPr>
    <w:rPr>
      <w:rFonts w:ascii="Arial Narrow" w:eastAsia="SimSun" w:hAnsi="Arial Narrow"/>
      <w:sz w:val="16"/>
      <w:szCs w:val="16"/>
      <w:lang w:eastAsia="zh-CN"/>
    </w:rPr>
  </w:style>
  <w:style w:type="paragraph" w:customStyle="1" w:styleId="xl100">
    <w:name w:val="xl100"/>
    <w:basedOn w:val="Normal"/>
    <w:uiPriority w:val="99"/>
    <w:rsid w:val="00930321"/>
    <w:pPr>
      <w:pBdr>
        <w:left w:val="single" w:sz="8" w:space="0" w:color="auto"/>
        <w:bottom w:val="single" w:sz="4" w:space="0" w:color="auto"/>
        <w:right w:val="single" w:sz="4" w:space="0" w:color="auto"/>
      </w:pBdr>
      <w:spacing w:before="100" w:beforeAutospacing="1" w:after="100" w:afterAutospacing="1"/>
    </w:pPr>
    <w:rPr>
      <w:rFonts w:ascii="Arial Narrow" w:eastAsia="SimSun" w:hAnsi="Arial Narrow"/>
      <w:sz w:val="16"/>
      <w:szCs w:val="16"/>
      <w:lang w:eastAsia="zh-CN"/>
    </w:rPr>
  </w:style>
  <w:style w:type="paragraph" w:customStyle="1" w:styleId="xl101">
    <w:name w:val="xl101"/>
    <w:basedOn w:val="Normal"/>
    <w:uiPriority w:val="99"/>
    <w:rsid w:val="00930321"/>
    <w:pPr>
      <w:pBdr>
        <w:top w:val="single" w:sz="4" w:space="0" w:color="auto"/>
        <w:left w:val="single" w:sz="4" w:space="0" w:color="auto"/>
        <w:bottom w:val="single" w:sz="4" w:space="0" w:color="auto"/>
      </w:pBdr>
      <w:spacing w:before="100" w:beforeAutospacing="1" w:after="100" w:afterAutospacing="1"/>
      <w:textAlignment w:val="center"/>
    </w:pPr>
    <w:rPr>
      <w:rFonts w:ascii="Arial Narrow" w:eastAsia="SimSun" w:hAnsi="Arial Narrow"/>
      <w:b/>
      <w:bCs/>
      <w:sz w:val="16"/>
      <w:szCs w:val="16"/>
      <w:lang w:eastAsia="zh-CN"/>
    </w:rPr>
  </w:style>
  <w:style w:type="paragraph" w:customStyle="1" w:styleId="xl102">
    <w:name w:val="xl102"/>
    <w:basedOn w:val="Normal"/>
    <w:uiPriority w:val="99"/>
    <w:rsid w:val="00930321"/>
    <w:pPr>
      <w:pBdr>
        <w:top w:val="single" w:sz="4" w:space="0" w:color="auto"/>
        <w:left w:val="single" w:sz="4" w:space="0" w:color="auto"/>
      </w:pBdr>
      <w:spacing w:before="100" w:beforeAutospacing="1" w:after="100" w:afterAutospacing="1"/>
      <w:textAlignment w:val="center"/>
    </w:pPr>
    <w:rPr>
      <w:rFonts w:ascii="Arial Narrow" w:eastAsia="SimSun" w:hAnsi="Arial Narrow"/>
      <w:b/>
      <w:bCs/>
      <w:sz w:val="16"/>
      <w:szCs w:val="16"/>
      <w:lang w:eastAsia="zh-CN"/>
    </w:rPr>
  </w:style>
  <w:style w:type="paragraph" w:customStyle="1" w:styleId="xl103">
    <w:name w:val="xl103"/>
    <w:basedOn w:val="Normal"/>
    <w:uiPriority w:val="99"/>
    <w:rsid w:val="00930321"/>
    <w:pPr>
      <w:pBdr>
        <w:top w:val="single" w:sz="4" w:space="0" w:color="auto"/>
        <w:right w:val="single" w:sz="4" w:space="0" w:color="auto"/>
      </w:pBdr>
      <w:spacing w:before="100" w:beforeAutospacing="1" w:after="100" w:afterAutospacing="1"/>
      <w:textAlignment w:val="center"/>
    </w:pPr>
    <w:rPr>
      <w:rFonts w:ascii="Arial Narrow" w:eastAsia="SimSun" w:hAnsi="Arial Narrow"/>
      <w:b/>
      <w:bCs/>
      <w:sz w:val="16"/>
      <w:szCs w:val="16"/>
      <w:lang w:eastAsia="zh-CN"/>
    </w:rPr>
  </w:style>
  <w:style w:type="paragraph" w:customStyle="1" w:styleId="xl104">
    <w:name w:val="xl104"/>
    <w:basedOn w:val="Normal"/>
    <w:uiPriority w:val="99"/>
    <w:rsid w:val="00930321"/>
    <w:pPr>
      <w:pBdr>
        <w:top w:val="single" w:sz="4" w:space="0" w:color="auto"/>
        <w:left w:val="single" w:sz="8" w:space="0" w:color="auto"/>
        <w:right w:val="single" w:sz="4"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105">
    <w:name w:val="xl105"/>
    <w:basedOn w:val="Normal"/>
    <w:uiPriority w:val="99"/>
    <w:rsid w:val="00930321"/>
    <w:pPr>
      <w:pBdr>
        <w:top w:val="single" w:sz="4" w:space="0" w:color="auto"/>
        <w:left w:val="single" w:sz="4" w:space="0" w:color="auto"/>
        <w:right w:val="single" w:sz="4"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106">
    <w:name w:val="xl106"/>
    <w:basedOn w:val="Normal"/>
    <w:uiPriority w:val="99"/>
    <w:rsid w:val="00930321"/>
    <w:pPr>
      <w:pBdr>
        <w:top w:val="single" w:sz="4" w:space="0" w:color="auto"/>
        <w:left w:val="single" w:sz="4" w:space="0" w:color="auto"/>
        <w:right w:val="single" w:sz="8"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107">
    <w:name w:val="xl107"/>
    <w:basedOn w:val="Normal"/>
    <w:uiPriority w:val="99"/>
    <w:rsid w:val="00930321"/>
    <w:pPr>
      <w:pBdr>
        <w:top w:val="single" w:sz="4" w:space="0" w:color="auto"/>
        <w:left w:val="single" w:sz="4" w:space="0" w:color="auto"/>
        <w:right w:val="single" w:sz="4" w:space="0" w:color="auto"/>
      </w:pBdr>
      <w:spacing w:before="100" w:beforeAutospacing="1" w:after="100" w:afterAutospacing="1"/>
    </w:pPr>
    <w:rPr>
      <w:rFonts w:ascii="Arial Narrow" w:eastAsia="SimSun" w:hAnsi="Arial Narrow"/>
      <w:sz w:val="16"/>
      <w:szCs w:val="16"/>
      <w:lang w:eastAsia="zh-CN"/>
    </w:rPr>
  </w:style>
  <w:style w:type="paragraph" w:customStyle="1" w:styleId="xl108">
    <w:name w:val="xl108"/>
    <w:basedOn w:val="Normal"/>
    <w:uiPriority w:val="99"/>
    <w:rsid w:val="00930321"/>
    <w:pPr>
      <w:pBdr>
        <w:top w:val="single" w:sz="4" w:space="0" w:color="auto"/>
        <w:left w:val="single" w:sz="4" w:space="0" w:color="auto"/>
        <w:right w:val="single" w:sz="8" w:space="0" w:color="auto"/>
      </w:pBdr>
      <w:spacing w:before="100" w:beforeAutospacing="1" w:after="100" w:afterAutospacing="1"/>
    </w:pPr>
    <w:rPr>
      <w:rFonts w:ascii="Arial Narrow" w:eastAsia="SimSun" w:hAnsi="Arial Narrow"/>
      <w:sz w:val="16"/>
      <w:szCs w:val="16"/>
      <w:lang w:eastAsia="zh-CN"/>
    </w:rPr>
  </w:style>
  <w:style w:type="paragraph" w:customStyle="1" w:styleId="xl109">
    <w:name w:val="xl109"/>
    <w:basedOn w:val="Normal"/>
    <w:uiPriority w:val="99"/>
    <w:rsid w:val="00930321"/>
    <w:pPr>
      <w:pBdr>
        <w:top w:val="single" w:sz="4" w:space="0" w:color="auto"/>
        <w:left w:val="single" w:sz="8" w:space="0" w:color="auto"/>
        <w:right w:val="single" w:sz="4" w:space="0" w:color="auto"/>
      </w:pBdr>
      <w:spacing w:before="100" w:beforeAutospacing="1" w:after="100" w:afterAutospacing="1"/>
    </w:pPr>
    <w:rPr>
      <w:rFonts w:ascii="Arial Narrow" w:eastAsia="SimSun" w:hAnsi="Arial Narrow"/>
      <w:sz w:val="16"/>
      <w:szCs w:val="16"/>
      <w:lang w:eastAsia="zh-CN"/>
    </w:rPr>
  </w:style>
  <w:style w:type="paragraph" w:customStyle="1" w:styleId="xl110">
    <w:name w:val="xl110"/>
    <w:basedOn w:val="Normal"/>
    <w:uiPriority w:val="99"/>
    <w:rsid w:val="0093032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eastAsia="SimSun" w:hAnsi="Arial Narrow"/>
      <w:sz w:val="16"/>
      <w:szCs w:val="16"/>
      <w:lang w:eastAsia="zh-CN"/>
    </w:rPr>
  </w:style>
  <w:style w:type="paragraph" w:customStyle="1" w:styleId="xl111">
    <w:name w:val="xl111"/>
    <w:basedOn w:val="Normal"/>
    <w:uiPriority w:val="99"/>
    <w:rsid w:val="009303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SimSun" w:hAnsi="Arial Narrow"/>
      <w:b/>
      <w:bCs/>
      <w:sz w:val="16"/>
      <w:szCs w:val="16"/>
      <w:lang w:eastAsia="zh-CN"/>
    </w:rPr>
  </w:style>
  <w:style w:type="paragraph" w:customStyle="1" w:styleId="xl112">
    <w:name w:val="xl112"/>
    <w:basedOn w:val="Normal"/>
    <w:uiPriority w:val="99"/>
    <w:rsid w:val="0093032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113">
    <w:name w:val="xl113"/>
    <w:basedOn w:val="Normal"/>
    <w:uiPriority w:val="99"/>
    <w:rsid w:val="009303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114">
    <w:name w:val="xl114"/>
    <w:basedOn w:val="Normal"/>
    <w:uiPriority w:val="99"/>
    <w:rsid w:val="00930321"/>
    <w:pPr>
      <w:pBdr>
        <w:left w:val="single" w:sz="4" w:space="0" w:color="auto"/>
        <w:right w:val="single" w:sz="4" w:space="0" w:color="auto"/>
      </w:pBdr>
      <w:spacing w:before="100" w:beforeAutospacing="1" w:after="100" w:afterAutospacing="1"/>
      <w:jc w:val="center"/>
      <w:textAlignment w:val="center"/>
    </w:pPr>
    <w:rPr>
      <w:rFonts w:ascii="Arial Narrow" w:eastAsia="SimSun" w:hAnsi="Arial Narrow"/>
      <w:sz w:val="16"/>
      <w:szCs w:val="16"/>
      <w:lang w:eastAsia="zh-CN"/>
    </w:rPr>
  </w:style>
  <w:style w:type="paragraph" w:customStyle="1" w:styleId="xl115">
    <w:name w:val="xl115"/>
    <w:basedOn w:val="Normal"/>
    <w:uiPriority w:val="99"/>
    <w:rsid w:val="0093032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SimSun" w:hAnsi="Arial Narrow"/>
      <w:sz w:val="16"/>
      <w:szCs w:val="16"/>
      <w:lang w:eastAsia="zh-CN"/>
    </w:rPr>
  </w:style>
  <w:style w:type="paragraph" w:customStyle="1" w:styleId="xl116">
    <w:name w:val="xl116"/>
    <w:basedOn w:val="Normal"/>
    <w:uiPriority w:val="99"/>
    <w:rsid w:val="0093032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center"/>
    </w:pPr>
    <w:rPr>
      <w:rFonts w:ascii="Arial Narrow" w:eastAsia="SimSun" w:hAnsi="Arial Narrow"/>
      <w:b/>
      <w:bCs/>
      <w:sz w:val="16"/>
      <w:szCs w:val="16"/>
      <w:lang w:eastAsia="zh-CN"/>
    </w:rPr>
  </w:style>
  <w:style w:type="paragraph" w:customStyle="1" w:styleId="xl117">
    <w:name w:val="xl117"/>
    <w:basedOn w:val="Normal"/>
    <w:uiPriority w:val="99"/>
    <w:rsid w:val="00930321"/>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ascii="Arial Narrow" w:eastAsia="SimSun" w:hAnsi="Arial Narrow"/>
      <w:b/>
      <w:bCs/>
      <w:sz w:val="16"/>
      <w:szCs w:val="16"/>
      <w:lang w:eastAsia="zh-CN"/>
    </w:rPr>
  </w:style>
  <w:style w:type="paragraph" w:customStyle="1" w:styleId="xl118">
    <w:name w:val="xl118"/>
    <w:basedOn w:val="Normal"/>
    <w:uiPriority w:val="99"/>
    <w:rsid w:val="00930321"/>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119">
    <w:name w:val="xl119"/>
    <w:basedOn w:val="Normal"/>
    <w:uiPriority w:val="99"/>
    <w:rsid w:val="00930321"/>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120">
    <w:name w:val="xl120"/>
    <w:basedOn w:val="Normal"/>
    <w:uiPriority w:val="99"/>
    <w:rsid w:val="00930321"/>
    <w:pPr>
      <w:pBdr>
        <w:top w:val="single" w:sz="4" w:space="0" w:color="auto"/>
        <w:left w:val="single" w:sz="8" w:space="0" w:color="auto"/>
        <w:bottom w:val="single" w:sz="4" w:space="0" w:color="auto"/>
      </w:pBdr>
      <w:shd w:val="clear" w:color="auto" w:fill="C0C0C0"/>
      <w:spacing w:before="100" w:beforeAutospacing="1" w:after="100" w:afterAutospacing="1"/>
      <w:jc w:val="center"/>
      <w:textAlignment w:val="center"/>
    </w:pPr>
    <w:rPr>
      <w:rFonts w:ascii="Arial Narrow" w:eastAsia="SimSun" w:hAnsi="Arial Narrow"/>
      <w:sz w:val="16"/>
      <w:szCs w:val="16"/>
      <w:lang w:eastAsia="zh-CN"/>
    </w:rPr>
  </w:style>
  <w:style w:type="paragraph" w:customStyle="1" w:styleId="xl121">
    <w:name w:val="xl121"/>
    <w:basedOn w:val="Normal"/>
    <w:uiPriority w:val="99"/>
    <w:rsid w:val="00930321"/>
    <w:pPr>
      <w:pBdr>
        <w:top w:val="single" w:sz="4" w:space="0" w:color="auto"/>
        <w:bottom w:val="single" w:sz="4" w:space="0" w:color="auto"/>
      </w:pBdr>
      <w:shd w:val="clear" w:color="auto" w:fill="C0C0C0"/>
      <w:spacing w:before="100" w:beforeAutospacing="1" w:after="100" w:afterAutospacing="1"/>
      <w:jc w:val="center"/>
      <w:textAlignment w:val="center"/>
    </w:pPr>
    <w:rPr>
      <w:rFonts w:ascii="Arial Narrow" w:eastAsia="SimSun" w:hAnsi="Arial Narrow"/>
      <w:sz w:val="16"/>
      <w:szCs w:val="16"/>
      <w:lang w:eastAsia="zh-CN"/>
    </w:rPr>
  </w:style>
  <w:style w:type="paragraph" w:customStyle="1" w:styleId="xl122">
    <w:name w:val="xl122"/>
    <w:basedOn w:val="Normal"/>
    <w:uiPriority w:val="99"/>
    <w:rsid w:val="00930321"/>
    <w:pPr>
      <w:pBdr>
        <w:top w:val="single" w:sz="4" w:space="0" w:color="auto"/>
        <w:bottom w:val="single" w:sz="4" w:space="0" w:color="auto"/>
        <w:right w:val="single" w:sz="8" w:space="0" w:color="auto"/>
      </w:pBdr>
      <w:shd w:val="clear" w:color="auto" w:fill="C0C0C0"/>
      <w:spacing w:before="100" w:beforeAutospacing="1" w:after="100" w:afterAutospacing="1"/>
      <w:jc w:val="center"/>
      <w:textAlignment w:val="center"/>
    </w:pPr>
    <w:rPr>
      <w:rFonts w:ascii="Arial Narrow" w:eastAsia="SimSun" w:hAnsi="Arial Narrow"/>
      <w:sz w:val="16"/>
      <w:szCs w:val="16"/>
      <w:lang w:eastAsia="zh-CN"/>
    </w:rPr>
  </w:style>
  <w:style w:type="paragraph" w:customStyle="1" w:styleId="xl123">
    <w:name w:val="xl123"/>
    <w:basedOn w:val="Normal"/>
    <w:uiPriority w:val="99"/>
    <w:rsid w:val="00930321"/>
    <w:pPr>
      <w:pBdr>
        <w:top w:val="single" w:sz="4" w:space="0" w:color="auto"/>
        <w:bottom w:val="single" w:sz="4" w:space="0" w:color="auto"/>
      </w:pBdr>
      <w:shd w:val="clear" w:color="auto" w:fill="C0C0C0"/>
      <w:spacing w:before="100" w:beforeAutospacing="1" w:after="100" w:afterAutospacing="1"/>
    </w:pPr>
    <w:rPr>
      <w:rFonts w:ascii="Arial Narrow" w:eastAsia="SimSun" w:hAnsi="Arial Narrow"/>
      <w:lang w:eastAsia="zh-CN"/>
    </w:rPr>
  </w:style>
  <w:style w:type="paragraph" w:customStyle="1" w:styleId="xl124">
    <w:name w:val="xl124"/>
    <w:basedOn w:val="Normal"/>
    <w:uiPriority w:val="99"/>
    <w:rsid w:val="00930321"/>
    <w:pPr>
      <w:pBdr>
        <w:top w:val="single" w:sz="4" w:space="0" w:color="auto"/>
        <w:bottom w:val="single" w:sz="4" w:space="0" w:color="auto"/>
        <w:right w:val="single" w:sz="8" w:space="0" w:color="auto"/>
      </w:pBdr>
      <w:shd w:val="clear" w:color="auto" w:fill="C0C0C0"/>
      <w:spacing w:before="100" w:beforeAutospacing="1" w:after="100" w:afterAutospacing="1"/>
    </w:pPr>
    <w:rPr>
      <w:rFonts w:ascii="Arial Narrow" w:eastAsia="SimSun" w:hAnsi="Arial Narrow"/>
      <w:lang w:eastAsia="zh-CN"/>
    </w:rPr>
  </w:style>
  <w:style w:type="paragraph" w:customStyle="1" w:styleId="xl125">
    <w:name w:val="xl125"/>
    <w:basedOn w:val="Normal"/>
    <w:uiPriority w:val="99"/>
    <w:rsid w:val="00930321"/>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ascii="Arial Narrow" w:eastAsia="SimSun" w:hAnsi="Arial Narrow"/>
      <w:b/>
      <w:bCs/>
      <w:sz w:val="16"/>
      <w:szCs w:val="16"/>
      <w:lang w:eastAsia="zh-CN"/>
    </w:rPr>
  </w:style>
  <w:style w:type="paragraph" w:customStyle="1" w:styleId="xl126">
    <w:name w:val="xl126"/>
    <w:basedOn w:val="Normal"/>
    <w:uiPriority w:val="99"/>
    <w:rsid w:val="00930321"/>
    <w:pPr>
      <w:pBdr>
        <w:top w:val="single" w:sz="4" w:space="0" w:color="auto"/>
        <w:bottom w:val="single" w:sz="4" w:space="0" w:color="auto"/>
        <w:right w:val="single" w:sz="4" w:space="0" w:color="auto"/>
      </w:pBdr>
      <w:shd w:val="clear" w:color="auto" w:fill="C0C0C0"/>
      <w:spacing w:before="100" w:beforeAutospacing="1" w:after="100" w:afterAutospacing="1"/>
    </w:pPr>
    <w:rPr>
      <w:rFonts w:ascii="Arial Narrow" w:eastAsia="SimSun" w:hAnsi="Arial Narrow"/>
      <w:sz w:val="16"/>
      <w:szCs w:val="16"/>
      <w:lang w:eastAsia="zh-CN"/>
    </w:rPr>
  </w:style>
  <w:style w:type="paragraph" w:customStyle="1" w:styleId="xl127">
    <w:name w:val="xl127"/>
    <w:basedOn w:val="Normal"/>
    <w:uiPriority w:val="99"/>
    <w:rsid w:val="00930321"/>
    <w:pPr>
      <w:pBdr>
        <w:top w:val="single" w:sz="8" w:space="0" w:color="auto"/>
        <w:left w:val="single" w:sz="8"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Narrow" w:eastAsia="SimSun" w:hAnsi="Arial Narrow"/>
      <w:b/>
      <w:bCs/>
      <w:sz w:val="16"/>
      <w:szCs w:val="16"/>
      <w:lang w:eastAsia="zh-CN"/>
    </w:rPr>
  </w:style>
  <w:style w:type="paragraph" w:customStyle="1" w:styleId="xl128">
    <w:name w:val="xl128"/>
    <w:basedOn w:val="Normal"/>
    <w:uiPriority w:val="99"/>
    <w:rsid w:val="00930321"/>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Narrow" w:eastAsia="SimSun" w:hAnsi="Arial Narrow"/>
      <w:b/>
      <w:bCs/>
      <w:sz w:val="16"/>
      <w:szCs w:val="16"/>
      <w:lang w:eastAsia="zh-CN"/>
    </w:rPr>
  </w:style>
  <w:style w:type="paragraph" w:customStyle="1" w:styleId="xl129">
    <w:name w:val="xl129"/>
    <w:basedOn w:val="Normal"/>
    <w:uiPriority w:val="99"/>
    <w:rsid w:val="00930321"/>
    <w:pPr>
      <w:pBdr>
        <w:top w:val="single" w:sz="8" w:space="0" w:color="auto"/>
        <w:left w:val="single" w:sz="4" w:space="0" w:color="auto"/>
        <w:bottom w:val="single" w:sz="4" w:space="0" w:color="auto"/>
        <w:right w:val="single" w:sz="8" w:space="0" w:color="auto"/>
      </w:pBdr>
      <w:shd w:val="clear" w:color="auto" w:fill="C0C0C0"/>
      <w:spacing w:before="100" w:beforeAutospacing="1" w:after="100" w:afterAutospacing="1"/>
      <w:jc w:val="center"/>
      <w:textAlignment w:val="center"/>
    </w:pPr>
    <w:rPr>
      <w:rFonts w:ascii="Arial Narrow" w:eastAsia="SimSun" w:hAnsi="Arial Narrow"/>
      <w:b/>
      <w:bCs/>
      <w:sz w:val="16"/>
      <w:szCs w:val="16"/>
      <w:lang w:eastAsia="zh-CN"/>
    </w:rPr>
  </w:style>
  <w:style w:type="paragraph" w:customStyle="1" w:styleId="xl130">
    <w:name w:val="xl130"/>
    <w:basedOn w:val="Normal"/>
    <w:uiPriority w:val="99"/>
    <w:rsid w:val="00930321"/>
    <w:pPr>
      <w:pBdr>
        <w:top w:val="single" w:sz="8" w:space="0" w:color="auto"/>
        <w:left w:val="single" w:sz="8" w:space="0" w:color="auto"/>
        <w:bottom w:val="single" w:sz="4" w:space="0" w:color="auto"/>
        <w:right w:val="single" w:sz="4" w:space="0" w:color="auto"/>
      </w:pBdr>
      <w:shd w:val="clear" w:color="auto" w:fill="C0C0C0"/>
      <w:spacing w:before="100" w:beforeAutospacing="1" w:after="100" w:afterAutospacing="1"/>
      <w:jc w:val="center"/>
    </w:pPr>
    <w:rPr>
      <w:rFonts w:ascii="Arial Narrow" w:eastAsia="SimSun" w:hAnsi="Arial Narrow"/>
      <w:b/>
      <w:bCs/>
      <w:sz w:val="16"/>
      <w:szCs w:val="16"/>
      <w:lang w:eastAsia="zh-CN"/>
    </w:rPr>
  </w:style>
  <w:style w:type="paragraph" w:customStyle="1" w:styleId="xl131">
    <w:name w:val="xl131"/>
    <w:basedOn w:val="Normal"/>
    <w:uiPriority w:val="99"/>
    <w:rsid w:val="00930321"/>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Narrow" w:eastAsia="SimSun" w:hAnsi="Arial Narrow"/>
      <w:b/>
      <w:bCs/>
      <w:sz w:val="16"/>
      <w:szCs w:val="16"/>
      <w:lang w:eastAsia="zh-CN"/>
    </w:rPr>
  </w:style>
  <w:style w:type="paragraph" w:customStyle="1" w:styleId="xl132">
    <w:name w:val="xl132"/>
    <w:basedOn w:val="Normal"/>
    <w:uiPriority w:val="99"/>
    <w:rsid w:val="00930321"/>
    <w:pPr>
      <w:pBdr>
        <w:top w:val="single" w:sz="8" w:space="0" w:color="auto"/>
        <w:left w:val="single" w:sz="4" w:space="0" w:color="auto"/>
        <w:bottom w:val="single" w:sz="4" w:space="0" w:color="auto"/>
        <w:right w:val="single" w:sz="8" w:space="0" w:color="auto"/>
      </w:pBdr>
      <w:shd w:val="clear" w:color="auto" w:fill="C0C0C0"/>
      <w:spacing w:before="100" w:beforeAutospacing="1" w:after="100" w:afterAutospacing="1"/>
      <w:jc w:val="center"/>
    </w:pPr>
    <w:rPr>
      <w:rFonts w:ascii="Arial Narrow" w:eastAsia="SimSun" w:hAnsi="Arial Narrow"/>
      <w:b/>
      <w:bCs/>
      <w:sz w:val="16"/>
      <w:szCs w:val="16"/>
      <w:lang w:eastAsia="zh-CN"/>
    </w:rPr>
  </w:style>
  <w:style w:type="paragraph" w:customStyle="1" w:styleId="xl133">
    <w:name w:val="xl133"/>
    <w:basedOn w:val="Normal"/>
    <w:uiPriority w:val="99"/>
    <w:rsid w:val="00930321"/>
    <w:pPr>
      <w:pBdr>
        <w:top w:val="single" w:sz="4" w:space="0" w:color="auto"/>
        <w:left w:val="single" w:sz="4" w:space="0" w:color="auto"/>
        <w:right w:val="single" w:sz="4" w:space="0" w:color="auto"/>
      </w:pBdr>
      <w:shd w:val="clear" w:color="auto" w:fill="C0C0C0"/>
      <w:spacing w:before="100" w:beforeAutospacing="1" w:after="100" w:afterAutospacing="1"/>
      <w:textAlignment w:val="center"/>
    </w:pPr>
    <w:rPr>
      <w:rFonts w:ascii="Arial Narrow" w:eastAsia="SimSun" w:hAnsi="Arial Narrow"/>
      <w:b/>
      <w:bCs/>
      <w:sz w:val="16"/>
      <w:szCs w:val="16"/>
      <w:lang w:eastAsia="zh-CN"/>
    </w:rPr>
  </w:style>
  <w:style w:type="paragraph" w:customStyle="1" w:styleId="xl134">
    <w:name w:val="xl134"/>
    <w:basedOn w:val="Normal"/>
    <w:uiPriority w:val="99"/>
    <w:rsid w:val="00930321"/>
    <w:pPr>
      <w:pBdr>
        <w:top w:val="single" w:sz="4" w:space="0" w:color="auto"/>
        <w:left w:val="single" w:sz="4" w:space="0" w:color="auto"/>
      </w:pBdr>
      <w:shd w:val="clear" w:color="auto" w:fill="C0C0C0"/>
      <w:spacing w:before="100" w:beforeAutospacing="1" w:after="100" w:afterAutospacing="1"/>
      <w:textAlignment w:val="center"/>
    </w:pPr>
    <w:rPr>
      <w:rFonts w:ascii="Arial Narrow" w:eastAsia="SimSun" w:hAnsi="Arial Narrow"/>
      <w:b/>
      <w:bCs/>
      <w:sz w:val="16"/>
      <w:szCs w:val="16"/>
      <w:lang w:eastAsia="zh-CN"/>
    </w:rPr>
  </w:style>
  <w:style w:type="paragraph" w:customStyle="1" w:styleId="xl135">
    <w:name w:val="xl135"/>
    <w:basedOn w:val="Normal"/>
    <w:uiPriority w:val="99"/>
    <w:rsid w:val="00930321"/>
    <w:pPr>
      <w:pBdr>
        <w:top w:val="single" w:sz="4" w:space="0" w:color="auto"/>
        <w:left w:val="single" w:sz="8" w:space="0" w:color="auto"/>
        <w:right w:val="single" w:sz="4" w:space="0" w:color="auto"/>
      </w:pBdr>
      <w:shd w:val="clear" w:color="auto" w:fill="C0C0C0"/>
      <w:spacing w:before="100" w:beforeAutospacing="1" w:after="100" w:afterAutospacing="1"/>
      <w:jc w:val="center"/>
      <w:textAlignment w:val="center"/>
    </w:pPr>
    <w:rPr>
      <w:rFonts w:ascii="Arial Narrow" w:eastAsia="SimSun" w:hAnsi="Arial Narrow"/>
      <w:b/>
      <w:bCs/>
      <w:sz w:val="16"/>
      <w:szCs w:val="16"/>
      <w:lang w:eastAsia="zh-CN"/>
    </w:rPr>
  </w:style>
  <w:style w:type="paragraph" w:customStyle="1" w:styleId="xl136">
    <w:name w:val="xl136"/>
    <w:basedOn w:val="Normal"/>
    <w:uiPriority w:val="99"/>
    <w:rsid w:val="00930321"/>
    <w:pPr>
      <w:pBdr>
        <w:top w:val="single" w:sz="4" w:space="0" w:color="auto"/>
        <w:left w:val="single" w:sz="4" w:space="0" w:color="auto"/>
        <w:right w:val="single" w:sz="4" w:space="0" w:color="auto"/>
      </w:pBdr>
      <w:shd w:val="clear" w:color="auto" w:fill="C0C0C0"/>
      <w:spacing w:before="100" w:beforeAutospacing="1" w:after="100" w:afterAutospacing="1"/>
      <w:jc w:val="center"/>
      <w:textAlignment w:val="center"/>
    </w:pPr>
    <w:rPr>
      <w:rFonts w:ascii="Arial Narrow" w:eastAsia="SimSun" w:hAnsi="Arial Narrow"/>
      <w:b/>
      <w:bCs/>
      <w:sz w:val="16"/>
      <w:szCs w:val="16"/>
      <w:lang w:eastAsia="zh-CN"/>
    </w:rPr>
  </w:style>
  <w:style w:type="paragraph" w:customStyle="1" w:styleId="xl137">
    <w:name w:val="xl137"/>
    <w:basedOn w:val="Normal"/>
    <w:uiPriority w:val="99"/>
    <w:rsid w:val="00930321"/>
    <w:pPr>
      <w:pBdr>
        <w:top w:val="single" w:sz="4" w:space="0" w:color="auto"/>
        <w:left w:val="single" w:sz="4" w:space="0" w:color="auto"/>
        <w:right w:val="single" w:sz="8" w:space="0" w:color="auto"/>
      </w:pBdr>
      <w:shd w:val="clear" w:color="auto" w:fill="C0C0C0"/>
      <w:spacing w:before="100" w:beforeAutospacing="1" w:after="100" w:afterAutospacing="1"/>
      <w:jc w:val="center"/>
      <w:textAlignment w:val="center"/>
    </w:pPr>
    <w:rPr>
      <w:rFonts w:ascii="Arial Narrow" w:eastAsia="SimSun" w:hAnsi="Arial Narrow"/>
      <w:b/>
      <w:bCs/>
      <w:sz w:val="16"/>
      <w:szCs w:val="16"/>
      <w:lang w:eastAsia="zh-CN"/>
    </w:rPr>
  </w:style>
  <w:style w:type="paragraph" w:customStyle="1" w:styleId="xl138">
    <w:name w:val="xl138"/>
    <w:basedOn w:val="Normal"/>
    <w:uiPriority w:val="99"/>
    <w:rsid w:val="00930321"/>
    <w:pPr>
      <w:pBdr>
        <w:top w:val="single" w:sz="4" w:space="0" w:color="auto"/>
        <w:left w:val="single" w:sz="4" w:space="0" w:color="auto"/>
        <w:right w:val="single" w:sz="4" w:space="0" w:color="auto"/>
      </w:pBdr>
      <w:shd w:val="clear" w:color="auto" w:fill="C0C0C0"/>
      <w:spacing w:before="100" w:beforeAutospacing="1" w:after="100" w:afterAutospacing="1"/>
      <w:jc w:val="center"/>
      <w:textAlignment w:val="center"/>
    </w:pPr>
    <w:rPr>
      <w:rFonts w:ascii="Arial Narrow" w:eastAsia="SimSun" w:hAnsi="Arial Narrow"/>
      <w:b/>
      <w:bCs/>
      <w:sz w:val="16"/>
      <w:szCs w:val="16"/>
      <w:lang w:eastAsia="zh-CN"/>
    </w:rPr>
  </w:style>
  <w:style w:type="paragraph" w:customStyle="1" w:styleId="xl139">
    <w:name w:val="xl139"/>
    <w:basedOn w:val="Normal"/>
    <w:uiPriority w:val="99"/>
    <w:rsid w:val="00930321"/>
    <w:pPr>
      <w:pBdr>
        <w:top w:val="single" w:sz="4" w:space="0" w:color="auto"/>
        <w:left w:val="single" w:sz="4" w:space="0" w:color="auto"/>
        <w:right w:val="single" w:sz="8" w:space="0" w:color="auto"/>
      </w:pBdr>
      <w:shd w:val="clear" w:color="auto" w:fill="C0C0C0"/>
      <w:spacing w:before="100" w:beforeAutospacing="1" w:after="100" w:afterAutospacing="1"/>
      <w:jc w:val="center"/>
      <w:textAlignment w:val="center"/>
    </w:pPr>
    <w:rPr>
      <w:rFonts w:ascii="Arial Narrow" w:eastAsia="SimSun" w:hAnsi="Arial Narrow"/>
      <w:b/>
      <w:bCs/>
      <w:sz w:val="16"/>
      <w:szCs w:val="16"/>
      <w:lang w:eastAsia="zh-CN"/>
    </w:rPr>
  </w:style>
  <w:style w:type="character" w:styleId="CommentReference">
    <w:name w:val="annotation reference"/>
    <w:semiHidden/>
    <w:rsid w:val="00930321"/>
    <w:rPr>
      <w:rFonts w:cs="Times New Roman"/>
      <w:sz w:val="16"/>
      <w:szCs w:val="16"/>
    </w:rPr>
  </w:style>
  <w:style w:type="paragraph" w:styleId="CommentSubject">
    <w:name w:val="annotation subject"/>
    <w:basedOn w:val="CommentText"/>
    <w:next w:val="CommentText"/>
    <w:link w:val="CommentSubjectChar"/>
    <w:semiHidden/>
    <w:rsid w:val="00930321"/>
    <w:rPr>
      <w:b/>
      <w:bCs/>
    </w:rPr>
  </w:style>
  <w:style w:type="character" w:customStyle="1" w:styleId="CommentSubjectChar">
    <w:name w:val="Comment Subject Char"/>
    <w:basedOn w:val="CommentTextChar"/>
    <w:link w:val="CommentSubject"/>
    <w:semiHidden/>
    <w:rsid w:val="00930321"/>
    <w:rPr>
      <w:rFonts w:ascii="Verdana" w:eastAsia="Times New Roman" w:hAnsi="Verdana" w:cs="Times New Roman"/>
      <w:b/>
      <w:bCs/>
      <w:sz w:val="20"/>
      <w:szCs w:val="20"/>
      <w:lang w:val="en-US"/>
    </w:rPr>
  </w:style>
  <w:style w:type="paragraph" w:customStyle="1" w:styleId="anmerkungen">
    <w:name w:val="anmerkungen"/>
    <w:basedOn w:val="Normal"/>
    <w:uiPriority w:val="99"/>
    <w:rsid w:val="00930321"/>
    <w:pPr>
      <w:spacing w:before="100" w:beforeAutospacing="1" w:after="100" w:afterAutospacing="1"/>
    </w:pPr>
    <w:rPr>
      <w:rFonts w:ascii="Arial Unicode MS" w:eastAsia="Arial Unicode MS" w:hAnsi="Times New Roman"/>
    </w:rPr>
  </w:style>
  <w:style w:type="character" w:styleId="Emphasis">
    <w:name w:val="Emphasis"/>
    <w:uiPriority w:val="20"/>
    <w:qFormat/>
    <w:rsid w:val="00930321"/>
    <w:rPr>
      <w:rFonts w:cs="Times New Roman"/>
      <w:i/>
      <w:iCs/>
    </w:rPr>
  </w:style>
  <w:style w:type="paragraph" w:customStyle="1" w:styleId="Style4">
    <w:name w:val="Style4"/>
    <w:basedOn w:val="Normal"/>
    <w:uiPriority w:val="99"/>
    <w:rsid w:val="00930321"/>
    <w:pPr>
      <w:numPr>
        <w:numId w:val="1"/>
      </w:numPr>
    </w:pPr>
    <w:rPr>
      <w:rFonts w:ascii="Arial" w:hAnsi="Arial"/>
      <w:sz w:val="20"/>
      <w:szCs w:val="20"/>
    </w:rPr>
  </w:style>
  <w:style w:type="paragraph" w:customStyle="1" w:styleId="Text3">
    <w:name w:val="Text 3"/>
    <w:basedOn w:val="Normal"/>
    <w:uiPriority w:val="99"/>
    <w:rsid w:val="00930321"/>
    <w:pPr>
      <w:spacing w:before="120" w:after="120"/>
      <w:ind w:left="850"/>
    </w:pPr>
    <w:rPr>
      <w:lang w:eastAsia="de-DE"/>
    </w:rPr>
  </w:style>
  <w:style w:type="paragraph" w:customStyle="1" w:styleId="Normale">
    <w:name w:val="Normale"/>
    <w:basedOn w:val="Normal"/>
    <w:next w:val="Normal"/>
    <w:uiPriority w:val="99"/>
    <w:rsid w:val="00930321"/>
    <w:pPr>
      <w:autoSpaceDE w:val="0"/>
      <w:autoSpaceDN w:val="0"/>
      <w:adjustRightInd w:val="0"/>
    </w:pPr>
    <w:rPr>
      <w:rFonts w:ascii="LGJGAO+Garamond" w:hAnsi="LGJGAO+Garamond"/>
      <w:lang w:val="de-DE" w:eastAsia="de-DE"/>
    </w:rPr>
  </w:style>
  <w:style w:type="paragraph" w:customStyle="1" w:styleId="listbullet">
    <w:name w:val="listbullet"/>
    <w:basedOn w:val="Normal"/>
    <w:uiPriority w:val="99"/>
    <w:rsid w:val="00930321"/>
    <w:pPr>
      <w:numPr>
        <w:numId w:val="2"/>
      </w:numPr>
    </w:pPr>
    <w:rPr>
      <w:rFonts w:ascii="Book Antiqua" w:hAnsi="Book Antiqua"/>
      <w:sz w:val="19"/>
      <w:szCs w:val="20"/>
    </w:rPr>
  </w:style>
  <w:style w:type="paragraph" w:customStyle="1" w:styleId="ManualNumPar1">
    <w:name w:val="Manual NumPar 1"/>
    <w:basedOn w:val="Normal"/>
    <w:next w:val="Normal"/>
    <w:uiPriority w:val="99"/>
    <w:rsid w:val="00930321"/>
    <w:pPr>
      <w:spacing w:before="120" w:after="120"/>
      <w:ind w:left="850" w:hanging="850"/>
    </w:pPr>
    <w:rPr>
      <w:lang w:eastAsia="de-DE"/>
    </w:rPr>
  </w:style>
  <w:style w:type="paragraph" w:customStyle="1" w:styleId="Titrearticle">
    <w:name w:val="Titre article"/>
    <w:basedOn w:val="Normal"/>
    <w:next w:val="Normal"/>
    <w:uiPriority w:val="99"/>
    <w:rsid w:val="00930321"/>
    <w:pPr>
      <w:keepNext/>
      <w:spacing w:before="360" w:after="120"/>
      <w:jc w:val="center"/>
    </w:pPr>
    <w:rPr>
      <w:i/>
      <w:lang w:eastAsia="de-DE"/>
    </w:rPr>
  </w:style>
  <w:style w:type="paragraph" w:customStyle="1" w:styleId="Formatvorlage1">
    <w:name w:val="Formatvorlage1"/>
    <w:basedOn w:val="Normal"/>
    <w:uiPriority w:val="99"/>
    <w:rsid w:val="00930321"/>
    <w:rPr>
      <w:rFonts w:ascii="Arial Narrow" w:hAnsi="Arial Narrow"/>
      <w:b/>
      <w:sz w:val="28"/>
      <w:szCs w:val="20"/>
      <w:lang w:val="sr-Cyrl-CS"/>
    </w:rPr>
  </w:style>
  <w:style w:type="paragraph" w:customStyle="1" w:styleId="tabletext1">
    <w:name w:val="tabletext1"/>
    <w:basedOn w:val="Normal"/>
    <w:uiPriority w:val="99"/>
    <w:rsid w:val="00930321"/>
    <w:pPr>
      <w:spacing w:before="100" w:beforeAutospacing="1" w:after="100" w:afterAutospacing="1"/>
    </w:pPr>
  </w:style>
  <w:style w:type="character" w:styleId="Strong">
    <w:name w:val="Strong"/>
    <w:aliases w:val="HTML Preformatted Char,Char Char2 Char Char Char Char Char,Char Char1 Char,Char Char2 Char, Char Char2 Char Char Char Char Zchn, Char Char1 Zchn, Char Char2 Zchn"/>
    <w:qFormat/>
    <w:rsid w:val="00930321"/>
    <w:rPr>
      <w:rFonts w:cs="Times New Roman"/>
      <w:b/>
      <w:bCs/>
    </w:rPr>
  </w:style>
  <w:style w:type="paragraph" w:customStyle="1" w:styleId="standard">
    <w:name w:val="standard"/>
    <w:basedOn w:val="Normal"/>
    <w:link w:val="standardChar"/>
    <w:uiPriority w:val="99"/>
    <w:rsid w:val="00930321"/>
    <w:rPr>
      <w:sz w:val="17"/>
      <w:szCs w:val="20"/>
      <w:lang w:eastAsia="en-GB"/>
    </w:rPr>
  </w:style>
  <w:style w:type="character" w:customStyle="1" w:styleId="standardChar">
    <w:name w:val="standard Char"/>
    <w:link w:val="standard"/>
    <w:uiPriority w:val="99"/>
    <w:locked/>
    <w:rsid w:val="00930321"/>
    <w:rPr>
      <w:rFonts w:ascii="Verdana" w:eastAsia="Times New Roman" w:hAnsi="Verdana" w:cs="Times New Roman"/>
      <w:sz w:val="17"/>
      <w:szCs w:val="20"/>
      <w:lang w:val="en-GB" w:eastAsia="en-GB"/>
    </w:rPr>
  </w:style>
  <w:style w:type="table" w:styleId="TableGrid">
    <w:name w:val="Table Grid"/>
    <w:basedOn w:val="TableNormal"/>
    <w:uiPriority w:val="99"/>
    <w:rsid w:val="00930321"/>
    <w:pPr>
      <w:spacing w:after="0" w:line="240" w:lineRule="auto"/>
      <w:jc w:val="both"/>
    </w:pPr>
    <w:rPr>
      <w:rFonts w:ascii="Times New Roman" w:eastAsia="Times New Roman" w:hAnsi="Times New Roman" w:cs="Times New Roman"/>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930321"/>
    <w:pPr>
      <w:spacing w:after="120"/>
      <w:ind w:left="283"/>
    </w:pPr>
    <w:rPr>
      <w:sz w:val="24"/>
      <w:lang w:val="en-US"/>
    </w:rPr>
  </w:style>
  <w:style w:type="character" w:customStyle="1" w:styleId="BodyTextIndentChar">
    <w:name w:val="Body Text Indent Char"/>
    <w:basedOn w:val="DefaultParagraphFont"/>
    <w:link w:val="BodyTextIndent"/>
    <w:rsid w:val="00930321"/>
    <w:rPr>
      <w:rFonts w:ascii="Verdana" w:eastAsia="Times New Roman" w:hAnsi="Verdana" w:cs="Times New Roman"/>
      <w:sz w:val="24"/>
      <w:szCs w:val="24"/>
      <w:lang w:val="en-US"/>
    </w:rPr>
  </w:style>
  <w:style w:type="paragraph" w:customStyle="1" w:styleId="Application3">
    <w:name w:val="Application3"/>
    <w:basedOn w:val="Normal"/>
    <w:autoRedefine/>
    <w:uiPriority w:val="99"/>
    <w:rsid w:val="00930321"/>
    <w:pPr>
      <w:widowControl w:val="0"/>
      <w:tabs>
        <w:tab w:val="right" w:pos="8789"/>
      </w:tabs>
      <w:suppressAutoHyphens/>
      <w:ind w:left="567" w:hanging="567"/>
    </w:pPr>
    <w:rPr>
      <w:rFonts w:ascii="Arial" w:hAnsi="Arial"/>
      <w:spacing w:val="-2"/>
      <w:sz w:val="22"/>
      <w:szCs w:val="20"/>
    </w:rPr>
  </w:style>
  <w:style w:type="paragraph" w:customStyle="1" w:styleId="QuotedText">
    <w:name w:val="Quoted Text"/>
    <w:basedOn w:val="Normal"/>
    <w:uiPriority w:val="99"/>
    <w:rsid w:val="00930321"/>
    <w:pPr>
      <w:spacing w:before="120" w:after="120"/>
      <w:ind w:left="1417"/>
    </w:pPr>
    <w:rPr>
      <w:lang w:eastAsia="de-DE"/>
    </w:rPr>
  </w:style>
  <w:style w:type="paragraph" w:customStyle="1" w:styleId="MER-paragraph1Char">
    <w:name w:val="MER - paragraph1 Char"/>
    <w:basedOn w:val="Normal"/>
    <w:uiPriority w:val="99"/>
    <w:rsid w:val="00930321"/>
    <w:pPr>
      <w:tabs>
        <w:tab w:val="num" w:pos="720"/>
      </w:tabs>
      <w:ind w:left="720" w:hanging="360"/>
    </w:pPr>
    <w:rPr>
      <w:sz w:val="22"/>
      <w:szCs w:val="22"/>
      <w:lang w:eastAsia="zh-CN"/>
    </w:rPr>
  </w:style>
  <w:style w:type="paragraph" w:customStyle="1" w:styleId="ConclusionHeading">
    <w:name w:val="Conclusion Heading"/>
    <w:basedOn w:val="Normal"/>
    <w:next w:val="BodyText"/>
    <w:uiPriority w:val="99"/>
    <w:rsid w:val="00930321"/>
    <w:pPr>
      <w:keepNext/>
      <w:tabs>
        <w:tab w:val="left" w:pos="850"/>
        <w:tab w:val="left" w:pos="1191"/>
        <w:tab w:val="left" w:pos="1531"/>
      </w:tabs>
      <w:spacing w:before="1200" w:after="720"/>
      <w:jc w:val="center"/>
    </w:pPr>
    <w:rPr>
      <w:b/>
      <w:bCs/>
      <w:caps/>
      <w:sz w:val="22"/>
      <w:szCs w:val="22"/>
      <w:lang w:eastAsia="zh-CN"/>
    </w:rPr>
  </w:style>
  <w:style w:type="character" w:customStyle="1" w:styleId="StyleHeading2AutoChar">
    <w:name w:val="Style Heading 2 + Auto Char"/>
    <w:uiPriority w:val="99"/>
    <w:rsid w:val="00930321"/>
    <w:rPr>
      <w:rFonts w:ascii="Times" w:hAnsi="Times" w:cs="Times New Roman"/>
      <w:b/>
      <w:bCs/>
      <w:sz w:val="22"/>
      <w:szCs w:val="22"/>
      <w:lang w:val="en-GB" w:eastAsia="zh-CN" w:bidi="ar-SA"/>
    </w:rPr>
  </w:style>
  <w:style w:type="paragraph" w:customStyle="1" w:styleId="CharCharCharCharCharCharCharCharCharChar1CharCharCharChar">
    <w:name w:val="Char Char Char Char Char Char Char Char Char Char1 Char Char Char Char"/>
    <w:basedOn w:val="Normal"/>
    <w:uiPriority w:val="99"/>
    <w:rsid w:val="00930321"/>
    <w:pPr>
      <w:numPr>
        <w:numId w:val="5"/>
      </w:numPr>
      <w:tabs>
        <w:tab w:val="left" w:pos="850"/>
        <w:tab w:val="left" w:pos="1191"/>
        <w:tab w:val="left" w:pos="1531"/>
      </w:tabs>
    </w:pPr>
    <w:rPr>
      <w:sz w:val="22"/>
      <w:szCs w:val="22"/>
      <w:lang w:eastAsia="zh-CN"/>
    </w:rPr>
  </w:style>
  <w:style w:type="paragraph" w:customStyle="1" w:styleId="Sous-titreobjet">
    <w:name w:val="Sous-titre objet"/>
    <w:basedOn w:val="Normal"/>
    <w:uiPriority w:val="99"/>
    <w:rsid w:val="00930321"/>
    <w:pPr>
      <w:jc w:val="center"/>
    </w:pPr>
    <w:rPr>
      <w:b/>
      <w:lang w:eastAsia="de-DE"/>
    </w:rPr>
  </w:style>
  <w:style w:type="paragraph" w:customStyle="1" w:styleId="bul2">
    <w:name w:val="bul2"/>
    <w:basedOn w:val="Normal"/>
    <w:uiPriority w:val="99"/>
    <w:rsid w:val="00930321"/>
    <w:pPr>
      <w:numPr>
        <w:numId w:val="7"/>
      </w:numPr>
    </w:pPr>
  </w:style>
  <w:style w:type="paragraph" w:customStyle="1" w:styleId="bul1">
    <w:name w:val="bul1"/>
    <w:basedOn w:val="bul2"/>
    <w:uiPriority w:val="99"/>
    <w:rsid w:val="00930321"/>
  </w:style>
  <w:style w:type="character" w:customStyle="1" w:styleId="FootnoteTextCharCharCharChar">
    <w:name w:val="Footnote Text Char Char Char Char"/>
    <w:aliases w:val="Footnote Text Char Char Char1,Fußnote Char,single space Char Char"/>
    <w:uiPriority w:val="99"/>
    <w:rsid w:val="00930321"/>
    <w:rPr>
      <w:rFonts w:ascii="Verdana" w:hAnsi="Verdana" w:cs="Times New Roman"/>
      <w:snapToGrid w:val="0"/>
      <w:spacing w:val="-2"/>
      <w:sz w:val="16"/>
      <w:lang w:val="en-GB" w:eastAsia="en-US" w:bidi="ar-SA"/>
    </w:rPr>
  </w:style>
  <w:style w:type="paragraph" w:styleId="DocumentMap">
    <w:name w:val="Document Map"/>
    <w:basedOn w:val="Normal"/>
    <w:link w:val="DocumentMapChar"/>
    <w:uiPriority w:val="99"/>
    <w:semiHidden/>
    <w:rsid w:val="00930321"/>
    <w:pPr>
      <w:shd w:val="clear" w:color="auto" w:fill="000080"/>
    </w:pPr>
    <w:rPr>
      <w:rFonts w:ascii="Tahoma" w:hAnsi="Tahoma"/>
      <w:sz w:val="20"/>
      <w:szCs w:val="20"/>
      <w:lang w:val="en-US"/>
    </w:rPr>
  </w:style>
  <w:style w:type="character" w:customStyle="1" w:styleId="DocumentMapChar">
    <w:name w:val="Document Map Char"/>
    <w:basedOn w:val="DefaultParagraphFont"/>
    <w:link w:val="DocumentMap"/>
    <w:uiPriority w:val="99"/>
    <w:semiHidden/>
    <w:rsid w:val="00930321"/>
    <w:rPr>
      <w:rFonts w:ascii="Tahoma" w:eastAsia="Times New Roman" w:hAnsi="Tahoma" w:cs="Times New Roman"/>
      <w:sz w:val="20"/>
      <w:szCs w:val="20"/>
      <w:shd w:val="clear" w:color="auto" w:fill="000080"/>
      <w:lang w:val="en-US"/>
    </w:rPr>
  </w:style>
  <w:style w:type="character" w:customStyle="1" w:styleId="FootnoteTextCharCharCharZchn">
    <w:name w:val="Footnote Text Char Char Char Zchn"/>
    <w:aliases w:val="Footnote Text Char Char Zchn,Footnote Text Char Zchn,Fußnote Zchn,ft Zchn,Fußnotentext Char Char2 Zchn,Char Char1 Char2 Zchn,Fußnotentext Char Char Char1 Zchn,Char Char1 Char Char1 Zchn"/>
    <w:uiPriority w:val="99"/>
    <w:semiHidden/>
    <w:locked/>
    <w:rsid w:val="00930321"/>
    <w:rPr>
      <w:rFonts w:ascii="Times New Roman" w:hAnsi="Times New Roman" w:cs="Times New Roman"/>
      <w:sz w:val="20"/>
      <w:szCs w:val="20"/>
      <w:lang w:val="en-US"/>
    </w:rPr>
  </w:style>
  <w:style w:type="paragraph" w:styleId="Caption">
    <w:name w:val="caption"/>
    <w:basedOn w:val="Normal"/>
    <w:next w:val="Normal"/>
    <w:uiPriority w:val="99"/>
    <w:qFormat/>
    <w:rsid w:val="00930321"/>
    <w:rPr>
      <w:b/>
      <w:bCs/>
      <w:sz w:val="20"/>
      <w:szCs w:val="20"/>
    </w:rPr>
  </w:style>
  <w:style w:type="paragraph" w:styleId="ListParagraph">
    <w:name w:val="List Paragraph"/>
    <w:basedOn w:val="Normal"/>
    <w:uiPriority w:val="34"/>
    <w:qFormat/>
    <w:rsid w:val="00930321"/>
    <w:pPr>
      <w:ind w:left="708"/>
    </w:pPr>
  </w:style>
  <w:style w:type="character" w:customStyle="1" w:styleId="st">
    <w:name w:val="st"/>
    <w:uiPriority w:val="99"/>
    <w:rsid w:val="00930321"/>
    <w:rPr>
      <w:rFonts w:cs="Times New Roman"/>
    </w:rPr>
  </w:style>
  <w:style w:type="character" w:customStyle="1" w:styleId="gray">
    <w:name w:val="gray"/>
    <w:uiPriority w:val="99"/>
    <w:rsid w:val="00930321"/>
    <w:rPr>
      <w:rFonts w:cs="Times New Roman"/>
    </w:rPr>
  </w:style>
  <w:style w:type="character" w:customStyle="1" w:styleId="left">
    <w:name w:val="left"/>
    <w:rsid w:val="00930321"/>
    <w:rPr>
      <w:rFonts w:cs="Times New Roman"/>
    </w:rPr>
  </w:style>
  <w:style w:type="paragraph" w:customStyle="1" w:styleId="Text2">
    <w:name w:val="Text 2"/>
    <w:basedOn w:val="Normal"/>
    <w:link w:val="Text2Char"/>
    <w:uiPriority w:val="99"/>
    <w:rsid w:val="00930321"/>
    <w:pPr>
      <w:tabs>
        <w:tab w:val="left" w:pos="2161"/>
      </w:tabs>
      <w:spacing w:after="240" w:line="240" w:lineRule="auto"/>
      <w:ind w:left="1202"/>
    </w:pPr>
    <w:rPr>
      <w:rFonts w:ascii="Arial" w:hAnsi="Arial"/>
      <w:sz w:val="20"/>
      <w:szCs w:val="20"/>
      <w:lang w:eastAsia="en-GB"/>
    </w:rPr>
  </w:style>
  <w:style w:type="character" w:customStyle="1" w:styleId="Text2Char">
    <w:name w:val="Text 2 Char"/>
    <w:link w:val="Text2"/>
    <w:uiPriority w:val="99"/>
    <w:locked/>
    <w:rsid w:val="00930321"/>
    <w:rPr>
      <w:rFonts w:ascii="Arial" w:eastAsia="Times New Roman" w:hAnsi="Arial" w:cs="Times New Roman"/>
      <w:sz w:val="20"/>
      <w:szCs w:val="20"/>
      <w:lang w:val="en-GB" w:eastAsia="en-GB"/>
    </w:rPr>
  </w:style>
  <w:style w:type="character" w:customStyle="1" w:styleId="citation">
    <w:name w:val="citation"/>
    <w:uiPriority w:val="99"/>
    <w:rsid w:val="00930321"/>
    <w:rPr>
      <w:rFonts w:cs="Times New Roman"/>
    </w:rPr>
  </w:style>
  <w:style w:type="character" w:customStyle="1" w:styleId="StyleTimesNewRoman">
    <w:name w:val="Style Times New Roman"/>
    <w:uiPriority w:val="99"/>
    <w:rsid w:val="00930321"/>
    <w:rPr>
      <w:rFonts w:ascii="Times New Roman" w:hAnsi="Times New Roman" w:cs="Times New Roman"/>
      <w:kern w:val="0"/>
    </w:rPr>
  </w:style>
  <w:style w:type="paragraph" w:customStyle="1" w:styleId="Iauiue">
    <w:name w:val="Iau?iue"/>
    <w:uiPriority w:val="99"/>
    <w:rsid w:val="00930321"/>
    <w:pPr>
      <w:widowControl w:val="0"/>
      <w:spacing w:after="0" w:line="240" w:lineRule="auto"/>
    </w:pPr>
    <w:rPr>
      <w:rFonts w:ascii="Times Roman AzLat" w:eastAsia="Times New Roman" w:hAnsi="Times Roman AzLat" w:cs="Times New Roman"/>
      <w:sz w:val="28"/>
      <w:szCs w:val="20"/>
      <w:lang w:val="ru-RU" w:eastAsia="fr-FR"/>
    </w:rPr>
  </w:style>
  <w:style w:type="paragraph" w:customStyle="1" w:styleId="Default">
    <w:name w:val="Default"/>
    <w:rsid w:val="00930321"/>
    <w:pPr>
      <w:autoSpaceDE w:val="0"/>
      <w:autoSpaceDN w:val="0"/>
      <w:adjustRightInd w:val="0"/>
      <w:spacing w:after="0" w:line="240" w:lineRule="auto"/>
    </w:pPr>
    <w:rPr>
      <w:rFonts w:ascii="Calibri" w:eastAsia="Times New Roman" w:hAnsi="Calibri" w:cs="Calibri"/>
      <w:color w:val="000000"/>
      <w:sz w:val="24"/>
      <w:szCs w:val="24"/>
      <w:lang w:val="de-DE" w:eastAsia="de-DE"/>
    </w:rPr>
  </w:style>
  <w:style w:type="character" w:styleId="HTMLCite">
    <w:name w:val="HTML Cite"/>
    <w:uiPriority w:val="99"/>
    <w:rsid w:val="00930321"/>
    <w:rPr>
      <w:rFonts w:cs="Times New Roman"/>
      <w:i/>
      <w:iCs/>
    </w:rPr>
  </w:style>
  <w:style w:type="character" w:customStyle="1" w:styleId="Absatz-Standardschriftart1">
    <w:name w:val="Absatz-Standardschriftart1"/>
    <w:uiPriority w:val="99"/>
    <w:rsid w:val="00930321"/>
  </w:style>
  <w:style w:type="character" w:customStyle="1" w:styleId="WW8Num1z0">
    <w:name w:val="WW8Num1z0"/>
    <w:uiPriority w:val="99"/>
    <w:rsid w:val="00930321"/>
    <w:rPr>
      <w:rFonts w:ascii="Times New Roman" w:hAnsi="Times New Roman"/>
    </w:rPr>
  </w:style>
  <w:style w:type="character" w:customStyle="1" w:styleId="WW8Num1z1">
    <w:name w:val="WW8Num1z1"/>
    <w:uiPriority w:val="99"/>
    <w:rsid w:val="00930321"/>
    <w:rPr>
      <w:rFonts w:ascii="Courier New" w:hAnsi="Courier New"/>
    </w:rPr>
  </w:style>
  <w:style w:type="character" w:customStyle="1" w:styleId="WW8Num1z2">
    <w:name w:val="WW8Num1z2"/>
    <w:uiPriority w:val="99"/>
    <w:rsid w:val="00930321"/>
    <w:rPr>
      <w:rFonts w:ascii="Wingdings" w:hAnsi="Wingdings"/>
    </w:rPr>
  </w:style>
  <w:style w:type="character" w:customStyle="1" w:styleId="WW8Num1z3">
    <w:name w:val="WW8Num1z3"/>
    <w:uiPriority w:val="99"/>
    <w:rsid w:val="00930321"/>
    <w:rPr>
      <w:rFonts w:ascii="Symbol" w:hAnsi="Symbol"/>
    </w:rPr>
  </w:style>
  <w:style w:type="character" w:customStyle="1" w:styleId="1">
    <w:name w:val="Основной шрифт абзаца1"/>
    <w:uiPriority w:val="99"/>
    <w:rsid w:val="00930321"/>
  </w:style>
  <w:style w:type="character" w:customStyle="1" w:styleId="10">
    <w:name w:val="Заголовок 1 Знак"/>
    <w:uiPriority w:val="99"/>
    <w:rsid w:val="00930321"/>
    <w:rPr>
      <w:rFonts w:cs="Times New Roman"/>
      <w:b/>
      <w:sz w:val="28"/>
      <w:szCs w:val="28"/>
    </w:rPr>
  </w:style>
  <w:style w:type="character" w:customStyle="1" w:styleId="a">
    <w:name w:val="Верхний колонтитул Знак"/>
    <w:uiPriority w:val="99"/>
    <w:rsid w:val="00930321"/>
    <w:rPr>
      <w:rFonts w:cs="Times New Roman"/>
      <w:sz w:val="24"/>
      <w:szCs w:val="24"/>
      <w:lang w:val="uk-UA"/>
    </w:rPr>
  </w:style>
  <w:style w:type="character" w:customStyle="1" w:styleId="a0">
    <w:name w:val="Нижний колонтитул Знак"/>
    <w:uiPriority w:val="99"/>
    <w:rsid w:val="00930321"/>
    <w:rPr>
      <w:rFonts w:cs="Times New Roman"/>
      <w:sz w:val="24"/>
      <w:szCs w:val="24"/>
      <w:lang w:val="uk-UA"/>
    </w:rPr>
  </w:style>
  <w:style w:type="character" w:customStyle="1" w:styleId="a1">
    <w:name w:val="Основной текст с отступом Знак"/>
    <w:uiPriority w:val="99"/>
    <w:rsid w:val="00930321"/>
    <w:rPr>
      <w:rFonts w:cs="Times New Roman"/>
      <w:sz w:val="24"/>
      <w:szCs w:val="24"/>
      <w:lang w:val="uk-UA"/>
    </w:rPr>
  </w:style>
  <w:style w:type="character" w:customStyle="1" w:styleId="a2">
    <w:name w:val="Основной текст Знак"/>
    <w:uiPriority w:val="99"/>
    <w:rsid w:val="00930321"/>
    <w:rPr>
      <w:rFonts w:cs="Times New Roman"/>
      <w:sz w:val="24"/>
      <w:szCs w:val="24"/>
      <w:lang w:val="uk-UA"/>
    </w:rPr>
  </w:style>
  <w:style w:type="character" w:customStyle="1" w:styleId="a3">
    <w:name w:val="Текст выноски Знак"/>
    <w:uiPriority w:val="99"/>
    <w:rsid w:val="00930321"/>
    <w:rPr>
      <w:rFonts w:ascii="Tahoma" w:hAnsi="Tahoma" w:cs="Tahoma"/>
      <w:sz w:val="16"/>
      <w:szCs w:val="16"/>
    </w:rPr>
  </w:style>
  <w:style w:type="character" w:customStyle="1" w:styleId="a4">
    <w:name w:val="Символ нумерации"/>
    <w:uiPriority w:val="99"/>
    <w:rsid w:val="00930321"/>
  </w:style>
  <w:style w:type="paragraph" w:customStyle="1" w:styleId="a5">
    <w:name w:val="Заголовок"/>
    <w:basedOn w:val="Normal"/>
    <w:next w:val="BodyText"/>
    <w:uiPriority w:val="99"/>
    <w:rsid w:val="00930321"/>
    <w:pPr>
      <w:keepNext/>
      <w:suppressAutoHyphens/>
      <w:spacing w:before="240" w:after="120" w:line="240" w:lineRule="auto"/>
      <w:ind w:firstLine="709"/>
    </w:pPr>
    <w:rPr>
      <w:rFonts w:ascii="Arial" w:eastAsia="SimSun" w:hAnsi="Arial" w:cs="Mangal"/>
      <w:sz w:val="28"/>
      <w:szCs w:val="28"/>
      <w:lang w:val="uk-UA" w:eastAsia="ar-SA"/>
    </w:rPr>
  </w:style>
  <w:style w:type="paragraph" w:styleId="List">
    <w:name w:val="List"/>
    <w:basedOn w:val="BodyText"/>
    <w:rsid w:val="00930321"/>
    <w:pPr>
      <w:numPr>
        <w:ilvl w:val="0"/>
      </w:numPr>
      <w:tabs>
        <w:tab w:val="clear" w:pos="-720"/>
      </w:tabs>
      <w:spacing w:after="120" w:line="240" w:lineRule="auto"/>
      <w:jc w:val="center"/>
    </w:pPr>
    <w:rPr>
      <w:rFonts w:ascii="Times New Roman" w:hAnsi="Times New Roman" w:cs="Mangal"/>
      <w:b/>
      <w:sz w:val="28"/>
      <w:szCs w:val="28"/>
      <w:lang w:val="uk-UA" w:eastAsia="ar-SA"/>
    </w:rPr>
  </w:style>
  <w:style w:type="paragraph" w:customStyle="1" w:styleId="11">
    <w:name w:val="Название1"/>
    <w:basedOn w:val="Normal"/>
    <w:uiPriority w:val="99"/>
    <w:rsid w:val="00930321"/>
    <w:pPr>
      <w:suppressLineNumbers/>
      <w:suppressAutoHyphens/>
      <w:spacing w:before="120" w:after="120" w:line="240" w:lineRule="auto"/>
      <w:ind w:firstLine="709"/>
    </w:pPr>
    <w:rPr>
      <w:rFonts w:ascii="Times New Roman" w:hAnsi="Times New Roman" w:cs="Mangal"/>
      <w:i/>
      <w:iCs/>
      <w:sz w:val="24"/>
      <w:lang w:val="uk-UA" w:eastAsia="ar-SA"/>
    </w:rPr>
  </w:style>
  <w:style w:type="paragraph" w:customStyle="1" w:styleId="12">
    <w:name w:val="Указатель1"/>
    <w:basedOn w:val="Normal"/>
    <w:uiPriority w:val="99"/>
    <w:rsid w:val="00930321"/>
    <w:pPr>
      <w:suppressLineNumbers/>
      <w:suppressAutoHyphens/>
      <w:spacing w:after="120" w:line="240" w:lineRule="auto"/>
      <w:ind w:firstLine="709"/>
    </w:pPr>
    <w:rPr>
      <w:rFonts w:ascii="Times New Roman" w:hAnsi="Times New Roman" w:cs="Mangal"/>
      <w:sz w:val="28"/>
      <w:lang w:val="uk-UA" w:eastAsia="ar-SA"/>
    </w:rPr>
  </w:style>
  <w:style w:type="paragraph" w:customStyle="1" w:styleId="a6">
    <w:name w:val="Содержимое таблицы"/>
    <w:basedOn w:val="Normal"/>
    <w:uiPriority w:val="99"/>
    <w:rsid w:val="00930321"/>
    <w:pPr>
      <w:suppressLineNumbers/>
      <w:suppressAutoHyphens/>
      <w:spacing w:after="120" w:line="240" w:lineRule="auto"/>
      <w:ind w:firstLine="709"/>
    </w:pPr>
    <w:rPr>
      <w:rFonts w:ascii="Times New Roman" w:hAnsi="Times New Roman"/>
      <w:sz w:val="28"/>
      <w:lang w:val="uk-UA" w:eastAsia="ar-SA"/>
    </w:rPr>
  </w:style>
  <w:style w:type="paragraph" w:customStyle="1" w:styleId="a7">
    <w:name w:val="Заголовок таблицы"/>
    <w:basedOn w:val="a6"/>
    <w:uiPriority w:val="99"/>
    <w:rsid w:val="00930321"/>
    <w:pPr>
      <w:jc w:val="center"/>
    </w:pPr>
    <w:rPr>
      <w:b/>
      <w:bCs/>
    </w:rPr>
  </w:style>
  <w:style w:type="paragraph" w:customStyle="1" w:styleId="a8">
    <w:name w:val="Содержимое врезки"/>
    <w:basedOn w:val="BodyText"/>
    <w:uiPriority w:val="99"/>
    <w:rsid w:val="00930321"/>
    <w:pPr>
      <w:numPr>
        <w:ilvl w:val="0"/>
      </w:numPr>
      <w:tabs>
        <w:tab w:val="clear" w:pos="-720"/>
      </w:tabs>
      <w:spacing w:after="120" w:line="240" w:lineRule="auto"/>
      <w:jc w:val="center"/>
    </w:pPr>
    <w:rPr>
      <w:rFonts w:ascii="Times New Roman" w:hAnsi="Times New Roman"/>
      <w:b/>
      <w:sz w:val="28"/>
      <w:szCs w:val="28"/>
      <w:lang w:val="uk-UA" w:eastAsia="ar-SA"/>
    </w:rPr>
  </w:style>
  <w:style w:type="character" w:customStyle="1" w:styleId="rvts44">
    <w:name w:val="rvts44"/>
    <w:uiPriority w:val="99"/>
    <w:rsid w:val="00930321"/>
    <w:rPr>
      <w:rFonts w:cs="Times New Roman"/>
    </w:rPr>
  </w:style>
  <w:style w:type="paragraph" w:customStyle="1" w:styleId="Italic">
    <w:name w:val="Italic"/>
    <w:basedOn w:val="Normal"/>
    <w:uiPriority w:val="99"/>
    <w:rsid w:val="00930321"/>
    <w:pPr>
      <w:spacing w:line="240" w:lineRule="auto"/>
      <w:jc w:val="left"/>
    </w:pPr>
    <w:rPr>
      <w:rFonts w:ascii="Tahoma" w:hAnsi="Tahoma"/>
      <w:i/>
    </w:rPr>
  </w:style>
  <w:style w:type="character" w:customStyle="1" w:styleId="Title1">
    <w:name w:val="Title1"/>
    <w:uiPriority w:val="99"/>
    <w:rsid w:val="00930321"/>
    <w:rPr>
      <w:rFonts w:cs="Times New Roman"/>
    </w:rPr>
  </w:style>
  <w:style w:type="character" w:customStyle="1" w:styleId="hps">
    <w:name w:val="hps"/>
    <w:rsid w:val="00930321"/>
    <w:rPr>
      <w:rFonts w:cs="Times New Roman"/>
    </w:rPr>
  </w:style>
  <w:style w:type="character" w:customStyle="1" w:styleId="showhide">
    <w:name w:val="showhide"/>
    <w:rsid w:val="00930321"/>
    <w:rPr>
      <w:rFonts w:cs="Times New Roman"/>
    </w:rPr>
  </w:style>
  <w:style w:type="character" w:customStyle="1" w:styleId="apple-converted-space">
    <w:name w:val="apple-converted-space"/>
    <w:rsid w:val="00930321"/>
    <w:rPr>
      <w:rFonts w:cs="Times New Roman"/>
    </w:rPr>
  </w:style>
  <w:style w:type="paragraph" w:customStyle="1" w:styleId="FV1zentriert">
    <w:name w:val="FV1 zentriert"/>
    <w:basedOn w:val="Normal"/>
    <w:rsid w:val="00930321"/>
    <w:pPr>
      <w:widowControl w:val="0"/>
      <w:autoSpaceDE w:val="0"/>
      <w:autoSpaceDN w:val="0"/>
      <w:adjustRightInd w:val="0"/>
      <w:spacing w:line="260" w:lineRule="exact"/>
      <w:jc w:val="center"/>
    </w:pPr>
    <w:rPr>
      <w:rFonts w:ascii="Arial Narrow" w:hAnsi="Arial Narrow" w:cs="Arial Narrow"/>
      <w:b/>
      <w:bCs/>
      <w:sz w:val="24"/>
    </w:rPr>
  </w:style>
  <w:style w:type="paragraph" w:styleId="TOC4">
    <w:name w:val="toc 4"/>
    <w:basedOn w:val="Normal"/>
    <w:next w:val="Normal"/>
    <w:autoRedefine/>
    <w:uiPriority w:val="39"/>
    <w:rsid w:val="00930321"/>
    <w:pPr>
      <w:tabs>
        <w:tab w:val="left" w:pos="1540"/>
        <w:tab w:val="right" w:leader="dot" w:pos="8779"/>
      </w:tabs>
      <w:ind w:left="851"/>
    </w:pPr>
  </w:style>
  <w:style w:type="character" w:customStyle="1" w:styleId="Date1">
    <w:name w:val="Date1"/>
    <w:rsid w:val="00930321"/>
    <w:rPr>
      <w:rFonts w:cs="Times New Roman"/>
    </w:rPr>
  </w:style>
  <w:style w:type="paragraph" w:styleId="TOC5">
    <w:name w:val="toc 5"/>
    <w:basedOn w:val="Normal"/>
    <w:next w:val="Normal"/>
    <w:autoRedefine/>
    <w:uiPriority w:val="39"/>
    <w:rsid w:val="00930321"/>
    <w:pPr>
      <w:spacing w:after="100" w:line="276" w:lineRule="auto"/>
      <w:ind w:left="880"/>
      <w:jc w:val="left"/>
    </w:pPr>
    <w:rPr>
      <w:rFonts w:ascii="Calibri" w:hAnsi="Calibri"/>
      <w:sz w:val="22"/>
      <w:szCs w:val="22"/>
      <w:lang w:val="de-DE" w:eastAsia="de-DE"/>
    </w:rPr>
  </w:style>
  <w:style w:type="paragraph" w:styleId="TOC6">
    <w:name w:val="toc 6"/>
    <w:basedOn w:val="Normal"/>
    <w:next w:val="Normal"/>
    <w:autoRedefine/>
    <w:uiPriority w:val="39"/>
    <w:rsid w:val="00930321"/>
    <w:pPr>
      <w:spacing w:after="100" w:line="276" w:lineRule="auto"/>
      <w:ind w:left="1100"/>
      <w:jc w:val="left"/>
    </w:pPr>
    <w:rPr>
      <w:rFonts w:ascii="Calibri" w:hAnsi="Calibri"/>
      <w:sz w:val="22"/>
      <w:szCs w:val="22"/>
      <w:lang w:val="de-DE" w:eastAsia="de-DE"/>
    </w:rPr>
  </w:style>
  <w:style w:type="paragraph" w:styleId="TOC7">
    <w:name w:val="toc 7"/>
    <w:basedOn w:val="Normal"/>
    <w:next w:val="Normal"/>
    <w:autoRedefine/>
    <w:uiPriority w:val="39"/>
    <w:rsid w:val="00930321"/>
    <w:pPr>
      <w:spacing w:after="100" w:line="276" w:lineRule="auto"/>
      <w:ind w:left="1320"/>
      <w:jc w:val="left"/>
    </w:pPr>
    <w:rPr>
      <w:rFonts w:ascii="Calibri" w:hAnsi="Calibri"/>
      <w:sz w:val="22"/>
      <w:szCs w:val="22"/>
      <w:lang w:val="de-DE" w:eastAsia="de-DE"/>
    </w:rPr>
  </w:style>
  <w:style w:type="paragraph" w:styleId="TOC8">
    <w:name w:val="toc 8"/>
    <w:basedOn w:val="Normal"/>
    <w:next w:val="Normal"/>
    <w:autoRedefine/>
    <w:uiPriority w:val="39"/>
    <w:rsid w:val="00930321"/>
    <w:pPr>
      <w:spacing w:after="100" w:line="276" w:lineRule="auto"/>
      <w:ind w:left="1540"/>
      <w:jc w:val="left"/>
    </w:pPr>
    <w:rPr>
      <w:rFonts w:ascii="Calibri" w:hAnsi="Calibri"/>
      <w:sz w:val="22"/>
      <w:szCs w:val="22"/>
      <w:lang w:val="de-DE" w:eastAsia="de-DE"/>
    </w:rPr>
  </w:style>
  <w:style w:type="paragraph" w:styleId="TOC9">
    <w:name w:val="toc 9"/>
    <w:basedOn w:val="Normal"/>
    <w:next w:val="Normal"/>
    <w:autoRedefine/>
    <w:uiPriority w:val="39"/>
    <w:rsid w:val="00930321"/>
    <w:pPr>
      <w:spacing w:after="100" w:line="276" w:lineRule="auto"/>
      <w:ind w:left="1760"/>
      <w:jc w:val="left"/>
    </w:pPr>
    <w:rPr>
      <w:rFonts w:ascii="Calibri" w:hAnsi="Calibri"/>
      <w:sz w:val="22"/>
      <w:szCs w:val="22"/>
      <w:lang w:val="de-DE" w:eastAsia="de-DE"/>
    </w:rPr>
  </w:style>
  <w:style w:type="paragraph" w:styleId="PlainText">
    <w:name w:val="Plain Text"/>
    <w:basedOn w:val="Normal"/>
    <w:link w:val="PlainTextChar"/>
    <w:rsid w:val="00930321"/>
    <w:pPr>
      <w:spacing w:line="240" w:lineRule="auto"/>
    </w:pPr>
    <w:rPr>
      <w:rFonts w:ascii="Consolas" w:hAnsi="Consolas"/>
      <w:sz w:val="21"/>
      <w:szCs w:val="21"/>
      <w:lang w:val="en-US"/>
    </w:rPr>
  </w:style>
  <w:style w:type="character" w:customStyle="1" w:styleId="PlainTextChar">
    <w:name w:val="Plain Text Char"/>
    <w:basedOn w:val="DefaultParagraphFont"/>
    <w:link w:val="PlainText"/>
    <w:rsid w:val="00930321"/>
    <w:rPr>
      <w:rFonts w:ascii="Consolas" w:eastAsia="Times New Roman" w:hAnsi="Consolas" w:cs="Times New Roman"/>
      <w:sz w:val="21"/>
      <w:szCs w:val="21"/>
      <w:lang w:val="en-US"/>
    </w:rPr>
  </w:style>
  <w:style w:type="paragraph" w:styleId="Revision">
    <w:name w:val="Revision"/>
    <w:hidden/>
    <w:uiPriority w:val="99"/>
    <w:semiHidden/>
    <w:rsid w:val="00930321"/>
    <w:pPr>
      <w:spacing w:after="0" w:line="240" w:lineRule="auto"/>
    </w:pPr>
    <w:rPr>
      <w:rFonts w:ascii="Verdana" w:eastAsia="Times New Roman" w:hAnsi="Verdana" w:cs="Times New Roman"/>
      <w:sz w:val="18"/>
      <w:szCs w:val="24"/>
      <w:lang w:val="en-US"/>
    </w:rPr>
  </w:style>
  <w:style w:type="paragraph" w:styleId="HTMLPreformatted">
    <w:name w:val="HTML Preformatted"/>
    <w:aliases w:val="Char Char2 Char Char Char Char,Char Char11,Char Char21, Char Char2 Char Char Char Char, Char Char1, Char Char2"/>
    <w:basedOn w:val="Normal"/>
    <w:link w:val="HTMLPreformattedChar2"/>
    <w:rsid w:val="00930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nsolas" w:hAnsi="Consolas"/>
      <w:sz w:val="20"/>
      <w:szCs w:val="20"/>
      <w:lang w:val="en-US"/>
    </w:rPr>
  </w:style>
  <w:style w:type="character" w:customStyle="1" w:styleId="HTMLPreformattedChar2">
    <w:name w:val="HTML Preformatted Char2"/>
    <w:aliases w:val="Char Char2 Char Char Char Char Char2,Char Char11 Char1,Char Char21 Char1, Char Char2 Char Char Char Char Char, Char Char1 Char, Char Char2 Char"/>
    <w:basedOn w:val="DefaultParagraphFont"/>
    <w:link w:val="HTMLPreformatted"/>
    <w:rsid w:val="00930321"/>
    <w:rPr>
      <w:rFonts w:ascii="Consolas" w:eastAsia="Times New Roman" w:hAnsi="Consolas" w:cs="Times New Roman"/>
      <w:sz w:val="20"/>
      <w:szCs w:val="20"/>
      <w:lang w:val="en-US"/>
    </w:rPr>
  </w:style>
  <w:style w:type="character" w:customStyle="1" w:styleId="HTMLPreformattedChar1">
    <w:name w:val="HTML Preformatted Char1"/>
    <w:aliases w:val="Char Char2 Char Char Char Char Char1,Char Char11 Char,Char Char21 Char"/>
    <w:uiPriority w:val="99"/>
    <w:semiHidden/>
    <w:locked/>
    <w:rsid w:val="00930321"/>
    <w:rPr>
      <w:rFonts w:ascii="Courier New" w:hAnsi="Courier New" w:cs="Courier New"/>
      <w:sz w:val="20"/>
      <w:szCs w:val="20"/>
    </w:rPr>
  </w:style>
  <w:style w:type="paragraph" w:customStyle="1" w:styleId="ConsPlusTitle">
    <w:name w:val="ConsPlusTitle"/>
    <w:uiPriority w:val="99"/>
    <w:rsid w:val="00930321"/>
    <w:pPr>
      <w:widowControl w:val="0"/>
      <w:autoSpaceDE w:val="0"/>
      <w:autoSpaceDN w:val="0"/>
      <w:adjustRightInd w:val="0"/>
      <w:spacing w:after="0" w:line="240" w:lineRule="auto"/>
    </w:pPr>
    <w:rPr>
      <w:rFonts w:ascii="Calibri" w:eastAsia="Times New Roman" w:hAnsi="Calibri" w:cs="Calibri"/>
      <w:b/>
      <w:bCs/>
      <w:lang w:val="ru-RU" w:eastAsia="ru-RU"/>
    </w:rPr>
  </w:style>
  <w:style w:type="paragraph" w:customStyle="1" w:styleId="BodyText1">
    <w:name w:val="Body Text 1"/>
    <w:aliases w:val="1"/>
    <w:basedOn w:val="BodyText"/>
    <w:rsid w:val="00930321"/>
    <w:pPr>
      <w:numPr>
        <w:ilvl w:val="0"/>
      </w:numPr>
      <w:tabs>
        <w:tab w:val="clear" w:pos="-720"/>
      </w:tabs>
      <w:suppressAutoHyphens w:val="0"/>
      <w:snapToGrid w:val="0"/>
      <w:spacing w:line="264" w:lineRule="auto"/>
      <w:ind w:firstLine="454"/>
    </w:pPr>
    <w:rPr>
      <w:rFonts w:ascii="Times New Roman" w:hAnsi="Times New Roman"/>
      <w:noProof/>
      <w:szCs w:val="20"/>
      <w:lang w:val="ro-RO" w:eastAsia="ru-RU"/>
    </w:rPr>
  </w:style>
  <w:style w:type="character" w:customStyle="1" w:styleId="BodyText1-Char">
    <w:name w:val="Body Text 1- Char"/>
    <w:basedOn w:val="BodyTextChar"/>
    <w:link w:val="BodyText1-"/>
    <w:locked/>
    <w:rsid w:val="00930321"/>
    <w:rPr>
      <w:rFonts w:ascii="Verdana" w:eastAsia="Times New Roman" w:hAnsi="Verdana" w:cs="Times New Roman"/>
      <w:sz w:val="24"/>
      <w:szCs w:val="24"/>
      <w:lang w:val="en-US"/>
    </w:rPr>
  </w:style>
  <w:style w:type="paragraph" w:customStyle="1" w:styleId="BodyText1-">
    <w:name w:val="Body Text 1-"/>
    <w:basedOn w:val="BodyText"/>
    <w:link w:val="BodyText1-Char"/>
    <w:rsid w:val="00930321"/>
    <w:pPr>
      <w:numPr>
        <w:ilvl w:val="0"/>
      </w:numPr>
      <w:tabs>
        <w:tab w:val="clear" w:pos="-720"/>
      </w:tabs>
      <w:suppressAutoHyphens w:val="0"/>
      <w:snapToGrid w:val="0"/>
      <w:spacing w:line="240" w:lineRule="auto"/>
      <w:ind w:firstLine="454"/>
    </w:pPr>
  </w:style>
  <w:style w:type="paragraph" w:styleId="List2">
    <w:name w:val="List 2"/>
    <w:basedOn w:val="Normal"/>
    <w:rsid w:val="00930321"/>
    <w:pPr>
      <w:spacing w:line="240" w:lineRule="auto"/>
      <w:ind w:left="566" w:hanging="283"/>
      <w:jc w:val="left"/>
    </w:pPr>
    <w:rPr>
      <w:rFonts w:ascii="Times New Roman" w:hAnsi="Times New Roman"/>
      <w:sz w:val="28"/>
      <w:szCs w:val="28"/>
      <w:lang w:val="ro-RO"/>
    </w:rPr>
  </w:style>
  <w:style w:type="paragraph" w:styleId="List3">
    <w:name w:val="List 3"/>
    <w:basedOn w:val="Normal"/>
    <w:rsid w:val="00930321"/>
    <w:pPr>
      <w:spacing w:line="240" w:lineRule="auto"/>
      <w:ind w:left="849" w:hanging="283"/>
      <w:jc w:val="left"/>
    </w:pPr>
    <w:rPr>
      <w:rFonts w:ascii="Times New Roman" w:hAnsi="Times New Roman"/>
      <w:sz w:val="28"/>
      <w:szCs w:val="28"/>
      <w:lang w:val="ro-RO"/>
    </w:rPr>
  </w:style>
  <w:style w:type="character" w:customStyle="1" w:styleId="back1">
    <w:name w:val="back1"/>
    <w:rsid w:val="00930321"/>
    <w:rPr>
      <w:rFonts w:cs="Times New Roman"/>
      <w:shd w:val="clear" w:color="auto" w:fill="CCCCCC"/>
    </w:rPr>
  </w:style>
  <w:style w:type="paragraph" w:customStyle="1" w:styleId="cp">
    <w:name w:val="cp"/>
    <w:basedOn w:val="Normal"/>
    <w:rsid w:val="00930321"/>
    <w:pPr>
      <w:spacing w:line="240" w:lineRule="auto"/>
      <w:jc w:val="center"/>
    </w:pPr>
    <w:rPr>
      <w:rFonts w:ascii="Times New Roman" w:hAnsi="Times New Roman"/>
      <w:b/>
      <w:bCs/>
      <w:sz w:val="24"/>
      <w:lang w:val="ru-RU" w:eastAsia="ru-RU"/>
    </w:rPr>
  </w:style>
  <w:style w:type="paragraph" w:customStyle="1" w:styleId="subcap1">
    <w:name w:val="subcap1"/>
    <w:basedOn w:val="Normal"/>
    <w:rsid w:val="00930321"/>
    <w:pPr>
      <w:keepNext/>
      <w:spacing w:before="120" w:after="40" w:line="240" w:lineRule="auto"/>
      <w:ind w:left="454"/>
    </w:pPr>
    <w:rPr>
      <w:rFonts w:ascii="Times New Roman" w:eastAsia="SimSun" w:hAnsi="Times New Roman"/>
      <w:b/>
      <w:bCs/>
      <w:sz w:val="22"/>
      <w:szCs w:val="22"/>
      <w:lang w:val="ru-RU" w:eastAsia="zh-CN"/>
    </w:rPr>
  </w:style>
  <w:style w:type="paragraph" w:customStyle="1" w:styleId="bodytext10">
    <w:name w:val="bodytext1"/>
    <w:basedOn w:val="Normal"/>
    <w:rsid w:val="00930321"/>
    <w:pPr>
      <w:snapToGrid w:val="0"/>
      <w:spacing w:line="264" w:lineRule="auto"/>
      <w:ind w:firstLine="454"/>
    </w:pPr>
    <w:rPr>
      <w:rFonts w:ascii="Times New Roman" w:eastAsia="SimSun" w:hAnsi="Times New Roman"/>
      <w:sz w:val="22"/>
      <w:szCs w:val="22"/>
      <w:lang w:val="ru-RU" w:eastAsia="zh-CN"/>
    </w:rPr>
  </w:style>
  <w:style w:type="paragraph" w:customStyle="1" w:styleId="tt">
    <w:name w:val="tt"/>
    <w:basedOn w:val="Normal"/>
    <w:rsid w:val="00930321"/>
    <w:pPr>
      <w:spacing w:line="240" w:lineRule="auto"/>
      <w:jc w:val="center"/>
    </w:pPr>
    <w:rPr>
      <w:rFonts w:ascii="Times New Roman" w:hAnsi="Times New Roman"/>
      <w:b/>
      <w:bCs/>
      <w:sz w:val="24"/>
      <w:lang w:val="ru-RU" w:eastAsia="ru-RU"/>
    </w:rPr>
  </w:style>
  <w:style w:type="paragraph" w:customStyle="1" w:styleId="pb">
    <w:name w:val="pb"/>
    <w:basedOn w:val="Normal"/>
    <w:rsid w:val="00930321"/>
    <w:pPr>
      <w:spacing w:line="240" w:lineRule="auto"/>
      <w:jc w:val="center"/>
    </w:pPr>
    <w:rPr>
      <w:rFonts w:ascii="Times New Roman" w:hAnsi="Times New Roman"/>
      <w:i/>
      <w:iCs/>
      <w:color w:val="663300"/>
      <w:sz w:val="20"/>
      <w:szCs w:val="20"/>
      <w:lang w:val="ru-RU" w:eastAsia="ru-RU"/>
    </w:rPr>
  </w:style>
  <w:style w:type="paragraph" w:customStyle="1" w:styleId="nt">
    <w:name w:val="nt"/>
    <w:basedOn w:val="Normal"/>
    <w:rsid w:val="00930321"/>
    <w:pPr>
      <w:spacing w:line="240" w:lineRule="auto"/>
      <w:ind w:left="567" w:right="567" w:hanging="567"/>
    </w:pPr>
    <w:rPr>
      <w:rFonts w:ascii="Times New Roman" w:hAnsi="Times New Roman"/>
      <w:i/>
      <w:iCs/>
      <w:color w:val="663300"/>
      <w:sz w:val="20"/>
      <w:szCs w:val="20"/>
      <w:lang w:val="ru-RU" w:eastAsia="ru-RU"/>
    </w:rPr>
  </w:style>
  <w:style w:type="paragraph" w:styleId="Subtitle">
    <w:name w:val="Subtitle"/>
    <w:basedOn w:val="Normal"/>
    <w:link w:val="SubtitleChar"/>
    <w:qFormat/>
    <w:rsid w:val="00930321"/>
    <w:pPr>
      <w:widowControl w:val="0"/>
      <w:autoSpaceDE w:val="0"/>
      <w:autoSpaceDN w:val="0"/>
      <w:spacing w:line="240" w:lineRule="auto"/>
      <w:ind w:right="-587" w:firstLine="567"/>
    </w:pPr>
    <w:rPr>
      <w:rFonts w:ascii="Times New Roman" w:hAnsi="Times New Roman"/>
      <w:b/>
      <w:bCs/>
      <w:color w:val="000000"/>
      <w:spacing w:val="-5"/>
      <w:sz w:val="24"/>
      <w:lang w:val="ro-RO"/>
    </w:rPr>
  </w:style>
  <w:style w:type="character" w:customStyle="1" w:styleId="SubtitleChar">
    <w:name w:val="Subtitle Char"/>
    <w:basedOn w:val="DefaultParagraphFont"/>
    <w:link w:val="Subtitle"/>
    <w:rsid w:val="00930321"/>
    <w:rPr>
      <w:rFonts w:ascii="Times New Roman" w:eastAsia="Times New Roman" w:hAnsi="Times New Roman" w:cs="Times New Roman"/>
      <w:b/>
      <w:bCs/>
      <w:color w:val="000000"/>
      <w:spacing w:val="-5"/>
      <w:sz w:val="24"/>
      <w:szCs w:val="24"/>
      <w:lang w:val="ro-RO"/>
    </w:rPr>
  </w:style>
  <w:style w:type="paragraph" w:customStyle="1" w:styleId="a9">
    <w:name w:val="Цитаты"/>
    <w:basedOn w:val="Normal"/>
    <w:rsid w:val="00930321"/>
    <w:pPr>
      <w:spacing w:before="100" w:after="100" w:line="240" w:lineRule="auto"/>
      <w:ind w:left="360" w:right="360"/>
      <w:jc w:val="left"/>
    </w:pPr>
    <w:rPr>
      <w:rFonts w:ascii="Times New Roman" w:hAnsi="Times New Roman"/>
      <w:sz w:val="24"/>
      <w:szCs w:val="20"/>
      <w:lang w:val="ro-RO" w:eastAsia="ru-RU"/>
    </w:rPr>
  </w:style>
  <w:style w:type="paragraph" w:customStyle="1" w:styleId="SubCap10">
    <w:name w:val="Sub Cap1"/>
    <w:basedOn w:val="Heading6"/>
    <w:rsid w:val="00930321"/>
    <w:pPr>
      <w:keepNext/>
      <w:tabs>
        <w:tab w:val="clear" w:pos="1152"/>
      </w:tabs>
      <w:spacing w:before="120" w:after="40" w:line="240" w:lineRule="auto"/>
      <w:ind w:left="454" w:firstLine="0"/>
    </w:pPr>
    <w:rPr>
      <w:bCs w:val="0"/>
      <w:lang w:val="ro-RO"/>
    </w:rPr>
  </w:style>
  <w:style w:type="paragraph" w:customStyle="1" w:styleId="Aa">
    <w:name w:val="A"/>
    <w:basedOn w:val="Normal"/>
    <w:rsid w:val="00930321"/>
    <w:pPr>
      <w:shd w:val="clear" w:color="auto" w:fill="800000"/>
      <w:spacing w:line="240" w:lineRule="auto"/>
      <w:ind w:left="851" w:hanging="851"/>
      <w:jc w:val="left"/>
    </w:pPr>
    <w:rPr>
      <w:rFonts w:ascii="Times New Roman" w:hAnsi="Times New Roman"/>
      <w:b/>
      <w:sz w:val="24"/>
      <w:szCs w:val="20"/>
      <w:lang w:val="fr-FR" w:eastAsia="en-GB"/>
    </w:rPr>
  </w:style>
  <w:style w:type="paragraph" w:customStyle="1" w:styleId="kleina">
    <w:name w:val="klein a"/>
    <w:basedOn w:val="Normal"/>
    <w:rsid w:val="00930321"/>
    <w:pPr>
      <w:spacing w:line="240" w:lineRule="auto"/>
      <w:ind w:left="284" w:hanging="284"/>
      <w:jc w:val="left"/>
    </w:pPr>
    <w:rPr>
      <w:rFonts w:ascii="Times New Roman" w:hAnsi="Times New Roman"/>
      <w:i/>
      <w:sz w:val="24"/>
      <w:szCs w:val="20"/>
      <w:lang w:val="fr-FR" w:eastAsia="en-GB"/>
    </w:rPr>
  </w:style>
  <w:style w:type="paragraph" w:customStyle="1" w:styleId="konvention">
    <w:name w:val="konvention"/>
    <w:basedOn w:val="Normal"/>
    <w:rsid w:val="00930321"/>
    <w:pPr>
      <w:numPr>
        <w:numId w:val="9"/>
      </w:numPr>
      <w:spacing w:after="120" w:line="240" w:lineRule="exact"/>
    </w:pPr>
    <w:rPr>
      <w:rFonts w:ascii="Times New Roman" w:hAnsi="Times New Roman"/>
      <w:sz w:val="20"/>
      <w:szCs w:val="20"/>
      <w:lang w:val="fr-FR" w:eastAsia="en-GB"/>
    </w:rPr>
  </w:style>
  <w:style w:type="paragraph" w:customStyle="1" w:styleId="einzug">
    <w:name w:val="einzug"/>
    <w:basedOn w:val="Normal"/>
    <w:rsid w:val="00930321"/>
    <w:pPr>
      <w:numPr>
        <w:numId w:val="10"/>
      </w:numPr>
      <w:tabs>
        <w:tab w:val="clear" w:pos="360"/>
        <w:tab w:val="num" w:pos="851"/>
      </w:tabs>
      <w:spacing w:after="120" w:line="240" w:lineRule="auto"/>
      <w:ind w:left="851"/>
      <w:jc w:val="left"/>
    </w:pPr>
    <w:rPr>
      <w:rFonts w:ascii="Times New Roman" w:hAnsi="Times New Roman"/>
      <w:color w:val="0000FF"/>
      <w:sz w:val="20"/>
      <w:szCs w:val="20"/>
      <w:lang w:val="fr-FR" w:eastAsia="en-GB"/>
    </w:rPr>
  </w:style>
  <w:style w:type="paragraph" w:customStyle="1" w:styleId="2004">
    <w:name w:val="2004"/>
    <w:basedOn w:val="Normal"/>
    <w:rsid w:val="00930321"/>
    <w:pPr>
      <w:numPr>
        <w:numId w:val="11"/>
      </w:numPr>
      <w:spacing w:after="120" w:line="240" w:lineRule="auto"/>
    </w:pPr>
    <w:rPr>
      <w:rFonts w:ascii="Times New Roman" w:hAnsi="Times New Roman"/>
      <w:b/>
      <w:color w:val="FF0000"/>
      <w:sz w:val="20"/>
      <w:szCs w:val="20"/>
      <w:lang w:eastAsia="en-GB"/>
    </w:rPr>
  </w:style>
  <w:style w:type="paragraph" w:customStyle="1" w:styleId="cn">
    <w:name w:val="cn"/>
    <w:basedOn w:val="Normal"/>
    <w:rsid w:val="00930321"/>
    <w:pPr>
      <w:spacing w:line="240" w:lineRule="auto"/>
      <w:jc w:val="center"/>
    </w:pPr>
    <w:rPr>
      <w:rFonts w:ascii="Times New Roman" w:hAnsi="Times New Roman"/>
      <w:sz w:val="24"/>
      <w:lang w:val="ru-RU" w:eastAsia="ru-RU"/>
    </w:rPr>
  </w:style>
  <w:style w:type="paragraph" w:customStyle="1" w:styleId="cb">
    <w:name w:val="cb"/>
    <w:basedOn w:val="Normal"/>
    <w:rsid w:val="00930321"/>
    <w:pPr>
      <w:spacing w:line="240" w:lineRule="auto"/>
      <w:jc w:val="center"/>
    </w:pPr>
    <w:rPr>
      <w:rFonts w:ascii="Times New Roman" w:eastAsia="SimSun" w:hAnsi="Times New Roman"/>
      <w:b/>
      <w:bCs/>
      <w:sz w:val="24"/>
      <w:lang w:val="ru-RU" w:eastAsia="zh-CN"/>
    </w:rPr>
  </w:style>
  <w:style w:type="character" w:customStyle="1" w:styleId="NoSpacingChar">
    <w:name w:val="No Spacing Char"/>
    <w:locked/>
    <w:rsid w:val="00930321"/>
    <w:rPr>
      <w:rFonts w:eastAsia="Times New Roman" w:cs="Times New Roman"/>
      <w:sz w:val="22"/>
      <w:szCs w:val="22"/>
      <w:lang w:val="en-US"/>
    </w:rPr>
  </w:style>
  <w:style w:type="paragraph" w:styleId="NoSpacing">
    <w:name w:val="No Spacing"/>
    <w:qFormat/>
    <w:rsid w:val="00930321"/>
    <w:pPr>
      <w:spacing w:after="0" w:line="240" w:lineRule="auto"/>
      <w:jc w:val="both"/>
    </w:pPr>
    <w:rPr>
      <w:rFonts w:ascii="Times New Roman" w:eastAsia="Times New Roman" w:hAnsi="Times New Roman" w:cs="Times New Roman"/>
      <w:lang w:val="en-GB"/>
    </w:rPr>
  </w:style>
  <w:style w:type="paragraph" w:customStyle="1" w:styleId="bullet">
    <w:name w:val="bullet"/>
    <w:basedOn w:val="Normal"/>
    <w:rsid w:val="00930321"/>
    <w:pPr>
      <w:numPr>
        <w:numId w:val="12"/>
      </w:numPr>
      <w:spacing w:line="240" w:lineRule="auto"/>
      <w:jc w:val="left"/>
    </w:pPr>
    <w:rPr>
      <w:rFonts w:ascii="Times New Roman" w:eastAsia="Arial Unicode MS" w:hAnsi="Times New Roman"/>
      <w:sz w:val="28"/>
      <w:szCs w:val="28"/>
      <w:lang w:val="ro-RO" w:eastAsia="ru-RU"/>
    </w:rPr>
  </w:style>
  <w:style w:type="numbering" w:customStyle="1" w:styleId="Style8">
    <w:name w:val="Style8"/>
    <w:rsid w:val="00930321"/>
    <w:pPr>
      <w:numPr>
        <w:numId w:val="4"/>
      </w:numPr>
    </w:pPr>
  </w:style>
  <w:style w:type="numbering" w:customStyle="1" w:styleId="Style7">
    <w:name w:val="Style7"/>
    <w:rsid w:val="00930321"/>
    <w:pPr>
      <w:numPr>
        <w:numId w:val="3"/>
      </w:numPr>
    </w:pPr>
  </w:style>
  <w:style w:type="numbering" w:customStyle="1" w:styleId="KeineListe1">
    <w:name w:val="Keine Liste1"/>
    <w:next w:val="NoList"/>
    <w:semiHidden/>
    <w:unhideWhenUsed/>
    <w:rsid w:val="00930321"/>
  </w:style>
  <w:style w:type="paragraph" w:customStyle="1" w:styleId="article01">
    <w:name w:val="article 01"/>
    <w:autoRedefine/>
    <w:rsid w:val="00930321"/>
    <w:pPr>
      <w:snapToGrid w:val="0"/>
      <w:spacing w:after="0" w:line="320" w:lineRule="exact"/>
      <w:ind w:left="1101" w:hangingChars="500" w:hanging="1101"/>
    </w:pPr>
    <w:rPr>
      <w:rFonts w:ascii="Arial" w:eastAsia="Batang" w:hAnsi="Arial" w:cs="Arial"/>
      <w:b/>
      <w:kern w:val="2"/>
      <w:szCs w:val="20"/>
      <w:lang w:val="en-US" w:eastAsia="ko-KR"/>
    </w:rPr>
  </w:style>
  <w:style w:type="paragraph" w:customStyle="1" w:styleId="article02">
    <w:name w:val="article 02"/>
    <w:basedOn w:val="article01"/>
    <w:autoRedefine/>
    <w:rsid w:val="00930321"/>
    <w:pPr>
      <w:ind w:left="1156" w:hangingChars="550" w:hanging="1156"/>
    </w:pPr>
  </w:style>
  <w:style w:type="paragraph" w:customStyle="1" w:styleId="chapter">
    <w:name w:val="chapter"/>
    <w:autoRedefine/>
    <w:rsid w:val="00930321"/>
    <w:pPr>
      <w:spacing w:after="0" w:line="400" w:lineRule="exact"/>
      <w:jc w:val="center"/>
    </w:pPr>
    <w:rPr>
      <w:rFonts w:ascii="Times New Roman" w:eastAsia="Batang" w:hAnsi="Times New Roman" w:cs="Times New Roman"/>
      <w:b/>
      <w:kern w:val="2"/>
      <w:sz w:val="30"/>
      <w:szCs w:val="26"/>
      <w:lang w:val="en-US" w:eastAsia="ko-KR"/>
    </w:rPr>
  </w:style>
  <w:style w:type="paragraph" w:customStyle="1" w:styleId="ab">
    <w:name w:val="법령 본문"/>
    <w:autoRedefine/>
    <w:rsid w:val="00930321"/>
    <w:pPr>
      <w:snapToGrid w:val="0"/>
      <w:spacing w:after="0" w:line="370" w:lineRule="exact"/>
      <w:jc w:val="both"/>
    </w:pPr>
    <w:rPr>
      <w:rFonts w:ascii="Times New Roman" w:eastAsia="Batang" w:hAnsi="Times New Roman" w:cs="Times New Roman"/>
      <w:bCs/>
      <w:kern w:val="2"/>
      <w:szCs w:val="20"/>
      <w:lang w:val="en-US" w:eastAsia="ko-KR"/>
    </w:rPr>
  </w:style>
  <w:style w:type="paragraph" w:customStyle="1" w:styleId="ac">
    <w:name w:val="법령 (a)"/>
    <w:basedOn w:val="ab"/>
    <w:autoRedefine/>
    <w:rsid w:val="00930321"/>
    <w:pPr>
      <w:ind w:leftChars="313" w:left="978" w:hangingChars="146" w:hanging="321"/>
    </w:pPr>
  </w:style>
  <w:style w:type="paragraph" w:customStyle="1" w:styleId="13">
    <w:name w:val="법령 1"/>
    <w:basedOn w:val="ab"/>
    <w:autoRedefine/>
    <w:rsid w:val="00930321"/>
    <w:pPr>
      <w:ind w:leftChars="183" w:left="615" w:hangingChars="105" w:hanging="231"/>
    </w:pPr>
  </w:style>
  <w:style w:type="paragraph" w:customStyle="1" w:styleId="ad">
    <w:name w:val="넘버링"/>
    <w:autoRedefine/>
    <w:rsid w:val="00930321"/>
    <w:pPr>
      <w:spacing w:after="0" w:line="240" w:lineRule="auto"/>
      <w:jc w:val="center"/>
    </w:pPr>
    <w:rPr>
      <w:rFonts w:ascii="Times New Roman" w:eastAsia="Batang" w:hAnsi="Times New Roman" w:cs="Times New Roman"/>
      <w:sz w:val="18"/>
      <w:szCs w:val="20"/>
      <w:lang w:val="en-US" w:eastAsia="ko-KR"/>
    </w:rPr>
  </w:style>
  <w:style w:type="paragraph" w:customStyle="1" w:styleId="ae">
    <w:name w:val="로마"/>
    <w:rsid w:val="00930321"/>
    <w:pPr>
      <w:autoSpaceDE w:val="0"/>
      <w:autoSpaceDN w:val="0"/>
      <w:spacing w:after="0" w:line="360" w:lineRule="auto"/>
      <w:jc w:val="both"/>
    </w:pPr>
    <w:rPr>
      <w:rFonts w:ascii="Times New Roman" w:eastAsia="Batang" w:hAnsi="Times New Roman" w:cs="Times New Roman"/>
      <w:b/>
      <w:bCs/>
      <w:sz w:val="32"/>
      <w:szCs w:val="20"/>
      <w:lang w:val="en-US" w:eastAsia="ko-KR"/>
    </w:rPr>
  </w:style>
  <w:style w:type="paragraph" w:customStyle="1" w:styleId="af">
    <w:name w:val="로마 가"/>
    <w:basedOn w:val="ae"/>
    <w:autoRedefine/>
    <w:rsid w:val="00930321"/>
    <w:pPr>
      <w:jc w:val="center"/>
    </w:pPr>
    <w:rPr>
      <w:sz w:val="36"/>
    </w:rPr>
  </w:style>
  <w:style w:type="paragraph" w:customStyle="1" w:styleId="af0">
    <w:name w:val="목차 로마"/>
    <w:autoRedefine/>
    <w:rsid w:val="00930321"/>
    <w:pPr>
      <w:tabs>
        <w:tab w:val="right" w:leader="dot" w:pos="7791"/>
      </w:tabs>
      <w:snapToGrid w:val="0"/>
      <w:spacing w:after="0" w:line="360" w:lineRule="auto"/>
    </w:pPr>
    <w:rPr>
      <w:rFonts w:ascii="Arial" w:eastAsia="Batang" w:hAnsi="Arial" w:cs="Arial"/>
      <w:noProof/>
      <w:sz w:val="28"/>
      <w:szCs w:val="28"/>
      <w:lang w:val="en-US" w:eastAsia="ko-KR"/>
    </w:rPr>
  </w:style>
  <w:style w:type="paragraph" w:customStyle="1" w:styleId="14">
    <w:name w:val="목차1"/>
    <w:autoRedefine/>
    <w:rsid w:val="00930321"/>
    <w:pPr>
      <w:tabs>
        <w:tab w:val="right" w:leader="dot" w:pos="7791"/>
      </w:tabs>
      <w:snapToGrid w:val="0"/>
      <w:spacing w:after="0" w:line="400" w:lineRule="exact"/>
    </w:pPr>
    <w:rPr>
      <w:rFonts w:ascii="Arial" w:eastAsia="Batang" w:hAnsi="Arial" w:cs="Arial"/>
      <w:b/>
      <w:bCs/>
      <w:noProof/>
      <w:szCs w:val="28"/>
      <w:lang w:val="en-US" w:eastAsia="ko-KR"/>
    </w:rPr>
  </w:style>
  <w:style w:type="paragraph" w:customStyle="1" w:styleId="af1">
    <w:name w:val="목차a"/>
    <w:autoRedefine/>
    <w:rsid w:val="00930321"/>
    <w:pPr>
      <w:tabs>
        <w:tab w:val="right" w:leader="dot" w:pos="7791"/>
      </w:tabs>
      <w:spacing w:after="0" w:line="360" w:lineRule="auto"/>
      <w:ind w:leftChars="220" w:left="462"/>
    </w:pPr>
    <w:rPr>
      <w:rFonts w:ascii="Arial" w:eastAsia="Batang" w:hAnsi="Arial" w:cs="Arial"/>
      <w:noProof/>
      <w:sz w:val="20"/>
      <w:szCs w:val="21"/>
      <w:lang w:val="en-US" w:eastAsia="ko-KR"/>
    </w:rPr>
  </w:style>
  <w:style w:type="paragraph" w:customStyle="1" w:styleId="15">
    <w:name w:val="1 간지"/>
    <w:basedOn w:val="Normal"/>
    <w:autoRedefine/>
    <w:rsid w:val="00930321"/>
    <w:pPr>
      <w:spacing w:line="360" w:lineRule="auto"/>
      <w:jc w:val="center"/>
    </w:pPr>
    <w:rPr>
      <w:rFonts w:ascii="Arial Rounded MT Bold" w:eastAsia="Batang" w:hAnsi="Arial Rounded MT Bold"/>
      <w:sz w:val="28"/>
      <w:szCs w:val="20"/>
      <w:lang w:eastAsia="ko-KR"/>
    </w:rPr>
  </w:style>
  <w:style w:type="paragraph" w:customStyle="1" w:styleId="af2">
    <w:name w:val="재정일"/>
    <w:autoRedefine/>
    <w:rsid w:val="00930321"/>
    <w:pPr>
      <w:snapToGrid w:val="0"/>
      <w:spacing w:after="0" w:line="360" w:lineRule="auto"/>
      <w:jc w:val="center"/>
    </w:pPr>
    <w:rPr>
      <w:rFonts w:ascii="Times New Roman" w:eastAsia="Batang" w:hAnsi="Times New Roman" w:cs="Times New Roman"/>
      <w:b/>
      <w:bCs/>
      <w:sz w:val="24"/>
      <w:szCs w:val="20"/>
      <w:lang w:val="en-US" w:eastAsia="ko-KR"/>
    </w:rPr>
  </w:style>
  <w:style w:type="table" w:customStyle="1" w:styleId="Tabellengitternetz1">
    <w:name w:val="Tabellengitternetz1"/>
    <w:basedOn w:val="TableNormal"/>
    <w:next w:val="TableGrid"/>
    <w:uiPriority w:val="59"/>
    <w:rsid w:val="00930321"/>
    <w:pPr>
      <w:spacing w:after="0" w:line="240" w:lineRule="auto"/>
    </w:pPr>
    <w:rPr>
      <w:rFonts w:ascii="Malgun Gothic" w:eastAsia="Malgun Gothic" w:hAnsi="Malgun Gothic" w:cs="Times New Roman"/>
      <w:sz w:val="20"/>
      <w:szCs w:val="20"/>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TMLVorformatiertZchn1">
    <w:name w:val="HTML Vorformatiert Zchn1"/>
    <w:uiPriority w:val="99"/>
    <w:semiHidden/>
    <w:rsid w:val="00930321"/>
    <w:rPr>
      <w:rFonts w:ascii="Consolas" w:hAnsi="Consolas" w:cs="Consolas"/>
      <w:sz w:val="20"/>
      <w:szCs w:val="20"/>
      <w:lang w:val="en-US" w:eastAsia="en-US"/>
    </w:rPr>
  </w:style>
  <w:style w:type="character" w:customStyle="1" w:styleId="310pt">
    <w:name w:val="Основной текст (3) + 10 pt"/>
    <w:rsid w:val="00930321"/>
    <w:rPr>
      <w:rFonts w:ascii="Times New Roman" w:hAnsi="Times New Roman" w:cs="Times New Roman"/>
      <w:spacing w:val="0"/>
      <w:sz w:val="20"/>
      <w:szCs w:val="20"/>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r-Latn-M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qFormat="1"/>
    <w:lsdException w:name="annotation reference" w:uiPriority="0"/>
    <w:lsdException w:name="page number" w:uiPriority="0"/>
    <w:lsdException w:name="List" w:uiPriority="0"/>
    <w:lsdException w:name="List 2" w:uiPriority="0"/>
    <w:lsdException w:name="List 3"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0" w:unhideWhenUsed="0" w:qFormat="1"/>
    <w:lsdException w:name="Emphasis" w:semiHidden="0" w:uiPriority="20" w:unhideWhenUsed="0" w:qFormat="1"/>
    <w:lsdException w:name="Plain Text" w:uiPriority="0"/>
    <w:lsdException w:name="Normal (Web)" w:uiPriority="0"/>
    <w:lsdException w:name="HTML Preformatted" w:uiPriority="0"/>
    <w:lsdException w:name="annotation subject" w:uiPriority="0"/>
    <w:lsdException w:name="Balloon Text"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321"/>
    <w:pPr>
      <w:spacing w:after="0" w:line="260" w:lineRule="atLeast"/>
      <w:jc w:val="both"/>
    </w:pPr>
    <w:rPr>
      <w:rFonts w:ascii="Verdana" w:eastAsia="Times New Roman" w:hAnsi="Verdana" w:cs="Times New Roman"/>
      <w:sz w:val="18"/>
      <w:szCs w:val="24"/>
      <w:lang w:val="en-GB"/>
    </w:rPr>
  </w:style>
  <w:style w:type="paragraph" w:styleId="Heading1">
    <w:name w:val="heading 1"/>
    <w:basedOn w:val="Normal"/>
    <w:next w:val="Normal"/>
    <w:link w:val="Heading1Char"/>
    <w:qFormat/>
    <w:rsid w:val="00930321"/>
    <w:pPr>
      <w:keepNext/>
      <w:tabs>
        <w:tab w:val="num" w:pos="851"/>
      </w:tabs>
      <w:ind w:left="851" w:hanging="851"/>
      <w:outlineLvl w:val="0"/>
    </w:pPr>
    <w:rPr>
      <w:b/>
      <w:caps/>
      <w:sz w:val="24"/>
    </w:rPr>
  </w:style>
  <w:style w:type="paragraph" w:styleId="Heading2">
    <w:name w:val="heading 2"/>
    <w:basedOn w:val="Normal"/>
    <w:next w:val="Normal"/>
    <w:link w:val="Heading2Char"/>
    <w:qFormat/>
    <w:rsid w:val="00930321"/>
    <w:pPr>
      <w:keepNext/>
      <w:tabs>
        <w:tab w:val="num" w:pos="851"/>
      </w:tabs>
      <w:ind w:left="851" w:hanging="851"/>
      <w:jc w:val="left"/>
      <w:outlineLvl w:val="1"/>
    </w:pPr>
    <w:rPr>
      <w:b/>
      <w:bCs/>
      <w:sz w:val="20"/>
    </w:rPr>
  </w:style>
  <w:style w:type="paragraph" w:styleId="Heading3">
    <w:name w:val="heading 3"/>
    <w:basedOn w:val="Normal"/>
    <w:next w:val="Normal"/>
    <w:link w:val="Heading3Char"/>
    <w:qFormat/>
    <w:rsid w:val="00930321"/>
    <w:pPr>
      <w:keepNext/>
      <w:tabs>
        <w:tab w:val="num" w:pos="851"/>
      </w:tabs>
      <w:ind w:left="851" w:hanging="851"/>
      <w:outlineLvl w:val="2"/>
    </w:pPr>
    <w:rPr>
      <w:b/>
      <w:bCs/>
    </w:rPr>
  </w:style>
  <w:style w:type="paragraph" w:styleId="Heading4">
    <w:name w:val="heading 4"/>
    <w:basedOn w:val="Normal"/>
    <w:next w:val="Normal"/>
    <w:link w:val="Heading4Char"/>
    <w:qFormat/>
    <w:rsid w:val="00930321"/>
    <w:pPr>
      <w:keepNext/>
      <w:tabs>
        <w:tab w:val="num" w:pos="851"/>
      </w:tabs>
      <w:ind w:left="851" w:right="3119" w:hanging="851"/>
      <w:jc w:val="left"/>
      <w:outlineLvl w:val="3"/>
    </w:pPr>
    <w:rPr>
      <w:bCs/>
      <w:sz w:val="20"/>
      <w:szCs w:val="20"/>
    </w:rPr>
  </w:style>
  <w:style w:type="paragraph" w:styleId="Heading5">
    <w:name w:val="heading 5"/>
    <w:basedOn w:val="Normal"/>
    <w:next w:val="Normal"/>
    <w:link w:val="Heading5Char"/>
    <w:qFormat/>
    <w:rsid w:val="00930321"/>
    <w:pPr>
      <w:tabs>
        <w:tab w:val="num" w:pos="1008"/>
      </w:tabs>
      <w:spacing w:before="240" w:after="60"/>
      <w:ind w:left="1008" w:hanging="1008"/>
      <w:outlineLvl w:val="4"/>
    </w:pPr>
    <w:rPr>
      <w:b/>
      <w:bCs/>
      <w:i/>
      <w:iCs/>
      <w:sz w:val="26"/>
      <w:szCs w:val="26"/>
    </w:rPr>
  </w:style>
  <w:style w:type="paragraph" w:styleId="Heading6">
    <w:name w:val="heading 6"/>
    <w:basedOn w:val="Normal"/>
    <w:next w:val="Normal"/>
    <w:link w:val="Heading6Char"/>
    <w:qFormat/>
    <w:rsid w:val="00930321"/>
    <w:pPr>
      <w:tabs>
        <w:tab w:val="num" w:pos="1152"/>
      </w:tabs>
      <w:spacing w:before="240" w:after="60"/>
      <w:ind w:left="1152" w:hanging="1152"/>
      <w:outlineLvl w:val="5"/>
    </w:pPr>
    <w:rPr>
      <w:rFonts w:ascii="Times New Roman" w:hAnsi="Times New Roman"/>
      <w:b/>
      <w:bCs/>
      <w:sz w:val="20"/>
      <w:szCs w:val="20"/>
    </w:rPr>
  </w:style>
  <w:style w:type="paragraph" w:styleId="Heading7">
    <w:name w:val="heading 7"/>
    <w:basedOn w:val="Normal"/>
    <w:next w:val="Normal"/>
    <w:link w:val="Heading7Char"/>
    <w:qFormat/>
    <w:rsid w:val="00930321"/>
    <w:pPr>
      <w:tabs>
        <w:tab w:val="num" w:pos="1296"/>
      </w:tabs>
      <w:spacing w:before="240" w:after="60"/>
      <w:ind w:left="1296" w:hanging="1296"/>
      <w:outlineLvl w:val="6"/>
    </w:pPr>
    <w:rPr>
      <w:rFonts w:ascii="Times New Roman" w:hAnsi="Times New Roman"/>
      <w:sz w:val="24"/>
    </w:rPr>
  </w:style>
  <w:style w:type="paragraph" w:styleId="Heading8">
    <w:name w:val="heading 8"/>
    <w:basedOn w:val="Normal"/>
    <w:next w:val="Normal"/>
    <w:link w:val="Heading8Char"/>
    <w:uiPriority w:val="99"/>
    <w:qFormat/>
    <w:rsid w:val="00930321"/>
    <w:pPr>
      <w:tabs>
        <w:tab w:val="num" w:pos="1440"/>
      </w:tabs>
      <w:spacing w:before="240" w:after="60"/>
      <w:ind w:left="1440" w:hanging="1440"/>
      <w:outlineLvl w:val="7"/>
    </w:pPr>
    <w:rPr>
      <w:rFonts w:ascii="Times New Roman" w:hAnsi="Times New Roman"/>
      <w:i/>
      <w:iCs/>
      <w:sz w:val="24"/>
    </w:rPr>
  </w:style>
  <w:style w:type="paragraph" w:styleId="Heading9">
    <w:name w:val="heading 9"/>
    <w:basedOn w:val="Normal"/>
    <w:next w:val="Normal"/>
    <w:link w:val="Heading9Char"/>
    <w:uiPriority w:val="99"/>
    <w:qFormat/>
    <w:rsid w:val="00930321"/>
    <w:pPr>
      <w:tabs>
        <w:tab w:val="num" w:pos="1584"/>
      </w:tabs>
      <w:spacing w:before="240" w:after="60"/>
      <w:ind w:left="1584" w:hanging="1584"/>
      <w:outlineLvl w:val="8"/>
    </w:pPr>
    <w:rPr>
      <w:rFonts w:ascii="Arial" w:hAnsi="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30321"/>
    <w:rPr>
      <w:rFonts w:ascii="Verdana" w:eastAsia="Times New Roman" w:hAnsi="Verdana" w:cs="Times New Roman"/>
      <w:b/>
      <w:caps/>
      <w:sz w:val="24"/>
      <w:szCs w:val="24"/>
    </w:rPr>
  </w:style>
  <w:style w:type="character" w:customStyle="1" w:styleId="Heading2Char">
    <w:name w:val="Heading 2 Char"/>
    <w:basedOn w:val="DefaultParagraphFont"/>
    <w:link w:val="Heading2"/>
    <w:rsid w:val="00930321"/>
    <w:rPr>
      <w:rFonts w:ascii="Verdana" w:eastAsia="Times New Roman" w:hAnsi="Verdana" w:cs="Times New Roman"/>
      <w:b/>
      <w:bCs/>
      <w:sz w:val="20"/>
      <w:szCs w:val="24"/>
    </w:rPr>
  </w:style>
  <w:style w:type="character" w:customStyle="1" w:styleId="Heading3Char">
    <w:name w:val="Heading 3 Char"/>
    <w:basedOn w:val="DefaultParagraphFont"/>
    <w:link w:val="Heading3"/>
    <w:rsid w:val="00930321"/>
    <w:rPr>
      <w:rFonts w:ascii="Verdana" w:eastAsia="Times New Roman" w:hAnsi="Verdana" w:cs="Times New Roman"/>
      <w:b/>
      <w:bCs/>
      <w:sz w:val="18"/>
      <w:szCs w:val="24"/>
    </w:rPr>
  </w:style>
  <w:style w:type="character" w:customStyle="1" w:styleId="Heading4Char">
    <w:name w:val="Heading 4 Char"/>
    <w:basedOn w:val="DefaultParagraphFont"/>
    <w:link w:val="Heading4"/>
    <w:rsid w:val="00930321"/>
    <w:rPr>
      <w:rFonts w:ascii="Verdana" w:eastAsia="Times New Roman" w:hAnsi="Verdana" w:cs="Times New Roman"/>
      <w:bCs/>
      <w:sz w:val="20"/>
      <w:szCs w:val="20"/>
    </w:rPr>
  </w:style>
  <w:style w:type="character" w:customStyle="1" w:styleId="Heading5Char">
    <w:name w:val="Heading 5 Char"/>
    <w:basedOn w:val="DefaultParagraphFont"/>
    <w:link w:val="Heading5"/>
    <w:rsid w:val="00930321"/>
    <w:rPr>
      <w:rFonts w:ascii="Verdana" w:eastAsia="Times New Roman" w:hAnsi="Verdana" w:cs="Times New Roman"/>
      <w:b/>
      <w:bCs/>
      <w:i/>
      <w:iCs/>
      <w:sz w:val="26"/>
      <w:szCs w:val="26"/>
    </w:rPr>
  </w:style>
  <w:style w:type="character" w:customStyle="1" w:styleId="Heading6Char">
    <w:name w:val="Heading 6 Char"/>
    <w:basedOn w:val="DefaultParagraphFont"/>
    <w:link w:val="Heading6"/>
    <w:rsid w:val="00930321"/>
    <w:rPr>
      <w:rFonts w:ascii="Times New Roman" w:eastAsia="Times New Roman" w:hAnsi="Times New Roman" w:cs="Times New Roman"/>
      <w:b/>
      <w:bCs/>
      <w:sz w:val="20"/>
      <w:szCs w:val="20"/>
    </w:rPr>
  </w:style>
  <w:style w:type="character" w:customStyle="1" w:styleId="Heading7Char">
    <w:name w:val="Heading 7 Char"/>
    <w:basedOn w:val="DefaultParagraphFont"/>
    <w:link w:val="Heading7"/>
    <w:rsid w:val="00930321"/>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9"/>
    <w:rsid w:val="00930321"/>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9"/>
    <w:rsid w:val="00930321"/>
    <w:rPr>
      <w:rFonts w:ascii="Arial" w:eastAsia="Times New Roman" w:hAnsi="Arial" w:cs="Times New Roman"/>
      <w:sz w:val="20"/>
      <w:szCs w:val="20"/>
    </w:rPr>
  </w:style>
  <w:style w:type="character" w:customStyle="1" w:styleId="CharChar2">
    <w:name w:val="Char Char2"/>
    <w:uiPriority w:val="99"/>
    <w:rsid w:val="00930321"/>
    <w:rPr>
      <w:rFonts w:cs="Times New Roman"/>
      <w:b/>
      <w:bCs/>
      <w:sz w:val="24"/>
      <w:szCs w:val="24"/>
      <w:lang w:val="en-US" w:eastAsia="en-US"/>
    </w:rPr>
  </w:style>
  <w:style w:type="paragraph" w:styleId="Title">
    <w:name w:val="Title"/>
    <w:basedOn w:val="Normal"/>
    <w:link w:val="TitleChar"/>
    <w:uiPriority w:val="99"/>
    <w:qFormat/>
    <w:rsid w:val="00930321"/>
    <w:pPr>
      <w:jc w:val="center"/>
    </w:pPr>
    <w:rPr>
      <w:b/>
      <w:bCs/>
      <w:sz w:val="32"/>
      <w:szCs w:val="32"/>
      <w:lang w:val="en-US"/>
    </w:rPr>
  </w:style>
  <w:style w:type="character" w:customStyle="1" w:styleId="TitleChar">
    <w:name w:val="Title Char"/>
    <w:basedOn w:val="DefaultParagraphFont"/>
    <w:link w:val="Title"/>
    <w:uiPriority w:val="99"/>
    <w:rsid w:val="00930321"/>
    <w:rPr>
      <w:rFonts w:ascii="Verdana" w:eastAsia="Times New Roman" w:hAnsi="Verdana" w:cs="Times New Roman"/>
      <w:b/>
      <w:bCs/>
      <w:sz w:val="32"/>
      <w:szCs w:val="32"/>
      <w:lang w:val="en-US"/>
    </w:rPr>
  </w:style>
  <w:style w:type="paragraph" w:styleId="BodyText2">
    <w:name w:val="Body Text 2"/>
    <w:basedOn w:val="Normal"/>
    <w:link w:val="BodyText2Char"/>
    <w:uiPriority w:val="99"/>
    <w:rsid w:val="00930321"/>
    <w:rPr>
      <w:sz w:val="24"/>
      <w:lang w:val="en-US"/>
    </w:rPr>
  </w:style>
  <w:style w:type="character" w:customStyle="1" w:styleId="BodyText2Char">
    <w:name w:val="Body Text 2 Char"/>
    <w:basedOn w:val="DefaultParagraphFont"/>
    <w:link w:val="BodyText2"/>
    <w:uiPriority w:val="99"/>
    <w:rsid w:val="00930321"/>
    <w:rPr>
      <w:rFonts w:ascii="Verdana" w:eastAsia="Times New Roman" w:hAnsi="Verdana" w:cs="Times New Roman"/>
      <w:sz w:val="24"/>
      <w:szCs w:val="24"/>
      <w:lang w:val="en-US"/>
    </w:rPr>
  </w:style>
  <w:style w:type="paragraph" w:styleId="BodyText3">
    <w:name w:val="Body Text 3"/>
    <w:basedOn w:val="Normal"/>
    <w:link w:val="BodyText3Char"/>
    <w:uiPriority w:val="99"/>
    <w:rsid w:val="00930321"/>
    <w:rPr>
      <w:sz w:val="16"/>
      <w:szCs w:val="16"/>
      <w:lang w:val="en-US"/>
    </w:rPr>
  </w:style>
  <w:style w:type="character" w:customStyle="1" w:styleId="BodyText3Char">
    <w:name w:val="Body Text 3 Char"/>
    <w:basedOn w:val="DefaultParagraphFont"/>
    <w:link w:val="BodyText3"/>
    <w:uiPriority w:val="99"/>
    <w:rsid w:val="00930321"/>
    <w:rPr>
      <w:rFonts w:ascii="Verdana" w:eastAsia="Times New Roman" w:hAnsi="Verdana" w:cs="Times New Roman"/>
      <w:sz w:val="16"/>
      <w:szCs w:val="16"/>
      <w:lang w:val="en-US"/>
    </w:rPr>
  </w:style>
  <w:style w:type="paragraph" w:styleId="ListBullet0">
    <w:name w:val="List Bullet"/>
    <w:basedOn w:val="Normal"/>
    <w:autoRedefine/>
    <w:uiPriority w:val="99"/>
    <w:rsid w:val="00930321"/>
    <w:pPr>
      <w:spacing w:line="240" w:lineRule="atLeast"/>
    </w:pPr>
  </w:style>
  <w:style w:type="paragraph" w:styleId="BodyTextIndent2">
    <w:name w:val="Body Text Indent 2"/>
    <w:basedOn w:val="Normal"/>
    <w:link w:val="BodyTextIndent2Char"/>
    <w:uiPriority w:val="99"/>
    <w:rsid w:val="00930321"/>
    <w:pPr>
      <w:ind w:left="726"/>
    </w:pPr>
    <w:rPr>
      <w:sz w:val="24"/>
      <w:lang w:val="en-US"/>
    </w:rPr>
  </w:style>
  <w:style w:type="character" w:customStyle="1" w:styleId="BodyTextIndent2Char">
    <w:name w:val="Body Text Indent 2 Char"/>
    <w:basedOn w:val="DefaultParagraphFont"/>
    <w:link w:val="BodyTextIndent2"/>
    <w:uiPriority w:val="99"/>
    <w:rsid w:val="00930321"/>
    <w:rPr>
      <w:rFonts w:ascii="Verdana" w:eastAsia="Times New Roman" w:hAnsi="Verdana" w:cs="Times New Roman"/>
      <w:sz w:val="24"/>
      <w:szCs w:val="24"/>
      <w:lang w:val="en-US"/>
    </w:rPr>
  </w:style>
  <w:style w:type="paragraph" w:styleId="Header">
    <w:name w:val="header"/>
    <w:basedOn w:val="Normal"/>
    <w:link w:val="HeaderChar"/>
    <w:rsid w:val="00930321"/>
    <w:pPr>
      <w:tabs>
        <w:tab w:val="center" w:pos="4320"/>
        <w:tab w:val="right" w:pos="8640"/>
      </w:tabs>
    </w:pPr>
    <w:rPr>
      <w:sz w:val="24"/>
      <w:lang w:val="en-US"/>
    </w:rPr>
  </w:style>
  <w:style w:type="character" w:customStyle="1" w:styleId="HeaderChar">
    <w:name w:val="Header Char"/>
    <w:basedOn w:val="DefaultParagraphFont"/>
    <w:link w:val="Header"/>
    <w:rsid w:val="00930321"/>
    <w:rPr>
      <w:rFonts w:ascii="Verdana" w:eastAsia="Times New Roman" w:hAnsi="Verdana" w:cs="Times New Roman"/>
      <w:sz w:val="24"/>
      <w:szCs w:val="24"/>
      <w:lang w:val="en-US"/>
    </w:rPr>
  </w:style>
  <w:style w:type="paragraph" w:styleId="Footer">
    <w:name w:val="footer"/>
    <w:aliases w:val="Char Char Char"/>
    <w:basedOn w:val="Normal"/>
    <w:link w:val="FooterChar"/>
    <w:uiPriority w:val="99"/>
    <w:rsid w:val="00930321"/>
    <w:pPr>
      <w:tabs>
        <w:tab w:val="center" w:pos="4320"/>
        <w:tab w:val="right" w:pos="8640"/>
      </w:tabs>
    </w:pPr>
    <w:rPr>
      <w:sz w:val="24"/>
      <w:lang w:val="en-US"/>
    </w:rPr>
  </w:style>
  <w:style w:type="character" w:customStyle="1" w:styleId="FooterChar">
    <w:name w:val="Footer Char"/>
    <w:aliases w:val="Char Char Char Char"/>
    <w:basedOn w:val="DefaultParagraphFont"/>
    <w:link w:val="Footer"/>
    <w:uiPriority w:val="99"/>
    <w:rsid w:val="00930321"/>
    <w:rPr>
      <w:rFonts w:ascii="Verdana" w:eastAsia="Times New Roman" w:hAnsi="Verdana" w:cs="Times New Roman"/>
      <w:sz w:val="24"/>
      <w:szCs w:val="24"/>
      <w:lang w:val="en-US"/>
    </w:rPr>
  </w:style>
  <w:style w:type="character" w:styleId="PageNumber">
    <w:name w:val="page number"/>
    <w:rsid w:val="00930321"/>
    <w:rPr>
      <w:rFonts w:cs="Times New Roman"/>
    </w:rPr>
  </w:style>
  <w:style w:type="paragraph" w:styleId="BalloonText">
    <w:name w:val="Balloon Text"/>
    <w:basedOn w:val="Normal"/>
    <w:link w:val="BalloonTextChar"/>
    <w:rsid w:val="00930321"/>
    <w:rPr>
      <w:rFonts w:ascii="Tahoma" w:hAnsi="Tahoma"/>
      <w:sz w:val="16"/>
      <w:szCs w:val="20"/>
    </w:rPr>
  </w:style>
  <w:style w:type="character" w:customStyle="1" w:styleId="BalloonTextChar">
    <w:name w:val="Balloon Text Char"/>
    <w:basedOn w:val="DefaultParagraphFont"/>
    <w:link w:val="BalloonText"/>
    <w:rsid w:val="00930321"/>
    <w:rPr>
      <w:rFonts w:ascii="Tahoma" w:eastAsia="Times New Roman" w:hAnsi="Tahoma" w:cs="Times New Roman"/>
      <w:sz w:val="16"/>
      <w:szCs w:val="20"/>
    </w:rPr>
  </w:style>
  <w:style w:type="paragraph" w:customStyle="1" w:styleId="ListParagraph1">
    <w:name w:val="List Paragraph1"/>
    <w:basedOn w:val="Normal"/>
    <w:uiPriority w:val="99"/>
    <w:rsid w:val="00930321"/>
    <w:pPr>
      <w:ind w:left="708"/>
    </w:pPr>
  </w:style>
  <w:style w:type="paragraph" w:styleId="FootnoteText">
    <w:name w:val="footnote text"/>
    <w:aliases w:val="Footnote Text Char2,Footnote Text Char Char1,Fußnotentext Char Char2 Char1,Char Char1 Char2 Char1,Fußnotentext Char Char Char1 Char1,Char Char1 Char Char1 Char1,Fußnotentext Char Char Char Char Char1,Char Char1 Char Char Char Char1,Fußnot"/>
    <w:basedOn w:val="Normal"/>
    <w:link w:val="FootnoteTextChar1"/>
    <w:uiPriority w:val="99"/>
    <w:rsid w:val="00930321"/>
    <w:rPr>
      <w:sz w:val="16"/>
      <w:szCs w:val="20"/>
      <w:lang w:val="en-US"/>
    </w:rPr>
  </w:style>
  <w:style w:type="character" w:customStyle="1" w:styleId="FootnoteTextChar1">
    <w:name w:val="Footnote Text Char1"/>
    <w:aliases w:val="Footnote Text Char2 Char1,Footnote Text Char Char1 Char1,Fußnotentext Char Char2 Char1 Char1,Char Char1 Char2 Char1 Char1,Fußnotentext Char Char Char1 Char1 Char1,Char Char1 Char Char1 Char1 Char1,Char Char1 Char Char Char Char1 Char"/>
    <w:basedOn w:val="DefaultParagraphFont"/>
    <w:link w:val="FootnoteText"/>
    <w:uiPriority w:val="99"/>
    <w:rsid w:val="00930321"/>
    <w:rPr>
      <w:rFonts w:ascii="Verdana" w:eastAsia="Times New Roman" w:hAnsi="Verdana" w:cs="Times New Roman"/>
      <w:sz w:val="16"/>
      <w:szCs w:val="20"/>
      <w:lang w:val="en-US"/>
    </w:rPr>
  </w:style>
  <w:style w:type="character" w:customStyle="1" w:styleId="FootnoteTextChar">
    <w:name w:val="Footnote Text Char"/>
    <w:aliases w:val="Footnote Text Char2 Char,Footnote Text Char Char1 Char,Fußnotentext Char Char2 Char1 Char,Char Char1 Char2 Char1 Char,Fußnotentext Char Char Char1 Char1 Char,Char Char1 Char Char1 Char1 Char,Fußnotentext Char Char Char Char Char1 Char"/>
    <w:uiPriority w:val="99"/>
    <w:semiHidden/>
    <w:rsid w:val="00930321"/>
    <w:rPr>
      <w:rFonts w:ascii="Verdana" w:hAnsi="Verdana"/>
      <w:sz w:val="20"/>
      <w:szCs w:val="20"/>
    </w:rPr>
  </w:style>
  <w:style w:type="character" w:customStyle="1" w:styleId="FootnoteTextChar4">
    <w:name w:val="Footnote Text Char4"/>
    <w:aliases w:val="Footnote Text Char2 Char3,Footnote Text Char Char1 Char3,Fußnotentext Char Char2 Char1 Char3,Char Char1 Char2 Char1 Char3,Fußnotentext Char Char Char1 Char1 Char3,Char Char1 Char Char1 Char1 Char3"/>
    <w:uiPriority w:val="99"/>
    <w:semiHidden/>
    <w:locked/>
    <w:rsid w:val="00930321"/>
    <w:rPr>
      <w:rFonts w:ascii="Verdana" w:hAnsi="Verdana" w:cs="Times New Roman"/>
      <w:sz w:val="20"/>
      <w:szCs w:val="20"/>
    </w:rPr>
  </w:style>
  <w:style w:type="character" w:customStyle="1" w:styleId="FootnoteTextChar3">
    <w:name w:val="Footnote Text Char3"/>
    <w:aliases w:val="Footnote Text Char2 Char2,Footnote Text Char Char1 Char2,Fußnotentext Char Char2 Char1 Char2,Char Char1 Char2 Char1 Char2,Fußnotentext Char Char Char1 Char1 Char2,Char Char1 Char Char1 Char1 Char2"/>
    <w:uiPriority w:val="99"/>
    <w:semiHidden/>
    <w:rsid w:val="00930321"/>
    <w:rPr>
      <w:rFonts w:ascii="Verdana" w:hAnsi="Verdana" w:cs="Times New Roman"/>
      <w:sz w:val="20"/>
      <w:szCs w:val="20"/>
      <w:lang w:val="en-US" w:eastAsia="en-US"/>
    </w:rPr>
  </w:style>
  <w:style w:type="character" w:customStyle="1" w:styleId="CharChar1">
    <w:name w:val="Char Char1"/>
    <w:uiPriority w:val="99"/>
    <w:rsid w:val="00930321"/>
    <w:rPr>
      <w:rFonts w:cs="Times New Roman"/>
      <w:lang w:val="en-US" w:eastAsia="en-US"/>
    </w:rPr>
  </w:style>
  <w:style w:type="character" w:styleId="FootnoteReference">
    <w:name w:val="footnote reference"/>
    <w:aliases w:val="BVI fnr,fr,ftref,Default Paragraph Font Char Char Char1,Default Paragraph Font Para Char Char Char Char Char1,Default Paragraph Font Char Char11 Char1,Default Paragraph Font Char Char1 Char1"/>
    <w:uiPriority w:val="99"/>
    <w:rsid w:val="00930321"/>
    <w:rPr>
      <w:rFonts w:cs="Times New Roman"/>
      <w:vertAlign w:val="superscript"/>
    </w:rPr>
  </w:style>
  <w:style w:type="paragraph" w:styleId="BodyText">
    <w:name w:val="Body Text"/>
    <w:basedOn w:val="Normal"/>
    <w:link w:val="BodyTextChar"/>
    <w:rsid w:val="00930321"/>
    <w:pPr>
      <w:numPr>
        <w:ilvl w:val="12"/>
      </w:numPr>
      <w:tabs>
        <w:tab w:val="left" w:pos="-720"/>
      </w:tabs>
      <w:suppressAutoHyphens/>
    </w:pPr>
    <w:rPr>
      <w:sz w:val="24"/>
      <w:lang w:val="en-US"/>
    </w:rPr>
  </w:style>
  <w:style w:type="character" w:customStyle="1" w:styleId="BodyTextChar">
    <w:name w:val="Body Text Char"/>
    <w:basedOn w:val="DefaultParagraphFont"/>
    <w:link w:val="BodyText"/>
    <w:rsid w:val="00930321"/>
    <w:rPr>
      <w:rFonts w:ascii="Verdana" w:eastAsia="Times New Roman" w:hAnsi="Verdana" w:cs="Times New Roman"/>
      <w:sz w:val="24"/>
      <w:szCs w:val="24"/>
      <w:lang w:val="en-US"/>
    </w:rPr>
  </w:style>
  <w:style w:type="paragraph" w:customStyle="1" w:styleId="CharCharCarCharCarCharCarCharCarCharCarChar">
    <w:name w:val="Char Char Car Char Car Char Car Char Car Char Car Char"/>
    <w:basedOn w:val="Normal"/>
    <w:uiPriority w:val="99"/>
    <w:rsid w:val="00930321"/>
    <w:pPr>
      <w:spacing w:after="160" w:line="240" w:lineRule="exact"/>
    </w:pPr>
    <w:rPr>
      <w:rFonts w:ascii="Arial" w:hAnsi="Arial" w:cs="Arial"/>
      <w:sz w:val="20"/>
      <w:szCs w:val="20"/>
    </w:rPr>
  </w:style>
  <w:style w:type="paragraph" w:styleId="CommentText">
    <w:name w:val="annotation text"/>
    <w:basedOn w:val="Normal"/>
    <w:link w:val="CommentTextChar"/>
    <w:semiHidden/>
    <w:rsid w:val="00930321"/>
    <w:rPr>
      <w:sz w:val="20"/>
      <w:szCs w:val="20"/>
      <w:lang w:val="en-US"/>
    </w:rPr>
  </w:style>
  <w:style w:type="character" w:customStyle="1" w:styleId="CommentTextChar">
    <w:name w:val="Comment Text Char"/>
    <w:basedOn w:val="DefaultParagraphFont"/>
    <w:link w:val="CommentText"/>
    <w:semiHidden/>
    <w:rsid w:val="00930321"/>
    <w:rPr>
      <w:rFonts w:ascii="Verdana" w:eastAsia="Times New Roman" w:hAnsi="Verdana" w:cs="Times New Roman"/>
      <w:sz w:val="20"/>
      <w:szCs w:val="20"/>
      <w:lang w:val="en-US"/>
    </w:rPr>
  </w:style>
  <w:style w:type="character" w:customStyle="1" w:styleId="CharChar">
    <w:name w:val="Char Char"/>
    <w:uiPriority w:val="99"/>
    <w:rsid w:val="00930321"/>
    <w:rPr>
      <w:rFonts w:cs="Times New Roman"/>
      <w:lang w:val="en-US" w:eastAsia="en-US" w:bidi="ar-SA"/>
    </w:rPr>
  </w:style>
  <w:style w:type="paragraph" w:styleId="TOC1">
    <w:name w:val="toc 1"/>
    <w:basedOn w:val="Normal"/>
    <w:next w:val="Normal"/>
    <w:uiPriority w:val="39"/>
    <w:rsid w:val="00930321"/>
    <w:pPr>
      <w:tabs>
        <w:tab w:val="right" w:leader="dot" w:pos="9736"/>
      </w:tabs>
    </w:pPr>
    <w:rPr>
      <w:caps/>
    </w:rPr>
  </w:style>
  <w:style w:type="character" w:styleId="Hyperlink">
    <w:name w:val="Hyperlink"/>
    <w:uiPriority w:val="99"/>
    <w:rsid w:val="00930321"/>
    <w:rPr>
      <w:rFonts w:cs="Times New Roman"/>
      <w:color w:val="0000FF"/>
      <w:u w:val="single"/>
    </w:rPr>
  </w:style>
  <w:style w:type="paragraph" w:customStyle="1" w:styleId="Heading2WM">
    <w:name w:val="Heading 2 WM"/>
    <w:basedOn w:val="Heading2"/>
    <w:uiPriority w:val="99"/>
    <w:rsid w:val="00930321"/>
    <w:pPr>
      <w:spacing w:before="120" w:after="120"/>
      <w:ind w:left="567"/>
    </w:pPr>
    <w:rPr>
      <w:sz w:val="24"/>
    </w:rPr>
  </w:style>
  <w:style w:type="paragraph" w:styleId="TOC2">
    <w:name w:val="toc 2"/>
    <w:basedOn w:val="Normal"/>
    <w:next w:val="Normal"/>
    <w:uiPriority w:val="39"/>
    <w:rsid w:val="00930321"/>
    <w:pPr>
      <w:tabs>
        <w:tab w:val="left" w:pos="960"/>
        <w:tab w:val="right" w:leader="dot" w:pos="9736"/>
      </w:tabs>
      <w:ind w:left="284"/>
    </w:pPr>
    <w:rPr>
      <w:sz w:val="16"/>
    </w:rPr>
  </w:style>
  <w:style w:type="paragraph" w:styleId="TOC3">
    <w:name w:val="toc 3"/>
    <w:basedOn w:val="Normal"/>
    <w:next w:val="Normal"/>
    <w:uiPriority w:val="39"/>
    <w:rsid w:val="00930321"/>
    <w:pPr>
      <w:ind w:left="567"/>
    </w:pPr>
    <w:rPr>
      <w:sz w:val="16"/>
    </w:rPr>
  </w:style>
  <w:style w:type="paragraph" w:customStyle="1" w:styleId="Heading1WM">
    <w:name w:val="Heading 1 WM"/>
    <w:basedOn w:val="Heading1"/>
    <w:uiPriority w:val="99"/>
    <w:rsid w:val="00930321"/>
    <w:pPr>
      <w:spacing w:after="120"/>
    </w:pPr>
    <w:rPr>
      <w:b w:val="0"/>
    </w:rPr>
  </w:style>
  <w:style w:type="paragraph" w:customStyle="1" w:styleId="Style1">
    <w:name w:val="Style1"/>
    <w:basedOn w:val="Heading1"/>
    <w:uiPriority w:val="99"/>
    <w:rsid w:val="00930321"/>
    <w:rPr>
      <w:b w:val="0"/>
    </w:rPr>
  </w:style>
  <w:style w:type="paragraph" w:customStyle="1" w:styleId="Style2">
    <w:name w:val="Style2"/>
    <w:basedOn w:val="Heading1WM"/>
    <w:uiPriority w:val="99"/>
    <w:rsid w:val="00930321"/>
  </w:style>
  <w:style w:type="paragraph" w:styleId="NormalWeb">
    <w:name w:val="Normal (Web)"/>
    <w:basedOn w:val="Normal"/>
    <w:rsid w:val="00930321"/>
    <w:pPr>
      <w:spacing w:before="100" w:beforeAutospacing="1" w:after="100" w:afterAutospacing="1"/>
    </w:pPr>
    <w:rPr>
      <w:lang w:eastAsia="en-GB"/>
    </w:rPr>
  </w:style>
  <w:style w:type="paragraph" w:customStyle="1" w:styleId="Heading3WM">
    <w:name w:val="Heading3 WM"/>
    <w:basedOn w:val="Heading3"/>
    <w:uiPriority w:val="99"/>
    <w:rsid w:val="00930321"/>
    <w:pPr>
      <w:spacing w:before="120" w:after="120"/>
      <w:ind w:left="1418"/>
    </w:pPr>
    <w:rPr>
      <w:i/>
      <w:sz w:val="24"/>
    </w:rPr>
  </w:style>
  <w:style w:type="character" w:customStyle="1" w:styleId="Heading3WMChar">
    <w:name w:val="Heading3 WM Char"/>
    <w:uiPriority w:val="99"/>
    <w:rsid w:val="00930321"/>
    <w:rPr>
      <w:rFonts w:cs="Times New Roman"/>
      <w:b/>
      <w:bCs/>
      <w:i/>
      <w:sz w:val="24"/>
      <w:szCs w:val="24"/>
      <w:lang w:val="en-US" w:eastAsia="en-US"/>
    </w:rPr>
  </w:style>
  <w:style w:type="character" w:styleId="FollowedHyperlink">
    <w:name w:val="FollowedHyperlink"/>
    <w:uiPriority w:val="99"/>
    <w:rsid w:val="00930321"/>
    <w:rPr>
      <w:rFonts w:cs="Times New Roman"/>
      <w:color w:val="800080"/>
      <w:u w:val="single"/>
    </w:rPr>
  </w:style>
  <w:style w:type="paragraph" w:customStyle="1" w:styleId="xl63">
    <w:name w:val="xl63"/>
    <w:basedOn w:val="Normal"/>
    <w:uiPriority w:val="99"/>
    <w:rsid w:val="00930321"/>
    <w:pPr>
      <w:pBdr>
        <w:top w:val="single" w:sz="8" w:space="0" w:color="auto"/>
        <w:left w:val="single" w:sz="4" w:space="0" w:color="auto"/>
        <w:bottom w:val="single" w:sz="4"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64">
    <w:name w:val="xl64"/>
    <w:basedOn w:val="Normal"/>
    <w:uiPriority w:val="99"/>
    <w:rsid w:val="00930321"/>
    <w:pPr>
      <w:pBdr>
        <w:top w:val="single" w:sz="4" w:space="0" w:color="auto"/>
        <w:left w:val="single" w:sz="4" w:space="0" w:color="auto"/>
        <w:bottom w:val="single" w:sz="4"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65">
    <w:name w:val="xl65"/>
    <w:basedOn w:val="Normal"/>
    <w:uiPriority w:val="99"/>
    <w:rsid w:val="00930321"/>
    <w:pPr>
      <w:pBdr>
        <w:top w:val="single" w:sz="4" w:space="0" w:color="auto"/>
        <w:left w:val="single" w:sz="4" w:space="0" w:color="auto"/>
        <w:bottom w:val="single" w:sz="8"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66">
    <w:name w:val="xl66"/>
    <w:basedOn w:val="Normal"/>
    <w:uiPriority w:val="99"/>
    <w:rsid w:val="00930321"/>
    <w:pPr>
      <w:pBdr>
        <w:left w:val="single" w:sz="4" w:space="0" w:color="auto"/>
        <w:bottom w:val="single" w:sz="4"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67">
    <w:name w:val="xl67"/>
    <w:basedOn w:val="Normal"/>
    <w:uiPriority w:val="99"/>
    <w:rsid w:val="00930321"/>
    <w:pPr>
      <w:pBdr>
        <w:top w:val="single" w:sz="4" w:space="0" w:color="auto"/>
        <w:left w:val="single" w:sz="4"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68">
    <w:name w:val="xl68"/>
    <w:basedOn w:val="Normal"/>
    <w:uiPriority w:val="99"/>
    <w:rsid w:val="00930321"/>
    <w:pPr>
      <w:pBdr>
        <w:top w:val="single" w:sz="4" w:space="0" w:color="auto"/>
        <w:left w:val="single" w:sz="4" w:space="0" w:color="auto"/>
        <w:bottom w:val="single" w:sz="4"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69">
    <w:name w:val="xl69"/>
    <w:basedOn w:val="Normal"/>
    <w:uiPriority w:val="99"/>
    <w:rsid w:val="00930321"/>
    <w:pPr>
      <w:pBdr>
        <w:top w:val="single" w:sz="8" w:space="0" w:color="auto"/>
        <w:left w:val="single" w:sz="8" w:space="0" w:color="auto"/>
        <w:bottom w:val="single" w:sz="4" w:space="0" w:color="auto"/>
      </w:pBdr>
      <w:spacing w:before="100" w:beforeAutospacing="1" w:after="100" w:afterAutospacing="1"/>
      <w:textAlignment w:val="center"/>
    </w:pPr>
    <w:rPr>
      <w:rFonts w:ascii="Arial Narrow" w:eastAsia="SimSun" w:hAnsi="Arial Narrow"/>
      <w:b/>
      <w:bCs/>
      <w:sz w:val="16"/>
      <w:szCs w:val="16"/>
      <w:lang w:eastAsia="zh-CN"/>
    </w:rPr>
  </w:style>
  <w:style w:type="paragraph" w:customStyle="1" w:styleId="xl70">
    <w:name w:val="xl70"/>
    <w:basedOn w:val="Normal"/>
    <w:uiPriority w:val="99"/>
    <w:rsid w:val="00930321"/>
    <w:pPr>
      <w:pBdr>
        <w:top w:val="single" w:sz="8" w:space="0" w:color="auto"/>
        <w:bottom w:val="single" w:sz="4" w:space="0" w:color="auto"/>
        <w:right w:val="single" w:sz="4" w:space="0" w:color="auto"/>
      </w:pBdr>
      <w:spacing w:before="100" w:beforeAutospacing="1" w:after="100" w:afterAutospacing="1"/>
      <w:textAlignment w:val="center"/>
    </w:pPr>
    <w:rPr>
      <w:rFonts w:ascii="Arial Narrow" w:eastAsia="SimSun" w:hAnsi="Arial Narrow"/>
      <w:b/>
      <w:bCs/>
      <w:sz w:val="16"/>
      <w:szCs w:val="16"/>
      <w:lang w:eastAsia="zh-CN"/>
    </w:rPr>
  </w:style>
  <w:style w:type="paragraph" w:customStyle="1" w:styleId="xl71">
    <w:name w:val="xl71"/>
    <w:basedOn w:val="Normal"/>
    <w:uiPriority w:val="99"/>
    <w:rsid w:val="00930321"/>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72">
    <w:name w:val="xl72"/>
    <w:basedOn w:val="Normal"/>
    <w:uiPriority w:val="99"/>
    <w:rsid w:val="00930321"/>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73">
    <w:name w:val="xl73"/>
    <w:basedOn w:val="Normal"/>
    <w:uiPriority w:val="99"/>
    <w:rsid w:val="00930321"/>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74">
    <w:name w:val="xl74"/>
    <w:basedOn w:val="Normal"/>
    <w:uiPriority w:val="99"/>
    <w:rsid w:val="00930321"/>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Narrow" w:eastAsia="SimSun" w:hAnsi="Arial Narrow"/>
      <w:sz w:val="16"/>
      <w:szCs w:val="16"/>
      <w:lang w:eastAsia="zh-CN"/>
    </w:rPr>
  </w:style>
  <w:style w:type="paragraph" w:customStyle="1" w:styleId="xl75">
    <w:name w:val="xl75"/>
    <w:basedOn w:val="Normal"/>
    <w:uiPriority w:val="99"/>
    <w:rsid w:val="00930321"/>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Narrow" w:eastAsia="SimSun" w:hAnsi="Arial Narrow"/>
      <w:sz w:val="16"/>
      <w:szCs w:val="16"/>
      <w:lang w:eastAsia="zh-CN"/>
    </w:rPr>
  </w:style>
  <w:style w:type="paragraph" w:customStyle="1" w:styleId="xl76">
    <w:name w:val="xl76"/>
    <w:basedOn w:val="Normal"/>
    <w:uiPriority w:val="99"/>
    <w:rsid w:val="00930321"/>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Narrow" w:eastAsia="SimSun" w:hAnsi="Arial Narrow"/>
      <w:sz w:val="16"/>
      <w:szCs w:val="16"/>
      <w:lang w:eastAsia="zh-CN"/>
    </w:rPr>
  </w:style>
  <w:style w:type="paragraph" w:customStyle="1" w:styleId="xl77">
    <w:name w:val="xl77"/>
    <w:basedOn w:val="Normal"/>
    <w:uiPriority w:val="99"/>
    <w:rsid w:val="00930321"/>
    <w:pPr>
      <w:pBdr>
        <w:top w:val="single" w:sz="4" w:space="0" w:color="auto"/>
        <w:left w:val="single" w:sz="8" w:space="0" w:color="auto"/>
        <w:bottom w:val="single" w:sz="4" w:space="0" w:color="auto"/>
      </w:pBdr>
      <w:spacing w:before="100" w:beforeAutospacing="1" w:after="100" w:afterAutospacing="1"/>
      <w:textAlignment w:val="center"/>
    </w:pPr>
    <w:rPr>
      <w:rFonts w:ascii="Arial Narrow" w:eastAsia="SimSun" w:hAnsi="Arial Narrow"/>
      <w:b/>
      <w:bCs/>
      <w:sz w:val="16"/>
      <w:szCs w:val="16"/>
      <w:lang w:eastAsia="zh-CN"/>
    </w:rPr>
  </w:style>
  <w:style w:type="paragraph" w:customStyle="1" w:styleId="xl78">
    <w:name w:val="xl78"/>
    <w:basedOn w:val="Normal"/>
    <w:uiPriority w:val="99"/>
    <w:rsid w:val="00930321"/>
    <w:pPr>
      <w:pBdr>
        <w:top w:val="single" w:sz="4" w:space="0" w:color="auto"/>
        <w:bottom w:val="single" w:sz="4" w:space="0" w:color="auto"/>
        <w:right w:val="single" w:sz="4" w:space="0" w:color="auto"/>
      </w:pBdr>
      <w:spacing w:before="100" w:beforeAutospacing="1" w:after="100" w:afterAutospacing="1"/>
      <w:textAlignment w:val="center"/>
    </w:pPr>
    <w:rPr>
      <w:rFonts w:ascii="Arial Narrow" w:eastAsia="SimSun" w:hAnsi="Arial Narrow"/>
      <w:b/>
      <w:bCs/>
      <w:sz w:val="16"/>
      <w:szCs w:val="16"/>
      <w:lang w:eastAsia="zh-CN"/>
    </w:rPr>
  </w:style>
  <w:style w:type="paragraph" w:customStyle="1" w:styleId="xl79">
    <w:name w:val="xl79"/>
    <w:basedOn w:val="Normal"/>
    <w:uiPriority w:val="99"/>
    <w:rsid w:val="0093032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80">
    <w:name w:val="xl80"/>
    <w:basedOn w:val="Normal"/>
    <w:uiPriority w:val="99"/>
    <w:rsid w:val="009303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81">
    <w:name w:val="xl81"/>
    <w:basedOn w:val="Normal"/>
    <w:uiPriority w:val="99"/>
    <w:rsid w:val="0093032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82">
    <w:name w:val="xl82"/>
    <w:basedOn w:val="Normal"/>
    <w:uiPriority w:val="99"/>
    <w:rsid w:val="0093032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SimSun" w:hAnsi="Arial Narrow"/>
      <w:sz w:val="16"/>
      <w:szCs w:val="16"/>
      <w:lang w:eastAsia="zh-CN"/>
    </w:rPr>
  </w:style>
  <w:style w:type="paragraph" w:customStyle="1" w:styleId="xl83">
    <w:name w:val="xl83"/>
    <w:basedOn w:val="Normal"/>
    <w:uiPriority w:val="99"/>
    <w:rsid w:val="0093032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Narrow" w:eastAsia="SimSun" w:hAnsi="Arial Narrow"/>
      <w:sz w:val="16"/>
      <w:szCs w:val="16"/>
      <w:lang w:eastAsia="zh-CN"/>
    </w:rPr>
  </w:style>
  <w:style w:type="paragraph" w:customStyle="1" w:styleId="xl84">
    <w:name w:val="xl84"/>
    <w:basedOn w:val="Normal"/>
    <w:uiPriority w:val="99"/>
    <w:rsid w:val="0093032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Narrow" w:eastAsia="SimSun" w:hAnsi="Arial Narrow"/>
      <w:sz w:val="16"/>
      <w:szCs w:val="16"/>
      <w:lang w:eastAsia="zh-CN"/>
    </w:rPr>
  </w:style>
  <w:style w:type="paragraph" w:customStyle="1" w:styleId="xl85">
    <w:name w:val="xl85"/>
    <w:basedOn w:val="Normal"/>
    <w:uiPriority w:val="99"/>
    <w:rsid w:val="00930321"/>
    <w:pPr>
      <w:pBdr>
        <w:top w:val="single" w:sz="4" w:space="0" w:color="auto"/>
        <w:left w:val="single" w:sz="8" w:space="0" w:color="auto"/>
        <w:bottom w:val="single" w:sz="8" w:space="0" w:color="auto"/>
      </w:pBdr>
      <w:spacing w:before="100" w:beforeAutospacing="1" w:after="100" w:afterAutospacing="1"/>
      <w:textAlignment w:val="center"/>
    </w:pPr>
    <w:rPr>
      <w:rFonts w:ascii="Arial Narrow" w:eastAsia="SimSun" w:hAnsi="Arial Narrow"/>
      <w:b/>
      <w:bCs/>
      <w:sz w:val="16"/>
      <w:szCs w:val="16"/>
      <w:lang w:eastAsia="zh-CN"/>
    </w:rPr>
  </w:style>
  <w:style w:type="paragraph" w:customStyle="1" w:styleId="xl86">
    <w:name w:val="xl86"/>
    <w:basedOn w:val="Normal"/>
    <w:uiPriority w:val="99"/>
    <w:rsid w:val="00930321"/>
    <w:pPr>
      <w:pBdr>
        <w:top w:val="single" w:sz="4" w:space="0" w:color="auto"/>
        <w:bottom w:val="single" w:sz="8" w:space="0" w:color="auto"/>
        <w:right w:val="single" w:sz="4" w:space="0" w:color="auto"/>
      </w:pBdr>
      <w:spacing w:before="100" w:beforeAutospacing="1" w:after="100" w:afterAutospacing="1"/>
      <w:textAlignment w:val="center"/>
    </w:pPr>
    <w:rPr>
      <w:rFonts w:ascii="Arial Narrow" w:eastAsia="SimSun" w:hAnsi="Arial Narrow"/>
      <w:b/>
      <w:bCs/>
      <w:sz w:val="16"/>
      <w:szCs w:val="16"/>
      <w:lang w:eastAsia="zh-CN"/>
    </w:rPr>
  </w:style>
  <w:style w:type="paragraph" w:customStyle="1" w:styleId="xl87">
    <w:name w:val="xl87"/>
    <w:basedOn w:val="Normal"/>
    <w:uiPriority w:val="99"/>
    <w:rsid w:val="00930321"/>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88">
    <w:name w:val="xl88"/>
    <w:basedOn w:val="Normal"/>
    <w:uiPriority w:val="99"/>
    <w:rsid w:val="00930321"/>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89">
    <w:name w:val="xl89"/>
    <w:basedOn w:val="Normal"/>
    <w:uiPriority w:val="99"/>
    <w:rsid w:val="00930321"/>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90">
    <w:name w:val="xl90"/>
    <w:basedOn w:val="Normal"/>
    <w:uiPriority w:val="99"/>
    <w:rsid w:val="0093032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Narrow" w:eastAsia="SimSun" w:hAnsi="Arial Narrow"/>
      <w:sz w:val="16"/>
      <w:szCs w:val="16"/>
      <w:lang w:eastAsia="zh-CN"/>
    </w:rPr>
  </w:style>
  <w:style w:type="paragraph" w:customStyle="1" w:styleId="xl91">
    <w:name w:val="xl91"/>
    <w:basedOn w:val="Normal"/>
    <w:uiPriority w:val="99"/>
    <w:rsid w:val="0093032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Narrow" w:eastAsia="SimSun" w:hAnsi="Arial Narrow"/>
      <w:sz w:val="16"/>
      <w:szCs w:val="16"/>
      <w:lang w:eastAsia="zh-CN"/>
    </w:rPr>
  </w:style>
  <w:style w:type="paragraph" w:customStyle="1" w:styleId="xl92">
    <w:name w:val="xl92"/>
    <w:basedOn w:val="Normal"/>
    <w:uiPriority w:val="99"/>
    <w:rsid w:val="00930321"/>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Narrow" w:eastAsia="SimSun" w:hAnsi="Arial Narrow"/>
      <w:sz w:val="16"/>
      <w:szCs w:val="16"/>
      <w:lang w:eastAsia="zh-CN"/>
    </w:rPr>
  </w:style>
  <w:style w:type="paragraph" w:customStyle="1" w:styleId="xl93">
    <w:name w:val="xl93"/>
    <w:basedOn w:val="Normal"/>
    <w:uiPriority w:val="99"/>
    <w:rsid w:val="00930321"/>
    <w:pPr>
      <w:pBdr>
        <w:left w:val="single" w:sz="4" w:space="0" w:color="auto"/>
        <w:bottom w:val="single" w:sz="4" w:space="0" w:color="auto"/>
      </w:pBdr>
      <w:spacing w:before="100" w:beforeAutospacing="1" w:after="100" w:afterAutospacing="1"/>
      <w:textAlignment w:val="center"/>
    </w:pPr>
    <w:rPr>
      <w:rFonts w:ascii="Arial Narrow" w:eastAsia="SimSun" w:hAnsi="Arial Narrow"/>
      <w:b/>
      <w:bCs/>
      <w:sz w:val="16"/>
      <w:szCs w:val="16"/>
      <w:lang w:eastAsia="zh-CN"/>
    </w:rPr>
  </w:style>
  <w:style w:type="paragraph" w:customStyle="1" w:styleId="xl94">
    <w:name w:val="xl94"/>
    <w:basedOn w:val="Normal"/>
    <w:uiPriority w:val="99"/>
    <w:rsid w:val="00930321"/>
    <w:pPr>
      <w:pBdr>
        <w:bottom w:val="single" w:sz="4" w:space="0" w:color="auto"/>
        <w:right w:val="single" w:sz="4" w:space="0" w:color="auto"/>
      </w:pBdr>
      <w:spacing w:before="100" w:beforeAutospacing="1" w:after="100" w:afterAutospacing="1"/>
      <w:textAlignment w:val="center"/>
    </w:pPr>
    <w:rPr>
      <w:rFonts w:ascii="Arial Narrow" w:eastAsia="SimSun" w:hAnsi="Arial Narrow"/>
      <w:b/>
      <w:bCs/>
      <w:sz w:val="16"/>
      <w:szCs w:val="16"/>
      <w:lang w:eastAsia="zh-CN"/>
    </w:rPr>
  </w:style>
  <w:style w:type="paragraph" w:customStyle="1" w:styleId="xl95">
    <w:name w:val="xl95"/>
    <w:basedOn w:val="Normal"/>
    <w:uiPriority w:val="99"/>
    <w:rsid w:val="00930321"/>
    <w:pPr>
      <w:pBdr>
        <w:left w:val="single" w:sz="8" w:space="0" w:color="auto"/>
        <w:bottom w:val="single" w:sz="4" w:space="0" w:color="auto"/>
        <w:right w:val="single" w:sz="4"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96">
    <w:name w:val="xl96"/>
    <w:basedOn w:val="Normal"/>
    <w:uiPriority w:val="99"/>
    <w:rsid w:val="00930321"/>
    <w:pPr>
      <w:pBdr>
        <w:left w:val="single" w:sz="4" w:space="0" w:color="auto"/>
        <w:bottom w:val="single" w:sz="4" w:space="0" w:color="auto"/>
        <w:right w:val="single" w:sz="4"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97">
    <w:name w:val="xl97"/>
    <w:basedOn w:val="Normal"/>
    <w:uiPriority w:val="99"/>
    <w:rsid w:val="00930321"/>
    <w:pPr>
      <w:pBdr>
        <w:left w:val="single" w:sz="4" w:space="0" w:color="auto"/>
        <w:bottom w:val="single" w:sz="4" w:space="0" w:color="auto"/>
        <w:right w:val="single" w:sz="8"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98">
    <w:name w:val="xl98"/>
    <w:basedOn w:val="Normal"/>
    <w:uiPriority w:val="99"/>
    <w:rsid w:val="00930321"/>
    <w:pPr>
      <w:pBdr>
        <w:left w:val="single" w:sz="4" w:space="0" w:color="auto"/>
        <w:bottom w:val="single" w:sz="4" w:space="0" w:color="auto"/>
        <w:right w:val="single" w:sz="4" w:space="0" w:color="auto"/>
      </w:pBdr>
      <w:spacing w:before="100" w:beforeAutospacing="1" w:after="100" w:afterAutospacing="1"/>
    </w:pPr>
    <w:rPr>
      <w:rFonts w:ascii="Arial Narrow" w:eastAsia="SimSun" w:hAnsi="Arial Narrow"/>
      <w:sz w:val="16"/>
      <w:szCs w:val="16"/>
      <w:lang w:eastAsia="zh-CN"/>
    </w:rPr>
  </w:style>
  <w:style w:type="paragraph" w:customStyle="1" w:styleId="xl99">
    <w:name w:val="xl99"/>
    <w:basedOn w:val="Normal"/>
    <w:uiPriority w:val="99"/>
    <w:rsid w:val="00930321"/>
    <w:pPr>
      <w:pBdr>
        <w:left w:val="single" w:sz="4" w:space="0" w:color="auto"/>
        <w:bottom w:val="single" w:sz="4" w:space="0" w:color="auto"/>
        <w:right w:val="single" w:sz="8" w:space="0" w:color="auto"/>
      </w:pBdr>
      <w:spacing w:before="100" w:beforeAutospacing="1" w:after="100" w:afterAutospacing="1"/>
    </w:pPr>
    <w:rPr>
      <w:rFonts w:ascii="Arial Narrow" w:eastAsia="SimSun" w:hAnsi="Arial Narrow"/>
      <w:sz w:val="16"/>
      <w:szCs w:val="16"/>
      <w:lang w:eastAsia="zh-CN"/>
    </w:rPr>
  </w:style>
  <w:style w:type="paragraph" w:customStyle="1" w:styleId="xl100">
    <w:name w:val="xl100"/>
    <w:basedOn w:val="Normal"/>
    <w:uiPriority w:val="99"/>
    <w:rsid w:val="00930321"/>
    <w:pPr>
      <w:pBdr>
        <w:left w:val="single" w:sz="8" w:space="0" w:color="auto"/>
        <w:bottom w:val="single" w:sz="4" w:space="0" w:color="auto"/>
        <w:right w:val="single" w:sz="4" w:space="0" w:color="auto"/>
      </w:pBdr>
      <w:spacing w:before="100" w:beforeAutospacing="1" w:after="100" w:afterAutospacing="1"/>
    </w:pPr>
    <w:rPr>
      <w:rFonts w:ascii="Arial Narrow" w:eastAsia="SimSun" w:hAnsi="Arial Narrow"/>
      <w:sz w:val="16"/>
      <w:szCs w:val="16"/>
      <w:lang w:eastAsia="zh-CN"/>
    </w:rPr>
  </w:style>
  <w:style w:type="paragraph" w:customStyle="1" w:styleId="xl101">
    <w:name w:val="xl101"/>
    <w:basedOn w:val="Normal"/>
    <w:uiPriority w:val="99"/>
    <w:rsid w:val="00930321"/>
    <w:pPr>
      <w:pBdr>
        <w:top w:val="single" w:sz="4" w:space="0" w:color="auto"/>
        <w:left w:val="single" w:sz="4" w:space="0" w:color="auto"/>
        <w:bottom w:val="single" w:sz="4" w:space="0" w:color="auto"/>
      </w:pBdr>
      <w:spacing w:before="100" w:beforeAutospacing="1" w:after="100" w:afterAutospacing="1"/>
      <w:textAlignment w:val="center"/>
    </w:pPr>
    <w:rPr>
      <w:rFonts w:ascii="Arial Narrow" w:eastAsia="SimSun" w:hAnsi="Arial Narrow"/>
      <w:b/>
      <w:bCs/>
      <w:sz w:val="16"/>
      <w:szCs w:val="16"/>
      <w:lang w:eastAsia="zh-CN"/>
    </w:rPr>
  </w:style>
  <w:style w:type="paragraph" w:customStyle="1" w:styleId="xl102">
    <w:name w:val="xl102"/>
    <w:basedOn w:val="Normal"/>
    <w:uiPriority w:val="99"/>
    <w:rsid w:val="00930321"/>
    <w:pPr>
      <w:pBdr>
        <w:top w:val="single" w:sz="4" w:space="0" w:color="auto"/>
        <w:left w:val="single" w:sz="4" w:space="0" w:color="auto"/>
      </w:pBdr>
      <w:spacing w:before="100" w:beforeAutospacing="1" w:after="100" w:afterAutospacing="1"/>
      <w:textAlignment w:val="center"/>
    </w:pPr>
    <w:rPr>
      <w:rFonts w:ascii="Arial Narrow" w:eastAsia="SimSun" w:hAnsi="Arial Narrow"/>
      <w:b/>
      <w:bCs/>
      <w:sz w:val="16"/>
      <w:szCs w:val="16"/>
      <w:lang w:eastAsia="zh-CN"/>
    </w:rPr>
  </w:style>
  <w:style w:type="paragraph" w:customStyle="1" w:styleId="xl103">
    <w:name w:val="xl103"/>
    <w:basedOn w:val="Normal"/>
    <w:uiPriority w:val="99"/>
    <w:rsid w:val="00930321"/>
    <w:pPr>
      <w:pBdr>
        <w:top w:val="single" w:sz="4" w:space="0" w:color="auto"/>
        <w:right w:val="single" w:sz="4" w:space="0" w:color="auto"/>
      </w:pBdr>
      <w:spacing w:before="100" w:beforeAutospacing="1" w:after="100" w:afterAutospacing="1"/>
      <w:textAlignment w:val="center"/>
    </w:pPr>
    <w:rPr>
      <w:rFonts w:ascii="Arial Narrow" w:eastAsia="SimSun" w:hAnsi="Arial Narrow"/>
      <w:b/>
      <w:bCs/>
      <w:sz w:val="16"/>
      <w:szCs w:val="16"/>
      <w:lang w:eastAsia="zh-CN"/>
    </w:rPr>
  </w:style>
  <w:style w:type="paragraph" w:customStyle="1" w:styleId="xl104">
    <w:name w:val="xl104"/>
    <w:basedOn w:val="Normal"/>
    <w:uiPriority w:val="99"/>
    <w:rsid w:val="00930321"/>
    <w:pPr>
      <w:pBdr>
        <w:top w:val="single" w:sz="4" w:space="0" w:color="auto"/>
        <w:left w:val="single" w:sz="8" w:space="0" w:color="auto"/>
        <w:right w:val="single" w:sz="4"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105">
    <w:name w:val="xl105"/>
    <w:basedOn w:val="Normal"/>
    <w:uiPriority w:val="99"/>
    <w:rsid w:val="00930321"/>
    <w:pPr>
      <w:pBdr>
        <w:top w:val="single" w:sz="4" w:space="0" w:color="auto"/>
        <w:left w:val="single" w:sz="4" w:space="0" w:color="auto"/>
        <w:right w:val="single" w:sz="4"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106">
    <w:name w:val="xl106"/>
    <w:basedOn w:val="Normal"/>
    <w:uiPriority w:val="99"/>
    <w:rsid w:val="00930321"/>
    <w:pPr>
      <w:pBdr>
        <w:top w:val="single" w:sz="4" w:space="0" w:color="auto"/>
        <w:left w:val="single" w:sz="4" w:space="0" w:color="auto"/>
        <w:right w:val="single" w:sz="8"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107">
    <w:name w:val="xl107"/>
    <w:basedOn w:val="Normal"/>
    <w:uiPriority w:val="99"/>
    <w:rsid w:val="00930321"/>
    <w:pPr>
      <w:pBdr>
        <w:top w:val="single" w:sz="4" w:space="0" w:color="auto"/>
        <w:left w:val="single" w:sz="4" w:space="0" w:color="auto"/>
        <w:right w:val="single" w:sz="4" w:space="0" w:color="auto"/>
      </w:pBdr>
      <w:spacing w:before="100" w:beforeAutospacing="1" w:after="100" w:afterAutospacing="1"/>
    </w:pPr>
    <w:rPr>
      <w:rFonts w:ascii="Arial Narrow" w:eastAsia="SimSun" w:hAnsi="Arial Narrow"/>
      <w:sz w:val="16"/>
      <w:szCs w:val="16"/>
      <w:lang w:eastAsia="zh-CN"/>
    </w:rPr>
  </w:style>
  <w:style w:type="paragraph" w:customStyle="1" w:styleId="xl108">
    <w:name w:val="xl108"/>
    <w:basedOn w:val="Normal"/>
    <w:uiPriority w:val="99"/>
    <w:rsid w:val="00930321"/>
    <w:pPr>
      <w:pBdr>
        <w:top w:val="single" w:sz="4" w:space="0" w:color="auto"/>
        <w:left w:val="single" w:sz="4" w:space="0" w:color="auto"/>
        <w:right w:val="single" w:sz="8" w:space="0" w:color="auto"/>
      </w:pBdr>
      <w:spacing w:before="100" w:beforeAutospacing="1" w:after="100" w:afterAutospacing="1"/>
    </w:pPr>
    <w:rPr>
      <w:rFonts w:ascii="Arial Narrow" w:eastAsia="SimSun" w:hAnsi="Arial Narrow"/>
      <w:sz w:val="16"/>
      <w:szCs w:val="16"/>
      <w:lang w:eastAsia="zh-CN"/>
    </w:rPr>
  </w:style>
  <w:style w:type="paragraph" w:customStyle="1" w:styleId="xl109">
    <w:name w:val="xl109"/>
    <w:basedOn w:val="Normal"/>
    <w:uiPriority w:val="99"/>
    <w:rsid w:val="00930321"/>
    <w:pPr>
      <w:pBdr>
        <w:top w:val="single" w:sz="4" w:space="0" w:color="auto"/>
        <w:left w:val="single" w:sz="8" w:space="0" w:color="auto"/>
        <w:right w:val="single" w:sz="4" w:space="0" w:color="auto"/>
      </w:pBdr>
      <w:spacing w:before="100" w:beforeAutospacing="1" w:after="100" w:afterAutospacing="1"/>
    </w:pPr>
    <w:rPr>
      <w:rFonts w:ascii="Arial Narrow" w:eastAsia="SimSun" w:hAnsi="Arial Narrow"/>
      <w:sz w:val="16"/>
      <w:szCs w:val="16"/>
      <w:lang w:eastAsia="zh-CN"/>
    </w:rPr>
  </w:style>
  <w:style w:type="paragraph" w:customStyle="1" w:styleId="xl110">
    <w:name w:val="xl110"/>
    <w:basedOn w:val="Normal"/>
    <w:uiPriority w:val="99"/>
    <w:rsid w:val="0093032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eastAsia="SimSun" w:hAnsi="Arial Narrow"/>
      <w:sz w:val="16"/>
      <w:szCs w:val="16"/>
      <w:lang w:eastAsia="zh-CN"/>
    </w:rPr>
  </w:style>
  <w:style w:type="paragraph" w:customStyle="1" w:styleId="xl111">
    <w:name w:val="xl111"/>
    <w:basedOn w:val="Normal"/>
    <w:uiPriority w:val="99"/>
    <w:rsid w:val="009303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SimSun" w:hAnsi="Arial Narrow"/>
      <w:b/>
      <w:bCs/>
      <w:sz w:val="16"/>
      <w:szCs w:val="16"/>
      <w:lang w:eastAsia="zh-CN"/>
    </w:rPr>
  </w:style>
  <w:style w:type="paragraph" w:customStyle="1" w:styleId="xl112">
    <w:name w:val="xl112"/>
    <w:basedOn w:val="Normal"/>
    <w:uiPriority w:val="99"/>
    <w:rsid w:val="0093032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113">
    <w:name w:val="xl113"/>
    <w:basedOn w:val="Normal"/>
    <w:uiPriority w:val="99"/>
    <w:rsid w:val="009303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114">
    <w:name w:val="xl114"/>
    <w:basedOn w:val="Normal"/>
    <w:uiPriority w:val="99"/>
    <w:rsid w:val="00930321"/>
    <w:pPr>
      <w:pBdr>
        <w:left w:val="single" w:sz="4" w:space="0" w:color="auto"/>
        <w:right w:val="single" w:sz="4" w:space="0" w:color="auto"/>
      </w:pBdr>
      <w:spacing w:before="100" w:beforeAutospacing="1" w:after="100" w:afterAutospacing="1"/>
      <w:jc w:val="center"/>
      <w:textAlignment w:val="center"/>
    </w:pPr>
    <w:rPr>
      <w:rFonts w:ascii="Arial Narrow" w:eastAsia="SimSun" w:hAnsi="Arial Narrow"/>
      <w:sz w:val="16"/>
      <w:szCs w:val="16"/>
      <w:lang w:eastAsia="zh-CN"/>
    </w:rPr>
  </w:style>
  <w:style w:type="paragraph" w:customStyle="1" w:styleId="xl115">
    <w:name w:val="xl115"/>
    <w:basedOn w:val="Normal"/>
    <w:uiPriority w:val="99"/>
    <w:rsid w:val="0093032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SimSun" w:hAnsi="Arial Narrow"/>
      <w:sz w:val="16"/>
      <w:szCs w:val="16"/>
      <w:lang w:eastAsia="zh-CN"/>
    </w:rPr>
  </w:style>
  <w:style w:type="paragraph" w:customStyle="1" w:styleId="xl116">
    <w:name w:val="xl116"/>
    <w:basedOn w:val="Normal"/>
    <w:uiPriority w:val="99"/>
    <w:rsid w:val="0093032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center"/>
    </w:pPr>
    <w:rPr>
      <w:rFonts w:ascii="Arial Narrow" w:eastAsia="SimSun" w:hAnsi="Arial Narrow"/>
      <w:b/>
      <w:bCs/>
      <w:sz w:val="16"/>
      <w:szCs w:val="16"/>
      <w:lang w:eastAsia="zh-CN"/>
    </w:rPr>
  </w:style>
  <w:style w:type="paragraph" w:customStyle="1" w:styleId="xl117">
    <w:name w:val="xl117"/>
    <w:basedOn w:val="Normal"/>
    <w:uiPriority w:val="99"/>
    <w:rsid w:val="00930321"/>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ascii="Arial Narrow" w:eastAsia="SimSun" w:hAnsi="Arial Narrow"/>
      <w:b/>
      <w:bCs/>
      <w:sz w:val="16"/>
      <w:szCs w:val="16"/>
      <w:lang w:eastAsia="zh-CN"/>
    </w:rPr>
  </w:style>
  <w:style w:type="paragraph" w:customStyle="1" w:styleId="xl118">
    <w:name w:val="xl118"/>
    <w:basedOn w:val="Normal"/>
    <w:uiPriority w:val="99"/>
    <w:rsid w:val="00930321"/>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119">
    <w:name w:val="xl119"/>
    <w:basedOn w:val="Normal"/>
    <w:uiPriority w:val="99"/>
    <w:rsid w:val="00930321"/>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Narrow" w:eastAsia="SimSun" w:hAnsi="Arial Narrow"/>
      <w:sz w:val="16"/>
      <w:szCs w:val="16"/>
      <w:lang w:eastAsia="zh-CN"/>
    </w:rPr>
  </w:style>
  <w:style w:type="paragraph" w:customStyle="1" w:styleId="xl120">
    <w:name w:val="xl120"/>
    <w:basedOn w:val="Normal"/>
    <w:uiPriority w:val="99"/>
    <w:rsid w:val="00930321"/>
    <w:pPr>
      <w:pBdr>
        <w:top w:val="single" w:sz="4" w:space="0" w:color="auto"/>
        <w:left w:val="single" w:sz="8" w:space="0" w:color="auto"/>
        <w:bottom w:val="single" w:sz="4" w:space="0" w:color="auto"/>
      </w:pBdr>
      <w:shd w:val="clear" w:color="auto" w:fill="C0C0C0"/>
      <w:spacing w:before="100" w:beforeAutospacing="1" w:after="100" w:afterAutospacing="1"/>
      <w:jc w:val="center"/>
      <w:textAlignment w:val="center"/>
    </w:pPr>
    <w:rPr>
      <w:rFonts w:ascii="Arial Narrow" w:eastAsia="SimSun" w:hAnsi="Arial Narrow"/>
      <w:sz w:val="16"/>
      <w:szCs w:val="16"/>
      <w:lang w:eastAsia="zh-CN"/>
    </w:rPr>
  </w:style>
  <w:style w:type="paragraph" w:customStyle="1" w:styleId="xl121">
    <w:name w:val="xl121"/>
    <w:basedOn w:val="Normal"/>
    <w:uiPriority w:val="99"/>
    <w:rsid w:val="00930321"/>
    <w:pPr>
      <w:pBdr>
        <w:top w:val="single" w:sz="4" w:space="0" w:color="auto"/>
        <w:bottom w:val="single" w:sz="4" w:space="0" w:color="auto"/>
      </w:pBdr>
      <w:shd w:val="clear" w:color="auto" w:fill="C0C0C0"/>
      <w:spacing w:before="100" w:beforeAutospacing="1" w:after="100" w:afterAutospacing="1"/>
      <w:jc w:val="center"/>
      <w:textAlignment w:val="center"/>
    </w:pPr>
    <w:rPr>
      <w:rFonts w:ascii="Arial Narrow" w:eastAsia="SimSun" w:hAnsi="Arial Narrow"/>
      <w:sz w:val="16"/>
      <w:szCs w:val="16"/>
      <w:lang w:eastAsia="zh-CN"/>
    </w:rPr>
  </w:style>
  <w:style w:type="paragraph" w:customStyle="1" w:styleId="xl122">
    <w:name w:val="xl122"/>
    <w:basedOn w:val="Normal"/>
    <w:uiPriority w:val="99"/>
    <w:rsid w:val="00930321"/>
    <w:pPr>
      <w:pBdr>
        <w:top w:val="single" w:sz="4" w:space="0" w:color="auto"/>
        <w:bottom w:val="single" w:sz="4" w:space="0" w:color="auto"/>
        <w:right w:val="single" w:sz="8" w:space="0" w:color="auto"/>
      </w:pBdr>
      <w:shd w:val="clear" w:color="auto" w:fill="C0C0C0"/>
      <w:spacing w:before="100" w:beforeAutospacing="1" w:after="100" w:afterAutospacing="1"/>
      <w:jc w:val="center"/>
      <w:textAlignment w:val="center"/>
    </w:pPr>
    <w:rPr>
      <w:rFonts w:ascii="Arial Narrow" w:eastAsia="SimSun" w:hAnsi="Arial Narrow"/>
      <w:sz w:val="16"/>
      <w:szCs w:val="16"/>
      <w:lang w:eastAsia="zh-CN"/>
    </w:rPr>
  </w:style>
  <w:style w:type="paragraph" w:customStyle="1" w:styleId="xl123">
    <w:name w:val="xl123"/>
    <w:basedOn w:val="Normal"/>
    <w:uiPriority w:val="99"/>
    <w:rsid w:val="00930321"/>
    <w:pPr>
      <w:pBdr>
        <w:top w:val="single" w:sz="4" w:space="0" w:color="auto"/>
        <w:bottom w:val="single" w:sz="4" w:space="0" w:color="auto"/>
      </w:pBdr>
      <w:shd w:val="clear" w:color="auto" w:fill="C0C0C0"/>
      <w:spacing w:before="100" w:beforeAutospacing="1" w:after="100" w:afterAutospacing="1"/>
    </w:pPr>
    <w:rPr>
      <w:rFonts w:ascii="Arial Narrow" w:eastAsia="SimSun" w:hAnsi="Arial Narrow"/>
      <w:lang w:eastAsia="zh-CN"/>
    </w:rPr>
  </w:style>
  <w:style w:type="paragraph" w:customStyle="1" w:styleId="xl124">
    <w:name w:val="xl124"/>
    <w:basedOn w:val="Normal"/>
    <w:uiPriority w:val="99"/>
    <w:rsid w:val="00930321"/>
    <w:pPr>
      <w:pBdr>
        <w:top w:val="single" w:sz="4" w:space="0" w:color="auto"/>
        <w:bottom w:val="single" w:sz="4" w:space="0" w:color="auto"/>
        <w:right w:val="single" w:sz="8" w:space="0" w:color="auto"/>
      </w:pBdr>
      <w:shd w:val="clear" w:color="auto" w:fill="C0C0C0"/>
      <w:spacing w:before="100" w:beforeAutospacing="1" w:after="100" w:afterAutospacing="1"/>
    </w:pPr>
    <w:rPr>
      <w:rFonts w:ascii="Arial Narrow" w:eastAsia="SimSun" w:hAnsi="Arial Narrow"/>
      <w:lang w:eastAsia="zh-CN"/>
    </w:rPr>
  </w:style>
  <w:style w:type="paragraph" w:customStyle="1" w:styleId="xl125">
    <w:name w:val="xl125"/>
    <w:basedOn w:val="Normal"/>
    <w:uiPriority w:val="99"/>
    <w:rsid w:val="00930321"/>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ascii="Arial Narrow" w:eastAsia="SimSun" w:hAnsi="Arial Narrow"/>
      <w:b/>
      <w:bCs/>
      <w:sz w:val="16"/>
      <w:szCs w:val="16"/>
      <w:lang w:eastAsia="zh-CN"/>
    </w:rPr>
  </w:style>
  <w:style w:type="paragraph" w:customStyle="1" w:styleId="xl126">
    <w:name w:val="xl126"/>
    <w:basedOn w:val="Normal"/>
    <w:uiPriority w:val="99"/>
    <w:rsid w:val="00930321"/>
    <w:pPr>
      <w:pBdr>
        <w:top w:val="single" w:sz="4" w:space="0" w:color="auto"/>
        <w:bottom w:val="single" w:sz="4" w:space="0" w:color="auto"/>
        <w:right w:val="single" w:sz="4" w:space="0" w:color="auto"/>
      </w:pBdr>
      <w:shd w:val="clear" w:color="auto" w:fill="C0C0C0"/>
      <w:spacing w:before="100" w:beforeAutospacing="1" w:after="100" w:afterAutospacing="1"/>
    </w:pPr>
    <w:rPr>
      <w:rFonts w:ascii="Arial Narrow" w:eastAsia="SimSun" w:hAnsi="Arial Narrow"/>
      <w:sz w:val="16"/>
      <w:szCs w:val="16"/>
      <w:lang w:eastAsia="zh-CN"/>
    </w:rPr>
  </w:style>
  <w:style w:type="paragraph" w:customStyle="1" w:styleId="xl127">
    <w:name w:val="xl127"/>
    <w:basedOn w:val="Normal"/>
    <w:uiPriority w:val="99"/>
    <w:rsid w:val="00930321"/>
    <w:pPr>
      <w:pBdr>
        <w:top w:val="single" w:sz="8" w:space="0" w:color="auto"/>
        <w:left w:val="single" w:sz="8"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Narrow" w:eastAsia="SimSun" w:hAnsi="Arial Narrow"/>
      <w:b/>
      <w:bCs/>
      <w:sz w:val="16"/>
      <w:szCs w:val="16"/>
      <w:lang w:eastAsia="zh-CN"/>
    </w:rPr>
  </w:style>
  <w:style w:type="paragraph" w:customStyle="1" w:styleId="xl128">
    <w:name w:val="xl128"/>
    <w:basedOn w:val="Normal"/>
    <w:uiPriority w:val="99"/>
    <w:rsid w:val="00930321"/>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Narrow" w:eastAsia="SimSun" w:hAnsi="Arial Narrow"/>
      <w:b/>
      <w:bCs/>
      <w:sz w:val="16"/>
      <w:szCs w:val="16"/>
      <w:lang w:eastAsia="zh-CN"/>
    </w:rPr>
  </w:style>
  <w:style w:type="paragraph" w:customStyle="1" w:styleId="xl129">
    <w:name w:val="xl129"/>
    <w:basedOn w:val="Normal"/>
    <w:uiPriority w:val="99"/>
    <w:rsid w:val="00930321"/>
    <w:pPr>
      <w:pBdr>
        <w:top w:val="single" w:sz="8" w:space="0" w:color="auto"/>
        <w:left w:val="single" w:sz="4" w:space="0" w:color="auto"/>
        <w:bottom w:val="single" w:sz="4" w:space="0" w:color="auto"/>
        <w:right w:val="single" w:sz="8" w:space="0" w:color="auto"/>
      </w:pBdr>
      <w:shd w:val="clear" w:color="auto" w:fill="C0C0C0"/>
      <w:spacing w:before="100" w:beforeAutospacing="1" w:after="100" w:afterAutospacing="1"/>
      <w:jc w:val="center"/>
      <w:textAlignment w:val="center"/>
    </w:pPr>
    <w:rPr>
      <w:rFonts w:ascii="Arial Narrow" w:eastAsia="SimSun" w:hAnsi="Arial Narrow"/>
      <w:b/>
      <w:bCs/>
      <w:sz w:val="16"/>
      <w:szCs w:val="16"/>
      <w:lang w:eastAsia="zh-CN"/>
    </w:rPr>
  </w:style>
  <w:style w:type="paragraph" w:customStyle="1" w:styleId="xl130">
    <w:name w:val="xl130"/>
    <w:basedOn w:val="Normal"/>
    <w:uiPriority w:val="99"/>
    <w:rsid w:val="00930321"/>
    <w:pPr>
      <w:pBdr>
        <w:top w:val="single" w:sz="8" w:space="0" w:color="auto"/>
        <w:left w:val="single" w:sz="8" w:space="0" w:color="auto"/>
        <w:bottom w:val="single" w:sz="4" w:space="0" w:color="auto"/>
        <w:right w:val="single" w:sz="4" w:space="0" w:color="auto"/>
      </w:pBdr>
      <w:shd w:val="clear" w:color="auto" w:fill="C0C0C0"/>
      <w:spacing w:before="100" w:beforeAutospacing="1" w:after="100" w:afterAutospacing="1"/>
      <w:jc w:val="center"/>
    </w:pPr>
    <w:rPr>
      <w:rFonts w:ascii="Arial Narrow" w:eastAsia="SimSun" w:hAnsi="Arial Narrow"/>
      <w:b/>
      <w:bCs/>
      <w:sz w:val="16"/>
      <w:szCs w:val="16"/>
      <w:lang w:eastAsia="zh-CN"/>
    </w:rPr>
  </w:style>
  <w:style w:type="paragraph" w:customStyle="1" w:styleId="xl131">
    <w:name w:val="xl131"/>
    <w:basedOn w:val="Normal"/>
    <w:uiPriority w:val="99"/>
    <w:rsid w:val="00930321"/>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Narrow" w:eastAsia="SimSun" w:hAnsi="Arial Narrow"/>
      <w:b/>
      <w:bCs/>
      <w:sz w:val="16"/>
      <w:szCs w:val="16"/>
      <w:lang w:eastAsia="zh-CN"/>
    </w:rPr>
  </w:style>
  <w:style w:type="paragraph" w:customStyle="1" w:styleId="xl132">
    <w:name w:val="xl132"/>
    <w:basedOn w:val="Normal"/>
    <w:uiPriority w:val="99"/>
    <w:rsid w:val="00930321"/>
    <w:pPr>
      <w:pBdr>
        <w:top w:val="single" w:sz="8" w:space="0" w:color="auto"/>
        <w:left w:val="single" w:sz="4" w:space="0" w:color="auto"/>
        <w:bottom w:val="single" w:sz="4" w:space="0" w:color="auto"/>
        <w:right w:val="single" w:sz="8" w:space="0" w:color="auto"/>
      </w:pBdr>
      <w:shd w:val="clear" w:color="auto" w:fill="C0C0C0"/>
      <w:spacing w:before="100" w:beforeAutospacing="1" w:after="100" w:afterAutospacing="1"/>
      <w:jc w:val="center"/>
    </w:pPr>
    <w:rPr>
      <w:rFonts w:ascii="Arial Narrow" w:eastAsia="SimSun" w:hAnsi="Arial Narrow"/>
      <w:b/>
      <w:bCs/>
      <w:sz w:val="16"/>
      <w:szCs w:val="16"/>
      <w:lang w:eastAsia="zh-CN"/>
    </w:rPr>
  </w:style>
  <w:style w:type="paragraph" w:customStyle="1" w:styleId="xl133">
    <w:name w:val="xl133"/>
    <w:basedOn w:val="Normal"/>
    <w:uiPriority w:val="99"/>
    <w:rsid w:val="00930321"/>
    <w:pPr>
      <w:pBdr>
        <w:top w:val="single" w:sz="4" w:space="0" w:color="auto"/>
        <w:left w:val="single" w:sz="4" w:space="0" w:color="auto"/>
        <w:right w:val="single" w:sz="4" w:space="0" w:color="auto"/>
      </w:pBdr>
      <w:shd w:val="clear" w:color="auto" w:fill="C0C0C0"/>
      <w:spacing w:before="100" w:beforeAutospacing="1" w:after="100" w:afterAutospacing="1"/>
      <w:textAlignment w:val="center"/>
    </w:pPr>
    <w:rPr>
      <w:rFonts w:ascii="Arial Narrow" w:eastAsia="SimSun" w:hAnsi="Arial Narrow"/>
      <w:b/>
      <w:bCs/>
      <w:sz w:val="16"/>
      <w:szCs w:val="16"/>
      <w:lang w:eastAsia="zh-CN"/>
    </w:rPr>
  </w:style>
  <w:style w:type="paragraph" w:customStyle="1" w:styleId="xl134">
    <w:name w:val="xl134"/>
    <w:basedOn w:val="Normal"/>
    <w:uiPriority w:val="99"/>
    <w:rsid w:val="00930321"/>
    <w:pPr>
      <w:pBdr>
        <w:top w:val="single" w:sz="4" w:space="0" w:color="auto"/>
        <w:left w:val="single" w:sz="4" w:space="0" w:color="auto"/>
      </w:pBdr>
      <w:shd w:val="clear" w:color="auto" w:fill="C0C0C0"/>
      <w:spacing w:before="100" w:beforeAutospacing="1" w:after="100" w:afterAutospacing="1"/>
      <w:textAlignment w:val="center"/>
    </w:pPr>
    <w:rPr>
      <w:rFonts w:ascii="Arial Narrow" w:eastAsia="SimSun" w:hAnsi="Arial Narrow"/>
      <w:b/>
      <w:bCs/>
      <w:sz w:val="16"/>
      <w:szCs w:val="16"/>
      <w:lang w:eastAsia="zh-CN"/>
    </w:rPr>
  </w:style>
  <w:style w:type="paragraph" w:customStyle="1" w:styleId="xl135">
    <w:name w:val="xl135"/>
    <w:basedOn w:val="Normal"/>
    <w:uiPriority w:val="99"/>
    <w:rsid w:val="00930321"/>
    <w:pPr>
      <w:pBdr>
        <w:top w:val="single" w:sz="4" w:space="0" w:color="auto"/>
        <w:left w:val="single" w:sz="8" w:space="0" w:color="auto"/>
        <w:right w:val="single" w:sz="4" w:space="0" w:color="auto"/>
      </w:pBdr>
      <w:shd w:val="clear" w:color="auto" w:fill="C0C0C0"/>
      <w:spacing w:before="100" w:beforeAutospacing="1" w:after="100" w:afterAutospacing="1"/>
      <w:jc w:val="center"/>
      <w:textAlignment w:val="center"/>
    </w:pPr>
    <w:rPr>
      <w:rFonts w:ascii="Arial Narrow" w:eastAsia="SimSun" w:hAnsi="Arial Narrow"/>
      <w:b/>
      <w:bCs/>
      <w:sz w:val="16"/>
      <w:szCs w:val="16"/>
      <w:lang w:eastAsia="zh-CN"/>
    </w:rPr>
  </w:style>
  <w:style w:type="paragraph" w:customStyle="1" w:styleId="xl136">
    <w:name w:val="xl136"/>
    <w:basedOn w:val="Normal"/>
    <w:uiPriority w:val="99"/>
    <w:rsid w:val="00930321"/>
    <w:pPr>
      <w:pBdr>
        <w:top w:val="single" w:sz="4" w:space="0" w:color="auto"/>
        <w:left w:val="single" w:sz="4" w:space="0" w:color="auto"/>
        <w:right w:val="single" w:sz="4" w:space="0" w:color="auto"/>
      </w:pBdr>
      <w:shd w:val="clear" w:color="auto" w:fill="C0C0C0"/>
      <w:spacing w:before="100" w:beforeAutospacing="1" w:after="100" w:afterAutospacing="1"/>
      <w:jc w:val="center"/>
      <w:textAlignment w:val="center"/>
    </w:pPr>
    <w:rPr>
      <w:rFonts w:ascii="Arial Narrow" w:eastAsia="SimSun" w:hAnsi="Arial Narrow"/>
      <w:b/>
      <w:bCs/>
      <w:sz w:val="16"/>
      <w:szCs w:val="16"/>
      <w:lang w:eastAsia="zh-CN"/>
    </w:rPr>
  </w:style>
  <w:style w:type="paragraph" w:customStyle="1" w:styleId="xl137">
    <w:name w:val="xl137"/>
    <w:basedOn w:val="Normal"/>
    <w:uiPriority w:val="99"/>
    <w:rsid w:val="00930321"/>
    <w:pPr>
      <w:pBdr>
        <w:top w:val="single" w:sz="4" w:space="0" w:color="auto"/>
        <w:left w:val="single" w:sz="4" w:space="0" w:color="auto"/>
        <w:right w:val="single" w:sz="8" w:space="0" w:color="auto"/>
      </w:pBdr>
      <w:shd w:val="clear" w:color="auto" w:fill="C0C0C0"/>
      <w:spacing w:before="100" w:beforeAutospacing="1" w:after="100" w:afterAutospacing="1"/>
      <w:jc w:val="center"/>
      <w:textAlignment w:val="center"/>
    </w:pPr>
    <w:rPr>
      <w:rFonts w:ascii="Arial Narrow" w:eastAsia="SimSun" w:hAnsi="Arial Narrow"/>
      <w:b/>
      <w:bCs/>
      <w:sz w:val="16"/>
      <w:szCs w:val="16"/>
      <w:lang w:eastAsia="zh-CN"/>
    </w:rPr>
  </w:style>
  <w:style w:type="paragraph" w:customStyle="1" w:styleId="xl138">
    <w:name w:val="xl138"/>
    <w:basedOn w:val="Normal"/>
    <w:uiPriority w:val="99"/>
    <w:rsid w:val="00930321"/>
    <w:pPr>
      <w:pBdr>
        <w:top w:val="single" w:sz="4" w:space="0" w:color="auto"/>
        <w:left w:val="single" w:sz="4" w:space="0" w:color="auto"/>
        <w:right w:val="single" w:sz="4" w:space="0" w:color="auto"/>
      </w:pBdr>
      <w:shd w:val="clear" w:color="auto" w:fill="C0C0C0"/>
      <w:spacing w:before="100" w:beforeAutospacing="1" w:after="100" w:afterAutospacing="1"/>
      <w:jc w:val="center"/>
      <w:textAlignment w:val="center"/>
    </w:pPr>
    <w:rPr>
      <w:rFonts w:ascii="Arial Narrow" w:eastAsia="SimSun" w:hAnsi="Arial Narrow"/>
      <w:b/>
      <w:bCs/>
      <w:sz w:val="16"/>
      <w:szCs w:val="16"/>
      <w:lang w:eastAsia="zh-CN"/>
    </w:rPr>
  </w:style>
  <w:style w:type="paragraph" w:customStyle="1" w:styleId="xl139">
    <w:name w:val="xl139"/>
    <w:basedOn w:val="Normal"/>
    <w:uiPriority w:val="99"/>
    <w:rsid w:val="00930321"/>
    <w:pPr>
      <w:pBdr>
        <w:top w:val="single" w:sz="4" w:space="0" w:color="auto"/>
        <w:left w:val="single" w:sz="4" w:space="0" w:color="auto"/>
        <w:right w:val="single" w:sz="8" w:space="0" w:color="auto"/>
      </w:pBdr>
      <w:shd w:val="clear" w:color="auto" w:fill="C0C0C0"/>
      <w:spacing w:before="100" w:beforeAutospacing="1" w:after="100" w:afterAutospacing="1"/>
      <w:jc w:val="center"/>
      <w:textAlignment w:val="center"/>
    </w:pPr>
    <w:rPr>
      <w:rFonts w:ascii="Arial Narrow" w:eastAsia="SimSun" w:hAnsi="Arial Narrow"/>
      <w:b/>
      <w:bCs/>
      <w:sz w:val="16"/>
      <w:szCs w:val="16"/>
      <w:lang w:eastAsia="zh-CN"/>
    </w:rPr>
  </w:style>
  <w:style w:type="character" w:styleId="CommentReference">
    <w:name w:val="annotation reference"/>
    <w:semiHidden/>
    <w:rsid w:val="00930321"/>
    <w:rPr>
      <w:rFonts w:cs="Times New Roman"/>
      <w:sz w:val="16"/>
      <w:szCs w:val="16"/>
    </w:rPr>
  </w:style>
  <w:style w:type="paragraph" w:styleId="CommentSubject">
    <w:name w:val="annotation subject"/>
    <w:basedOn w:val="CommentText"/>
    <w:next w:val="CommentText"/>
    <w:link w:val="CommentSubjectChar"/>
    <w:semiHidden/>
    <w:rsid w:val="00930321"/>
    <w:rPr>
      <w:b/>
      <w:bCs/>
    </w:rPr>
  </w:style>
  <w:style w:type="character" w:customStyle="1" w:styleId="CommentSubjectChar">
    <w:name w:val="Comment Subject Char"/>
    <w:basedOn w:val="CommentTextChar"/>
    <w:link w:val="CommentSubject"/>
    <w:semiHidden/>
    <w:rsid w:val="00930321"/>
    <w:rPr>
      <w:rFonts w:ascii="Verdana" w:eastAsia="Times New Roman" w:hAnsi="Verdana" w:cs="Times New Roman"/>
      <w:b/>
      <w:bCs/>
      <w:sz w:val="20"/>
      <w:szCs w:val="20"/>
      <w:lang w:val="en-US"/>
    </w:rPr>
  </w:style>
  <w:style w:type="paragraph" w:customStyle="1" w:styleId="anmerkungen">
    <w:name w:val="anmerkungen"/>
    <w:basedOn w:val="Normal"/>
    <w:uiPriority w:val="99"/>
    <w:rsid w:val="00930321"/>
    <w:pPr>
      <w:spacing w:before="100" w:beforeAutospacing="1" w:after="100" w:afterAutospacing="1"/>
    </w:pPr>
    <w:rPr>
      <w:rFonts w:ascii="Arial Unicode MS" w:eastAsia="Arial Unicode MS" w:hAnsi="Times New Roman"/>
    </w:rPr>
  </w:style>
  <w:style w:type="character" w:styleId="Emphasis">
    <w:name w:val="Emphasis"/>
    <w:uiPriority w:val="20"/>
    <w:qFormat/>
    <w:rsid w:val="00930321"/>
    <w:rPr>
      <w:rFonts w:cs="Times New Roman"/>
      <w:i/>
      <w:iCs/>
    </w:rPr>
  </w:style>
  <w:style w:type="paragraph" w:customStyle="1" w:styleId="Style4">
    <w:name w:val="Style4"/>
    <w:basedOn w:val="Normal"/>
    <w:uiPriority w:val="99"/>
    <w:rsid w:val="00930321"/>
    <w:pPr>
      <w:numPr>
        <w:numId w:val="1"/>
      </w:numPr>
    </w:pPr>
    <w:rPr>
      <w:rFonts w:ascii="Arial" w:hAnsi="Arial"/>
      <w:sz w:val="20"/>
      <w:szCs w:val="20"/>
    </w:rPr>
  </w:style>
  <w:style w:type="paragraph" w:customStyle="1" w:styleId="Text3">
    <w:name w:val="Text 3"/>
    <w:basedOn w:val="Normal"/>
    <w:uiPriority w:val="99"/>
    <w:rsid w:val="00930321"/>
    <w:pPr>
      <w:spacing w:before="120" w:after="120"/>
      <w:ind w:left="850"/>
    </w:pPr>
    <w:rPr>
      <w:lang w:eastAsia="de-DE"/>
    </w:rPr>
  </w:style>
  <w:style w:type="paragraph" w:customStyle="1" w:styleId="Normale">
    <w:name w:val="Normale"/>
    <w:basedOn w:val="Normal"/>
    <w:next w:val="Normal"/>
    <w:uiPriority w:val="99"/>
    <w:rsid w:val="00930321"/>
    <w:pPr>
      <w:autoSpaceDE w:val="0"/>
      <w:autoSpaceDN w:val="0"/>
      <w:adjustRightInd w:val="0"/>
    </w:pPr>
    <w:rPr>
      <w:rFonts w:ascii="LGJGAO+Garamond" w:hAnsi="LGJGAO+Garamond"/>
      <w:lang w:val="de-DE" w:eastAsia="de-DE"/>
    </w:rPr>
  </w:style>
  <w:style w:type="paragraph" w:customStyle="1" w:styleId="listbullet">
    <w:name w:val="listbullet"/>
    <w:basedOn w:val="Normal"/>
    <w:uiPriority w:val="99"/>
    <w:rsid w:val="00930321"/>
    <w:pPr>
      <w:numPr>
        <w:numId w:val="2"/>
      </w:numPr>
    </w:pPr>
    <w:rPr>
      <w:rFonts w:ascii="Book Antiqua" w:hAnsi="Book Antiqua"/>
      <w:sz w:val="19"/>
      <w:szCs w:val="20"/>
    </w:rPr>
  </w:style>
  <w:style w:type="paragraph" w:customStyle="1" w:styleId="ManualNumPar1">
    <w:name w:val="Manual NumPar 1"/>
    <w:basedOn w:val="Normal"/>
    <w:next w:val="Normal"/>
    <w:uiPriority w:val="99"/>
    <w:rsid w:val="00930321"/>
    <w:pPr>
      <w:spacing w:before="120" w:after="120"/>
      <w:ind w:left="850" w:hanging="850"/>
    </w:pPr>
    <w:rPr>
      <w:lang w:eastAsia="de-DE"/>
    </w:rPr>
  </w:style>
  <w:style w:type="paragraph" w:customStyle="1" w:styleId="Titrearticle">
    <w:name w:val="Titre article"/>
    <w:basedOn w:val="Normal"/>
    <w:next w:val="Normal"/>
    <w:uiPriority w:val="99"/>
    <w:rsid w:val="00930321"/>
    <w:pPr>
      <w:keepNext/>
      <w:spacing w:before="360" w:after="120"/>
      <w:jc w:val="center"/>
    </w:pPr>
    <w:rPr>
      <w:i/>
      <w:lang w:eastAsia="de-DE"/>
    </w:rPr>
  </w:style>
  <w:style w:type="paragraph" w:customStyle="1" w:styleId="Formatvorlage1">
    <w:name w:val="Formatvorlage1"/>
    <w:basedOn w:val="Normal"/>
    <w:uiPriority w:val="99"/>
    <w:rsid w:val="00930321"/>
    <w:rPr>
      <w:rFonts w:ascii="Arial Narrow" w:hAnsi="Arial Narrow"/>
      <w:b/>
      <w:sz w:val="28"/>
      <w:szCs w:val="20"/>
      <w:lang w:val="sr-Cyrl-CS"/>
    </w:rPr>
  </w:style>
  <w:style w:type="paragraph" w:customStyle="1" w:styleId="tabletext1">
    <w:name w:val="tabletext1"/>
    <w:basedOn w:val="Normal"/>
    <w:uiPriority w:val="99"/>
    <w:rsid w:val="00930321"/>
    <w:pPr>
      <w:spacing w:before="100" w:beforeAutospacing="1" w:after="100" w:afterAutospacing="1"/>
    </w:pPr>
  </w:style>
  <w:style w:type="character" w:styleId="Strong">
    <w:name w:val="Strong"/>
    <w:aliases w:val="HTML Preformatted Char,Char Char2 Char Char Char Char Char,Char Char1 Char,Char Char2 Char, Char Char2 Char Char Char Char Zchn, Char Char1 Zchn, Char Char2 Zchn"/>
    <w:qFormat/>
    <w:rsid w:val="00930321"/>
    <w:rPr>
      <w:rFonts w:cs="Times New Roman"/>
      <w:b/>
      <w:bCs/>
    </w:rPr>
  </w:style>
  <w:style w:type="paragraph" w:customStyle="1" w:styleId="standard">
    <w:name w:val="standard"/>
    <w:basedOn w:val="Normal"/>
    <w:link w:val="standardChar"/>
    <w:uiPriority w:val="99"/>
    <w:rsid w:val="00930321"/>
    <w:rPr>
      <w:sz w:val="17"/>
      <w:szCs w:val="20"/>
      <w:lang w:eastAsia="en-GB"/>
    </w:rPr>
  </w:style>
  <w:style w:type="character" w:customStyle="1" w:styleId="standardChar">
    <w:name w:val="standard Char"/>
    <w:link w:val="standard"/>
    <w:uiPriority w:val="99"/>
    <w:locked/>
    <w:rsid w:val="00930321"/>
    <w:rPr>
      <w:rFonts w:ascii="Verdana" w:eastAsia="Times New Roman" w:hAnsi="Verdana" w:cs="Times New Roman"/>
      <w:sz w:val="17"/>
      <w:szCs w:val="20"/>
      <w:lang w:val="en-GB" w:eastAsia="en-GB"/>
    </w:rPr>
  </w:style>
  <w:style w:type="table" w:styleId="TableGrid">
    <w:name w:val="Table Grid"/>
    <w:basedOn w:val="TableNormal"/>
    <w:uiPriority w:val="99"/>
    <w:rsid w:val="00930321"/>
    <w:pPr>
      <w:spacing w:after="0" w:line="240" w:lineRule="auto"/>
      <w:jc w:val="both"/>
    </w:pPr>
    <w:rPr>
      <w:rFonts w:ascii="Times New Roman" w:eastAsia="Times New Roman" w:hAnsi="Times New Roman" w:cs="Times New Roman"/>
      <w:sz w:val="20"/>
      <w:szCs w:val="20"/>
      <w:lang w:eastAsia="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930321"/>
    <w:pPr>
      <w:spacing w:after="120"/>
      <w:ind w:left="283"/>
    </w:pPr>
    <w:rPr>
      <w:sz w:val="24"/>
      <w:lang w:val="en-US"/>
    </w:rPr>
  </w:style>
  <w:style w:type="character" w:customStyle="1" w:styleId="BodyTextIndentChar">
    <w:name w:val="Body Text Indent Char"/>
    <w:basedOn w:val="DefaultParagraphFont"/>
    <w:link w:val="BodyTextIndent"/>
    <w:rsid w:val="00930321"/>
    <w:rPr>
      <w:rFonts w:ascii="Verdana" w:eastAsia="Times New Roman" w:hAnsi="Verdana" w:cs="Times New Roman"/>
      <w:sz w:val="24"/>
      <w:szCs w:val="24"/>
      <w:lang w:val="en-US"/>
    </w:rPr>
  </w:style>
  <w:style w:type="paragraph" w:customStyle="1" w:styleId="Application3">
    <w:name w:val="Application3"/>
    <w:basedOn w:val="Normal"/>
    <w:autoRedefine/>
    <w:uiPriority w:val="99"/>
    <w:rsid w:val="00930321"/>
    <w:pPr>
      <w:widowControl w:val="0"/>
      <w:tabs>
        <w:tab w:val="right" w:pos="8789"/>
      </w:tabs>
      <w:suppressAutoHyphens/>
      <w:ind w:left="567" w:hanging="567"/>
    </w:pPr>
    <w:rPr>
      <w:rFonts w:ascii="Arial" w:hAnsi="Arial"/>
      <w:spacing w:val="-2"/>
      <w:sz w:val="22"/>
      <w:szCs w:val="20"/>
    </w:rPr>
  </w:style>
  <w:style w:type="paragraph" w:customStyle="1" w:styleId="QuotedText">
    <w:name w:val="Quoted Text"/>
    <w:basedOn w:val="Normal"/>
    <w:uiPriority w:val="99"/>
    <w:rsid w:val="00930321"/>
    <w:pPr>
      <w:spacing w:before="120" w:after="120"/>
      <w:ind w:left="1417"/>
    </w:pPr>
    <w:rPr>
      <w:lang w:eastAsia="de-DE"/>
    </w:rPr>
  </w:style>
  <w:style w:type="paragraph" w:customStyle="1" w:styleId="MER-paragraph1Char">
    <w:name w:val="MER - paragraph1 Char"/>
    <w:basedOn w:val="Normal"/>
    <w:uiPriority w:val="99"/>
    <w:rsid w:val="00930321"/>
    <w:pPr>
      <w:tabs>
        <w:tab w:val="num" w:pos="720"/>
      </w:tabs>
      <w:ind w:left="720" w:hanging="360"/>
    </w:pPr>
    <w:rPr>
      <w:sz w:val="22"/>
      <w:szCs w:val="22"/>
      <w:lang w:eastAsia="zh-CN"/>
    </w:rPr>
  </w:style>
  <w:style w:type="paragraph" w:customStyle="1" w:styleId="ConclusionHeading">
    <w:name w:val="Conclusion Heading"/>
    <w:basedOn w:val="Normal"/>
    <w:next w:val="BodyText"/>
    <w:uiPriority w:val="99"/>
    <w:rsid w:val="00930321"/>
    <w:pPr>
      <w:keepNext/>
      <w:tabs>
        <w:tab w:val="left" w:pos="850"/>
        <w:tab w:val="left" w:pos="1191"/>
        <w:tab w:val="left" w:pos="1531"/>
      </w:tabs>
      <w:spacing w:before="1200" w:after="720"/>
      <w:jc w:val="center"/>
    </w:pPr>
    <w:rPr>
      <w:b/>
      <w:bCs/>
      <w:caps/>
      <w:sz w:val="22"/>
      <w:szCs w:val="22"/>
      <w:lang w:eastAsia="zh-CN"/>
    </w:rPr>
  </w:style>
  <w:style w:type="character" w:customStyle="1" w:styleId="StyleHeading2AutoChar">
    <w:name w:val="Style Heading 2 + Auto Char"/>
    <w:uiPriority w:val="99"/>
    <w:rsid w:val="00930321"/>
    <w:rPr>
      <w:rFonts w:ascii="Times" w:hAnsi="Times" w:cs="Times New Roman"/>
      <w:b/>
      <w:bCs/>
      <w:sz w:val="22"/>
      <w:szCs w:val="22"/>
      <w:lang w:val="en-GB" w:eastAsia="zh-CN" w:bidi="ar-SA"/>
    </w:rPr>
  </w:style>
  <w:style w:type="paragraph" w:customStyle="1" w:styleId="CharCharCharCharCharCharCharCharCharChar1CharCharCharChar">
    <w:name w:val="Char Char Char Char Char Char Char Char Char Char1 Char Char Char Char"/>
    <w:basedOn w:val="Normal"/>
    <w:uiPriority w:val="99"/>
    <w:rsid w:val="00930321"/>
    <w:pPr>
      <w:numPr>
        <w:numId w:val="5"/>
      </w:numPr>
      <w:tabs>
        <w:tab w:val="left" w:pos="850"/>
        <w:tab w:val="left" w:pos="1191"/>
        <w:tab w:val="left" w:pos="1531"/>
      </w:tabs>
    </w:pPr>
    <w:rPr>
      <w:sz w:val="22"/>
      <w:szCs w:val="22"/>
      <w:lang w:eastAsia="zh-CN"/>
    </w:rPr>
  </w:style>
  <w:style w:type="paragraph" w:customStyle="1" w:styleId="Sous-titreobjet">
    <w:name w:val="Sous-titre objet"/>
    <w:basedOn w:val="Normal"/>
    <w:uiPriority w:val="99"/>
    <w:rsid w:val="00930321"/>
    <w:pPr>
      <w:jc w:val="center"/>
    </w:pPr>
    <w:rPr>
      <w:b/>
      <w:lang w:eastAsia="de-DE"/>
    </w:rPr>
  </w:style>
  <w:style w:type="paragraph" w:customStyle="1" w:styleId="bul2">
    <w:name w:val="bul2"/>
    <w:basedOn w:val="Normal"/>
    <w:uiPriority w:val="99"/>
    <w:rsid w:val="00930321"/>
    <w:pPr>
      <w:numPr>
        <w:numId w:val="7"/>
      </w:numPr>
    </w:pPr>
  </w:style>
  <w:style w:type="paragraph" w:customStyle="1" w:styleId="bul1">
    <w:name w:val="bul1"/>
    <w:basedOn w:val="bul2"/>
    <w:uiPriority w:val="99"/>
    <w:rsid w:val="00930321"/>
  </w:style>
  <w:style w:type="character" w:customStyle="1" w:styleId="FootnoteTextCharCharCharChar">
    <w:name w:val="Footnote Text Char Char Char Char"/>
    <w:aliases w:val="Footnote Text Char Char Char1,Fußnote Char,single space Char Char"/>
    <w:uiPriority w:val="99"/>
    <w:rsid w:val="00930321"/>
    <w:rPr>
      <w:rFonts w:ascii="Verdana" w:hAnsi="Verdana" w:cs="Times New Roman"/>
      <w:snapToGrid w:val="0"/>
      <w:spacing w:val="-2"/>
      <w:sz w:val="16"/>
      <w:lang w:val="en-GB" w:eastAsia="en-US" w:bidi="ar-SA"/>
    </w:rPr>
  </w:style>
  <w:style w:type="paragraph" w:styleId="DocumentMap">
    <w:name w:val="Document Map"/>
    <w:basedOn w:val="Normal"/>
    <w:link w:val="DocumentMapChar"/>
    <w:uiPriority w:val="99"/>
    <w:semiHidden/>
    <w:rsid w:val="00930321"/>
    <w:pPr>
      <w:shd w:val="clear" w:color="auto" w:fill="000080"/>
    </w:pPr>
    <w:rPr>
      <w:rFonts w:ascii="Tahoma" w:hAnsi="Tahoma"/>
      <w:sz w:val="20"/>
      <w:szCs w:val="20"/>
      <w:lang w:val="en-US"/>
    </w:rPr>
  </w:style>
  <w:style w:type="character" w:customStyle="1" w:styleId="DocumentMapChar">
    <w:name w:val="Document Map Char"/>
    <w:basedOn w:val="DefaultParagraphFont"/>
    <w:link w:val="DocumentMap"/>
    <w:uiPriority w:val="99"/>
    <w:semiHidden/>
    <w:rsid w:val="00930321"/>
    <w:rPr>
      <w:rFonts w:ascii="Tahoma" w:eastAsia="Times New Roman" w:hAnsi="Tahoma" w:cs="Times New Roman"/>
      <w:sz w:val="20"/>
      <w:szCs w:val="20"/>
      <w:shd w:val="clear" w:color="auto" w:fill="000080"/>
      <w:lang w:val="en-US"/>
    </w:rPr>
  </w:style>
  <w:style w:type="character" w:customStyle="1" w:styleId="FootnoteTextCharCharCharZchn">
    <w:name w:val="Footnote Text Char Char Char Zchn"/>
    <w:aliases w:val="Footnote Text Char Char Zchn,Footnote Text Char Zchn,Fußnote Zchn,ft Zchn,Fußnotentext Char Char2 Zchn,Char Char1 Char2 Zchn,Fußnotentext Char Char Char1 Zchn,Char Char1 Char Char1 Zchn"/>
    <w:uiPriority w:val="99"/>
    <w:semiHidden/>
    <w:locked/>
    <w:rsid w:val="00930321"/>
    <w:rPr>
      <w:rFonts w:ascii="Times New Roman" w:hAnsi="Times New Roman" w:cs="Times New Roman"/>
      <w:sz w:val="20"/>
      <w:szCs w:val="20"/>
      <w:lang w:val="en-US"/>
    </w:rPr>
  </w:style>
  <w:style w:type="paragraph" w:styleId="Caption">
    <w:name w:val="caption"/>
    <w:basedOn w:val="Normal"/>
    <w:next w:val="Normal"/>
    <w:uiPriority w:val="99"/>
    <w:qFormat/>
    <w:rsid w:val="00930321"/>
    <w:rPr>
      <w:b/>
      <w:bCs/>
      <w:sz w:val="20"/>
      <w:szCs w:val="20"/>
    </w:rPr>
  </w:style>
  <w:style w:type="paragraph" w:styleId="ListParagraph">
    <w:name w:val="List Paragraph"/>
    <w:basedOn w:val="Normal"/>
    <w:uiPriority w:val="34"/>
    <w:qFormat/>
    <w:rsid w:val="00930321"/>
    <w:pPr>
      <w:ind w:left="708"/>
    </w:pPr>
  </w:style>
  <w:style w:type="character" w:customStyle="1" w:styleId="st">
    <w:name w:val="st"/>
    <w:uiPriority w:val="99"/>
    <w:rsid w:val="00930321"/>
    <w:rPr>
      <w:rFonts w:cs="Times New Roman"/>
    </w:rPr>
  </w:style>
  <w:style w:type="character" w:customStyle="1" w:styleId="gray">
    <w:name w:val="gray"/>
    <w:uiPriority w:val="99"/>
    <w:rsid w:val="00930321"/>
    <w:rPr>
      <w:rFonts w:cs="Times New Roman"/>
    </w:rPr>
  </w:style>
  <w:style w:type="character" w:customStyle="1" w:styleId="left">
    <w:name w:val="left"/>
    <w:rsid w:val="00930321"/>
    <w:rPr>
      <w:rFonts w:cs="Times New Roman"/>
    </w:rPr>
  </w:style>
  <w:style w:type="paragraph" w:customStyle="1" w:styleId="Text2">
    <w:name w:val="Text 2"/>
    <w:basedOn w:val="Normal"/>
    <w:link w:val="Text2Char"/>
    <w:uiPriority w:val="99"/>
    <w:rsid w:val="00930321"/>
    <w:pPr>
      <w:tabs>
        <w:tab w:val="left" w:pos="2161"/>
      </w:tabs>
      <w:spacing w:after="240" w:line="240" w:lineRule="auto"/>
      <w:ind w:left="1202"/>
    </w:pPr>
    <w:rPr>
      <w:rFonts w:ascii="Arial" w:hAnsi="Arial"/>
      <w:sz w:val="20"/>
      <w:szCs w:val="20"/>
      <w:lang w:eastAsia="en-GB"/>
    </w:rPr>
  </w:style>
  <w:style w:type="character" w:customStyle="1" w:styleId="Text2Char">
    <w:name w:val="Text 2 Char"/>
    <w:link w:val="Text2"/>
    <w:uiPriority w:val="99"/>
    <w:locked/>
    <w:rsid w:val="00930321"/>
    <w:rPr>
      <w:rFonts w:ascii="Arial" w:eastAsia="Times New Roman" w:hAnsi="Arial" w:cs="Times New Roman"/>
      <w:sz w:val="20"/>
      <w:szCs w:val="20"/>
      <w:lang w:val="en-GB" w:eastAsia="en-GB"/>
    </w:rPr>
  </w:style>
  <w:style w:type="character" w:customStyle="1" w:styleId="citation">
    <w:name w:val="citation"/>
    <w:uiPriority w:val="99"/>
    <w:rsid w:val="00930321"/>
    <w:rPr>
      <w:rFonts w:cs="Times New Roman"/>
    </w:rPr>
  </w:style>
  <w:style w:type="character" w:customStyle="1" w:styleId="StyleTimesNewRoman">
    <w:name w:val="Style Times New Roman"/>
    <w:uiPriority w:val="99"/>
    <w:rsid w:val="00930321"/>
    <w:rPr>
      <w:rFonts w:ascii="Times New Roman" w:hAnsi="Times New Roman" w:cs="Times New Roman"/>
      <w:kern w:val="0"/>
    </w:rPr>
  </w:style>
  <w:style w:type="paragraph" w:customStyle="1" w:styleId="Iauiue">
    <w:name w:val="Iau?iue"/>
    <w:uiPriority w:val="99"/>
    <w:rsid w:val="00930321"/>
    <w:pPr>
      <w:widowControl w:val="0"/>
      <w:spacing w:after="0" w:line="240" w:lineRule="auto"/>
    </w:pPr>
    <w:rPr>
      <w:rFonts w:ascii="Times Roman AzLat" w:eastAsia="Times New Roman" w:hAnsi="Times Roman AzLat" w:cs="Times New Roman"/>
      <w:sz w:val="28"/>
      <w:szCs w:val="20"/>
      <w:lang w:val="ru-RU" w:eastAsia="fr-FR"/>
    </w:rPr>
  </w:style>
  <w:style w:type="paragraph" w:customStyle="1" w:styleId="Default">
    <w:name w:val="Default"/>
    <w:rsid w:val="00930321"/>
    <w:pPr>
      <w:autoSpaceDE w:val="0"/>
      <w:autoSpaceDN w:val="0"/>
      <w:adjustRightInd w:val="0"/>
      <w:spacing w:after="0" w:line="240" w:lineRule="auto"/>
    </w:pPr>
    <w:rPr>
      <w:rFonts w:ascii="Calibri" w:eastAsia="Times New Roman" w:hAnsi="Calibri" w:cs="Calibri"/>
      <w:color w:val="000000"/>
      <w:sz w:val="24"/>
      <w:szCs w:val="24"/>
      <w:lang w:val="de-DE" w:eastAsia="de-DE"/>
    </w:rPr>
  </w:style>
  <w:style w:type="character" w:styleId="HTMLCite">
    <w:name w:val="HTML Cite"/>
    <w:uiPriority w:val="99"/>
    <w:rsid w:val="00930321"/>
    <w:rPr>
      <w:rFonts w:cs="Times New Roman"/>
      <w:i/>
      <w:iCs/>
    </w:rPr>
  </w:style>
  <w:style w:type="character" w:customStyle="1" w:styleId="Absatz-Standardschriftart1">
    <w:name w:val="Absatz-Standardschriftart1"/>
    <w:uiPriority w:val="99"/>
    <w:rsid w:val="00930321"/>
  </w:style>
  <w:style w:type="character" w:customStyle="1" w:styleId="WW8Num1z0">
    <w:name w:val="WW8Num1z0"/>
    <w:uiPriority w:val="99"/>
    <w:rsid w:val="00930321"/>
    <w:rPr>
      <w:rFonts w:ascii="Times New Roman" w:hAnsi="Times New Roman"/>
    </w:rPr>
  </w:style>
  <w:style w:type="character" w:customStyle="1" w:styleId="WW8Num1z1">
    <w:name w:val="WW8Num1z1"/>
    <w:uiPriority w:val="99"/>
    <w:rsid w:val="00930321"/>
    <w:rPr>
      <w:rFonts w:ascii="Courier New" w:hAnsi="Courier New"/>
    </w:rPr>
  </w:style>
  <w:style w:type="character" w:customStyle="1" w:styleId="WW8Num1z2">
    <w:name w:val="WW8Num1z2"/>
    <w:uiPriority w:val="99"/>
    <w:rsid w:val="00930321"/>
    <w:rPr>
      <w:rFonts w:ascii="Wingdings" w:hAnsi="Wingdings"/>
    </w:rPr>
  </w:style>
  <w:style w:type="character" w:customStyle="1" w:styleId="WW8Num1z3">
    <w:name w:val="WW8Num1z3"/>
    <w:uiPriority w:val="99"/>
    <w:rsid w:val="00930321"/>
    <w:rPr>
      <w:rFonts w:ascii="Symbol" w:hAnsi="Symbol"/>
    </w:rPr>
  </w:style>
  <w:style w:type="character" w:customStyle="1" w:styleId="1">
    <w:name w:val="Основной шрифт абзаца1"/>
    <w:uiPriority w:val="99"/>
    <w:rsid w:val="00930321"/>
  </w:style>
  <w:style w:type="character" w:customStyle="1" w:styleId="10">
    <w:name w:val="Заголовок 1 Знак"/>
    <w:uiPriority w:val="99"/>
    <w:rsid w:val="00930321"/>
    <w:rPr>
      <w:rFonts w:cs="Times New Roman"/>
      <w:b/>
      <w:sz w:val="28"/>
      <w:szCs w:val="28"/>
    </w:rPr>
  </w:style>
  <w:style w:type="character" w:customStyle="1" w:styleId="a">
    <w:name w:val="Верхний колонтитул Знак"/>
    <w:uiPriority w:val="99"/>
    <w:rsid w:val="00930321"/>
    <w:rPr>
      <w:rFonts w:cs="Times New Roman"/>
      <w:sz w:val="24"/>
      <w:szCs w:val="24"/>
      <w:lang w:val="uk-UA"/>
    </w:rPr>
  </w:style>
  <w:style w:type="character" w:customStyle="1" w:styleId="a0">
    <w:name w:val="Нижний колонтитул Знак"/>
    <w:uiPriority w:val="99"/>
    <w:rsid w:val="00930321"/>
    <w:rPr>
      <w:rFonts w:cs="Times New Roman"/>
      <w:sz w:val="24"/>
      <w:szCs w:val="24"/>
      <w:lang w:val="uk-UA"/>
    </w:rPr>
  </w:style>
  <w:style w:type="character" w:customStyle="1" w:styleId="a1">
    <w:name w:val="Основной текст с отступом Знак"/>
    <w:uiPriority w:val="99"/>
    <w:rsid w:val="00930321"/>
    <w:rPr>
      <w:rFonts w:cs="Times New Roman"/>
      <w:sz w:val="24"/>
      <w:szCs w:val="24"/>
      <w:lang w:val="uk-UA"/>
    </w:rPr>
  </w:style>
  <w:style w:type="character" w:customStyle="1" w:styleId="a2">
    <w:name w:val="Основной текст Знак"/>
    <w:uiPriority w:val="99"/>
    <w:rsid w:val="00930321"/>
    <w:rPr>
      <w:rFonts w:cs="Times New Roman"/>
      <w:sz w:val="24"/>
      <w:szCs w:val="24"/>
      <w:lang w:val="uk-UA"/>
    </w:rPr>
  </w:style>
  <w:style w:type="character" w:customStyle="1" w:styleId="a3">
    <w:name w:val="Текст выноски Знак"/>
    <w:uiPriority w:val="99"/>
    <w:rsid w:val="00930321"/>
    <w:rPr>
      <w:rFonts w:ascii="Tahoma" w:hAnsi="Tahoma" w:cs="Tahoma"/>
      <w:sz w:val="16"/>
      <w:szCs w:val="16"/>
    </w:rPr>
  </w:style>
  <w:style w:type="character" w:customStyle="1" w:styleId="a4">
    <w:name w:val="Символ нумерации"/>
    <w:uiPriority w:val="99"/>
    <w:rsid w:val="00930321"/>
  </w:style>
  <w:style w:type="paragraph" w:customStyle="1" w:styleId="a5">
    <w:name w:val="Заголовок"/>
    <w:basedOn w:val="Normal"/>
    <w:next w:val="BodyText"/>
    <w:uiPriority w:val="99"/>
    <w:rsid w:val="00930321"/>
    <w:pPr>
      <w:keepNext/>
      <w:suppressAutoHyphens/>
      <w:spacing w:before="240" w:after="120" w:line="240" w:lineRule="auto"/>
      <w:ind w:firstLine="709"/>
    </w:pPr>
    <w:rPr>
      <w:rFonts w:ascii="Arial" w:eastAsia="SimSun" w:hAnsi="Arial" w:cs="Mangal"/>
      <w:sz w:val="28"/>
      <w:szCs w:val="28"/>
      <w:lang w:val="uk-UA" w:eastAsia="ar-SA"/>
    </w:rPr>
  </w:style>
  <w:style w:type="paragraph" w:styleId="List">
    <w:name w:val="List"/>
    <w:basedOn w:val="BodyText"/>
    <w:rsid w:val="00930321"/>
    <w:pPr>
      <w:numPr>
        <w:ilvl w:val="0"/>
      </w:numPr>
      <w:tabs>
        <w:tab w:val="clear" w:pos="-720"/>
      </w:tabs>
      <w:spacing w:after="120" w:line="240" w:lineRule="auto"/>
      <w:jc w:val="center"/>
    </w:pPr>
    <w:rPr>
      <w:rFonts w:ascii="Times New Roman" w:hAnsi="Times New Roman" w:cs="Mangal"/>
      <w:b/>
      <w:sz w:val="28"/>
      <w:szCs w:val="28"/>
      <w:lang w:val="uk-UA" w:eastAsia="ar-SA"/>
    </w:rPr>
  </w:style>
  <w:style w:type="paragraph" w:customStyle="1" w:styleId="11">
    <w:name w:val="Название1"/>
    <w:basedOn w:val="Normal"/>
    <w:uiPriority w:val="99"/>
    <w:rsid w:val="00930321"/>
    <w:pPr>
      <w:suppressLineNumbers/>
      <w:suppressAutoHyphens/>
      <w:spacing w:before="120" w:after="120" w:line="240" w:lineRule="auto"/>
      <w:ind w:firstLine="709"/>
    </w:pPr>
    <w:rPr>
      <w:rFonts w:ascii="Times New Roman" w:hAnsi="Times New Roman" w:cs="Mangal"/>
      <w:i/>
      <w:iCs/>
      <w:sz w:val="24"/>
      <w:lang w:val="uk-UA" w:eastAsia="ar-SA"/>
    </w:rPr>
  </w:style>
  <w:style w:type="paragraph" w:customStyle="1" w:styleId="12">
    <w:name w:val="Указатель1"/>
    <w:basedOn w:val="Normal"/>
    <w:uiPriority w:val="99"/>
    <w:rsid w:val="00930321"/>
    <w:pPr>
      <w:suppressLineNumbers/>
      <w:suppressAutoHyphens/>
      <w:spacing w:after="120" w:line="240" w:lineRule="auto"/>
      <w:ind w:firstLine="709"/>
    </w:pPr>
    <w:rPr>
      <w:rFonts w:ascii="Times New Roman" w:hAnsi="Times New Roman" w:cs="Mangal"/>
      <w:sz w:val="28"/>
      <w:lang w:val="uk-UA" w:eastAsia="ar-SA"/>
    </w:rPr>
  </w:style>
  <w:style w:type="paragraph" w:customStyle="1" w:styleId="a6">
    <w:name w:val="Содержимое таблицы"/>
    <w:basedOn w:val="Normal"/>
    <w:uiPriority w:val="99"/>
    <w:rsid w:val="00930321"/>
    <w:pPr>
      <w:suppressLineNumbers/>
      <w:suppressAutoHyphens/>
      <w:spacing w:after="120" w:line="240" w:lineRule="auto"/>
      <w:ind w:firstLine="709"/>
    </w:pPr>
    <w:rPr>
      <w:rFonts w:ascii="Times New Roman" w:hAnsi="Times New Roman"/>
      <w:sz w:val="28"/>
      <w:lang w:val="uk-UA" w:eastAsia="ar-SA"/>
    </w:rPr>
  </w:style>
  <w:style w:type="paragraph" w:customStyle="1" w:styleId="a7">
    <w:name w:val="Заголовок таблицы"/>
    <w:basedOn w:val="a6"/>
    <w:uiPriority w:val="99"/>
    <w:rsid w:val="00930321"/>
    <w:pPr>
      <w:jc w:val="center"/>
    </w:pPr>
    <w:rPr>
      <w:b/>
      <w:bCs/>
    </w:rPr>
  </w:style>
  <w:style w:type="paragraph" w:customStyle="1" w:styleId="a8">
    <w:name w:val="Содержимое врезки"/>
    <w:basedOn w:val="BodyText"/>
    <w:uiPriority w:val="99"/>
    <w:rsid w:val="00930321"/>
    <w:pPr>
      <w:numPr>
        <w:ilvl w:val="0"/>
      </w:numPr>
      <w:tabs>
        <w:tab w:val="clear" w:pos="-720"/>
      </w:tabs>
      <w:spacing w:after="120" w:line="240" w:lineRule="auto"/>
      <w:jc w:val="center"/>
    </w:pPr>
    <w:rPr>
      <w:rFonts w:ascii="Times New Roman" w:hAnsi="Times New Roman"/>
      <w:b/>
      <w:sz w:val="28"/>
      <w:szCs w:val="28"/>
      <w:lang w:val="uk-UA" w:eastAsia="ar-SA"/>
    </w:rPr>
  </w:style>
  <w:style w:type="character" w:customStyle="1" w:styleId="rvts44">
    <w:name w:val="rvts44"/>
    <w:uiPriority w:val="99"/>
    <w:rsid w:val="00930321"/>
    <w:rPr>
      <w:rFonts w:cs="Times New Roman"/>
    </w:rPr>
  </w:style>
  <w:style w:type="paragraph" w:customStyle="1" w:styleId="Italic">
    <w:name w:val="Italic"/>
    <w:basedOn w:val="Normal"/>
    <w:uiPriority w:val="99"/>
    <w:rsid w:val="00930321"/>
    <w:pPr>
      <w:spacing w:line="240" w:lineRule="auto"/>
      <w:jc w:val="left"/>
    </w:pPr>
    <w:rPr>
      <w:rFonts w:ascii="Tahoma" w:hAnsi="Tahoma"/>
      <w:i/>
    </w:rPr>
  </w:style>
  <w:style w:type="character" w:customStyle="1" w:styleId="Title1">
    <w:name w:val="Title1"/>
    <w:uiPriority w:val="99"/>
    <w:rsid w:val="00930321"/>
    <w:rPr>
      <w:rFonts w:cs="Times New Roman"/>
    </w:rPr>
  </w:style>
  <w:style w:type="character" w:customStyle="1" w:styleId="hps">
    <w:name w:val="hps"/>
    <w:rsid w:val="00930321"/>
    <w:rPr>
      <w:rFonts w:cs="Times New Roman"/>
    </w:rPr>
  </w:style>
  <w:style w:type="character" w:customStyle="1" w:styleId="showhide">
    <w:name w:val="showhide"/>
    <w:rsid w:val="00930321"/>
    <w:rPr>
      <w:rFonts w:cs="Times New Roman"/>
    </w:rPr>
  </w:style>
  <w:style w:type="character" w:customStyle="1" w:styleId="apple-converted-space">
    <w:name w:val="apple-converted-space"/>
    <w:rsid w:val="00930321"/>
    <w:rPr>
      <w:rFonts w:cs="Times New Roman"/>
    </w:rPr>
  </w:style>
  <w:style w:type="paragraph" w:customStyle="1" w:styleId="FV1zentriert">
    <w:name w:val="FV1 zentriert"/>
    <w:basedOn w:val="Normal"/>
    <w:rsid w:val="00930321"/>
    <w:pPr>
      <w:widowControl w:val="0"/>
      <w:autoSpaceDE w:val="0"/>
      <w:autoSpaceDN w:val="0"/>
      <w:adjustRightInd w:val="0"/>
      <w:spacing w:line="260" w:lineRule="exact"/>
      <w:jc w:val="center"/>
    </w:pPr>
    <w:rPr>
      <w:rFonts w:ascii="Arial Narrow" w:hAnsi="Arial Narrow" w:cs="Arial Narrow"/>
      <w:b/>
      <w:bCs/>
      <w:sz w:val="24"/>
    </w:rPr>
  </w:style>
  <w:style w:type="paragraph" w:styleId="TOC4">
    <w:name w:val="toc 4"/>
    <w:basedOn w:val="Normal"/>
    <w:next w:val="Normal"/>
    <w:autoRedefine/>
    <w:uiPriority w:val="39"/>
    <w:rsid w:val="00930321"/>
    <w:pPr>
      <w:tabs>
        <w:tab w:val="left" w:pos="1540"/>
        <w:tab w:val="right" w:leader="dot" w:pos="8779"/>
      </w:tabs>
      <w:ind w:left="851"/>
    </w:pPr>
  </w:style>
  <w:style w:type="character" w:customStyle="1" w:styleId="Date1">
    <w:name w:val="Date1"/>
    <w:rsid w:val="00930321"/>
    <w:rPr>
      <w:rFonts w:cs="Times New Roman"/>
    </w:rPr>
  </w:style>
  <w:style w:type="paragraph" w:styleId="TOC5">
    <w:name w:val="toc 5"/>
    <w:basedOn w:val="Normal"/>
    <w:next w:val="Normal"/>
    <w:autoRedefine/>
    <w:uiPriority w:val="39"/>
    <w:rsid w:val="00930321"/>
    <w:pPr>
      <w:spacing w:after="100" w:line="276" w:lineRule="auto"/>
      <w:ind w:left="880"/>
      <w:jc w:val="left"/>
    </w:pPr>
    <w:rPr>
      <w:rFonts w:ascii="Calibri" w:hAnsi="Calibri"/>
      <w:sz w:val="22"/>
      <w:szCs w:val="22"/>
      <w:lang w:val="de-DE" w:eastAsia="de-DE"/>
    </w:rPr>
  </w:style>
  <w:style w:type="paragraph" w:styleId="TOC6">
    <w:name w:val="toc 6"/>
    <w:basedOn w:val="Normal"/>
    <w:next w:val="Normal"/>
    <w:autoRedefine/>
    <w:uiPriority w:val="39"/>
    <w:rsid w:val="00930321"/>
    <w:pPr>
      <w:spacing w:after="100" w:line="276" w:lineRule="auto"/>
      <w:ind w:left="1100"/>
      <w:jc w:val="left"/>
    </w:pPr>
    <w:rPr>
      <w:rFonts w:ascii="Calibri" w:hAnsi="Calibri"/>
      <w:sz w:val="22"/>
      <w:szCs w:val="22"/>
      <w:lang w:val="de-DE" w:eastAsia="de-DE"/>
    </w:rPr>
  </w:style>
  <w:style w:type="paragraph" w:styleId="TOC7">
    <w:name w:val="toc 7"/>
    <w:basedOn w:val="Normal"/>
    <w:next w:val="Normal"/>
    <w:autoRedefine/>
    <w:uiPriority w:val="39"/>
    <w:rsid w:val="00930321"/>
    <w:pPr>
      <w:spacing w:after="100" w:line="276" w:lineRule="auto"/>
      <w:ind w:left="1320"/>
      <w:jc w:val="left"/>
    </w:pPr>
    <w:rPr>
      <w:rFonts w:ascii="Calibri" w:hAnsi="Calibri"/>
      <w:sz w:val="22"/>
      <w:szCs w:val="22"/>
      <w:lang w:val="de-DE" w:eastAsia="de-DE"/>
    </w:rPr>
  </w:style>
  <w:style w:type="paragraph" w:styleId="TOC8">
    <w:name w:val="toc 8"/>
    <w:basedOn w:val="Normal"/>
    <w:next w:val="Normal"/>
    <w:autoRedefine/>
    <w:uiPriority w:val="39"/>
    <w:rsid w:val="00930321"/>
    <w:pPr>
      <w:spacing w:after="100" w:line="276" w:lineRule="auto"/>
      <w:ind w:left="1540"/>
      <w:jc w:val="left"/>
    </w:pPr>
    <w:rPr>
      <w:rFonts w:ascii="Calibri" w:hAnsi="Calibri"/>
      <w:sz w:val="22"/>
      <w:szCs w:val="22"/>
      <w:lang w:val="de-DE" w:eastAsia="de-DE"/>
    </w:rPr>
  </w:style>
  <w:style w:type="paragraph" w:styleId="TOC9">
    <w:name w:val="toc 9"/>
    <w:basedOn w:val="Normal"/>
    <w:next w:val="Normal"/>
    <w:autoRedefine/>
    <w:uiPriority w:val="39"/>
    <w:rsid w:val="00930321"/>
    <w:pPr>
      <w:spacing w:after="100" w:line="276" w:lineRule="auto"/>
      <w:ind w:left="1760"/>
      <w:jc w:val="left"/>
    </w:pPr>
    <w:rPr>
      <w:rFonts w:ascii="Calibri" w:hAnsi="Calibri"/>
      <w:sz w:val="22"/>
      <w:szCs w:val="22"/>
      <w:lang w:val="de-DE" w:eastAsia="de-DE"/>
    </w:rPr>
  </w:style>
  <w:style w:type="paragraph" w:styleId="PlainText">
    <w:name w:val="Plain Text"/>
    <w:basedOn w:val="Normal"/>
    <w:link w:val="PlainTextChar"/>
    <w:rsid w:val="00930321"/>
    <w:pPr>
      <w:spacing w:line="240" w:lineRule="auto"/>
    </w:pPr>
    <w:rPr>
      <w:rFonts w:ascii="Consolas" w:hAnsi="Consolas"/>
      <w:sz w:val="21"/>
      <w:szCs w:val="21"/>
      <w:lang w:val="en-US"/>
    </w:rPr>
  </w:style>
  <w:style w:type="character" w:customStyle="1" w:styleId="PlainTextChar">
    <w:name w:val="Plain Text Char"/>
    <w:basedOn w:val="DefaultParagraphFont"/>
    <w:link w:val="PlainText"/>
    <w:rsid w:val="00930321"/>
    <w:rPr>
      <w:rFonts w:ascii="Consolas" w:eastAsia="Times New Roman" w:hAnsi="Consolas" w:cs="Times New Roman"/>
      <w:sz w:val="21"/>
      <w:szCs w:val="21"/>
      <w:lang w:val="en-US"/>
    </w:rPr>
  </w:style>
  <w:style w:type="paragraph" w:styleId="Revision">
    <w:name w:val="Revision"/>
    <w:hidden/>
    <w:uiPriority w:val="99"/>
    <w:semiHidden/>
    <w:rsid w:val="00930321"/>
    <w:pPr>
      <w:spacing w:after="0" w:line="240" w:lineRule="auto"/>
    </w:pPr>
    <w:rPr>
      <w:rFonts w:ascii="Verdana" w:eastAsia="Times New Roman" w:hAnsi="Verdana" w:cs="Times New Roman"/>
      <w:sz w:val="18"/>
      <w:szCs w:val="24"/>
      <w:lang w:val="en-US"/>
    </w:rPr>
  </w:style>
  <w:style w:type="paragraph" w:styleId="HTMLPreformatted">
    <w:name w:val="HTML Preformatted"/>
    <w:aliases w:val="Char Char2 Char Char Char Char,Char Char11,Char Char21, Char Char2 Char Char Char Char, Char Char1, Char Char2"/>
    <w:basedOn w:val="Normal"/>
    <w:link w:val="HTMLPreformattedChar2"/>
    <w:rsid w:val="00930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nsolas" w:hAnsi="Consolas"/>
      <w:sz w:val="20"/>
      <w:szCs w:val="20"/>
      <w:lang w:val="en-US"/>
    </w:rPr>
  </w:style>
  <w:style w:type="character" w:customStyle="1" w:styleId="HTMLPreformattedChar2">
    <w:name w:val="HTML Preformatted Char2"/>
    <w:aliases w:val="Char Char2 Char Char Char Char Char2,Char Char11 Char1,Char Char21 Char1, Char Char2 Char Char Char Char Char, Char Char1 Char, Char Char2 Char"/>
    <w:basedOn w:val="DefaultParagraphFont"/>
    <w:link w:val="HTMLPreformatted"/>
    <w:rsid w:val="00930321"/>
    <w:rPr>
      <w:rFonts w:ascii="Consolas" w:eastAsia="Times New Roman" w:hAnsi="Consolas" w:cs="Times New Roman"/>
      <w:sz w:val="20"/>
      <w:szCs w:val="20"/>
      <w:lang w:val="en-US"/>
    </w:rPr>
  </w:style>
  <w:style w:type="character" w:customStyle="1" w:styleId="HTMLPreformattedChar1">
    <w:name w:val="HTML Preformatted Char1"/>
    <w:aliases w:val="Char Char2 Char Char Char Char Char1,Char Char11 Char,Char Char21 Char"/>
    <w:uiPriority w:val="99"/>
    <w:semiHidden/>
    <w:locked/>
    <w:rsid w:val="00930321"/>
    <w:rPr>
      <w:rFonts w:ascii="Courier New" w:hAnsi="Courier New" w:cs="Courier New"/>
      <w:sz w:val="20"/>
      <w:szCs w:val="20"/>
    </w:rPr>
  </w:style>
  <w:style w:type="paragraph" w:customStyle="1" w:styleId="ConsPlusTitle">
    <w:name w:val="ConsPlusTitle"/>
    <w:uiPriority w:val="99"/>
    <w:rsid w:val="00930321"/>
    <w:pPr>
      <w:widowControl w:val="0"/>
      <w:autoSpaceDE w:val="0"/>
      <w:autoSpaceDN w:val="0"/>
      <w:adjustRightInd w:val="0"/>
      <w:spacing w:after="0" w:line="240" w:lineRule="auto"/>
    </w:pPr>
    <w:rPr>
      <w:rFonts w:ascii="Calibri" w:eastAsia="Times New Roman" w:hAnsi="Calibri" w:cs="Calibri"/>
      <w:b/>
      <w:bCs/>
      <w:lang w:val="ru-RU" w:eastAsia="ru-RU"/>
    </w:rPr>
  </w:style>
  <w:style w:type="paragraph" w:customStyle="1" w:styleId="BodyText1">
    <w:name w:val="Body Text 1"/>
    <w:aliases w:val="1"/>
    <w:basedOn w:val="BodyText"/>
    <w:rsid w:val="00930321"/>
    <w:pPr>
      <w:numPr>
        <w:ilvl w:val="0"/>
      </w:numPr>
      <w:tabs>
        <w:tab w:val="clear" w:pos="-720"/>
      </w:tabs>
      <w:suppressAutoHyphens w:val="0"/>
      <w:snapToGrid w:val="0"/>
      <w:spacing w:line="264" w:lineRule="auto"/>
      <w:ind w:firstLine="454"/>
    </w:pPr>
    <w:rPr>
      <w:rFonts w:ascii="Times New Roman" w:hAnsi="Times New Roman"/>
      <w:noProof/>
      <w:szCs w:val="20"/>
      <w:lang w:val="ro-RO" w:eastAsia="ru-RU"/>
    </w:rPr>
  </w:style>
  <w:style w:type="character" w:customStyle="1" w:styleId="BodyText1-Char">
    <w:name w:val="Body Text 1- Char"/>
    <w:basedOn w:val="BodyTextChar"/>
    <w:link w:val="BodyText1-"/>
    <w:locked/>
    <w:rsid w:val="00930321"/>
    <w:rPr>
      <w:rFonts w:ascii="Verdana" w:eastAsia="Times New Roman" w:hAnsi="Verdana" w:cs="Times New Roman"/>
      <w:sz w:val="24"/>
      <w:szCs w:val="24"/>
      <w:lang w:val="en-US"/>
    </w:rPr>
  </w:style>
  <w:style w:type="paragraph" w:customStyle="1" w:styleId="BodyText1-">
    <w:name w:val="Body Text 1-"/>
    <w:basedOn w:val="BodyText"/>
    <w:link w:val="BodyText1-Char"/>
    <w:rsid w:val="00930321"/>
    <w:pPr>
      <w:numPr>
        <w:ilvl w:val="0"/>
      </w:numPr>
      <w:tabs>
        <w:tab w:val="clear" w:pos="-720"/>
      </w:tabs>
      <w:suppressAutoHyphens w:val="0"/>
      <w:snapToGrid w:val="0"/>
      <w:spacing w:line="240" w:lineRule="auto"/>
      <w:ind w:firstLine="454"/>
    </w:pPr>
  </w:style>
  <w:style w:type="paragraph" w:styleId="List2">
    <w:name w:val="List 2"/>
    <w:basedOn w:val="Normal"/>
    <w:rsid w:val="00930321"/>
    <w:pPr>
      <w:spacing w:line="240" w:lineRule="auto"/>
      <w:ind w:left="566" w:hanging="283"/>
      <w:jc w:val="left"/>
    </w:pPr>
    <w:rPr>
      <w:rFonts w:ascii="Times New Roman" w:hAnsi="Times New Roman"/>
      <w:sz w:val="28"/>
      <w:szCs w:val="28"/>
      <w:lang w:val="ro-RO"/>
    </w:rPr>
  </w:style>
  <w:style w:type="paragraph" w:styleId="List3">
    <w:name w:val="List 3"/>
    <w:basedOn w:val="Normal"/>
    <w:rsid w:val="00930321"/>
    <w:pPr>
      <w:spacing w:line="240" w:lineRule="auto"/>
      <w:ind w:left="849" w:hanging="283"/>
      <w:jc w:val="left"/>
    </w:pPr>
    <w:rPr>
      <w:rFonts w:ascii="Times New Roman" w:hAnsi="Times New Roman"/>
      <w:sz w:val="28"/>
      <w:szCs w:val="28"/>
      <w:lang w:val="ro-RO"/>
    </w:rPr>
  </w:style>
  <w:style w:type="character" w:customStyle="1" w:styleId="back1">
    <w:name w:val="back1"/>
    <w:rsid w:val="00930321"/>
    <w:rPr>
      <w:rFonts w:cs="Times New Roman"/>
      <w:shd w:val="clear" w:color="auto" w:fill="CCCCCC"/>
    </w:rPr>
  </w:style>
  <w:style w:type="paragraph" w:customStyle="1" w:styleId="cp">
    <w:name w:val="cp"/>
    <w:basedOn w:val="Normal"/>
    <w:rsid w:val="00930321"/>
    <w:pPr>
      <w:spacing w:line="240" w:lineRule="auto"/>
      <w:jc w:val="center"/>
    </w:pPr>
    <w:rPr>
      <w:rFonts w:ascii="Times New Roman" w:hAnsi="Times New Roman"/>
      <w:b/>
      <w:bCs/>
      <w:sz w:val="24"/>
      <w:lang w:val="ru-RU" w:eastAsia="ru-RU"/>
    </w:rPr>
  </w:style>
  <w:style w:type="paragraph" w:customStyle="1" w:styleId="subcap1">
    <w:name w:val="subcap1"/>
    <w:basedOn w:val="Normal"/>
    <w:rsid w:val="00930321"/>
    <w:pPr>
      <w:keepNext/>
      <w:spacing w:before="120" w:after="40" w:line="240" w:lineRule="auto"/>
      <w:ind w:left="454"/>
    </w:pPr>
    <w:rPr>
      <w:rFonts w:ascii="Times New Roman" w:eastAsia="SimSun" w:hAnsi="Times New Roman"/>
      <w:b/>
      <w:bCs/>
      <w:sz w:val="22"/>
      <w:szCs w:val="22"/>
      <w:lang w:val="ru-RU" w:eastAsia="zh-CN"/>
    </w:rPr>
  </w:style>
  <w:style w:type="paragraph" w:customStyle="1" w:styleId="bodytext10">
    <w:name w:val="bodytext1"/>
    <w:basedOn w:val="Normal"/>
    <w:rsid w:val="00930321"/>
    <w:pPr>
      <w:snapToGrid w:val="0"/>
      <w:spacing w:line="264" w:lineRule="auto"/>
      <w:ind w:firstLine="454"/>
    </w:pPr>
    <w:rPr>
      <w:rFonts w:ascii="Times New Roman" w:eastAsia="SimSun" w:hAnsi="Times New Roman"/>
      <w:sz w:val="22"/>
      <w:szCs w:val="22"/>
      <w:lang w:val="ru-RU" w:eastAsia="zh-CN"/>
    </w:rPr>
  </w:style>
  <w:style w:type="paragraph" w:customStyle="1" w:styleId="tt">
    <w:name w:val="tt"/>
    <w:basedOn w:val="Normal"/>
    <w:rsid w:val="00930321"/>
    <w:pPr>
      <w:spacing w:line="240" w:lineRule="auto"/>
      <w:jc w:val="center"/>
    </w:pPr>
    <w:rPr>
      <w:rFonts w:ascii="Times New Roman" w:hAnsi="Times New Roman"/>
      <w:b/>
      <w:bCs/>
      <w:sz w:val="24"/>
      <w:lang w:val="ru-RU" w:eastAsia="ru-RU"/>
    </w:rPr>
  </w:style>
  <w:style w:type="paragraph" w:customStyle="1" w:styleId="pb">
    <w:name w:val="pb"/>
    <w:basedOn w:val="Normal"/>
    <w:rsid w:val="00930321"/>
    <w:pPr>
      <w:spacing w:line="240" w:lineRule="auto"/>
      <w:jc w:val="center"/>
    </w:pPr>
    <w:rPr>
      <w:rFonts w:ascii="Times New Roman" w:hAnsi="Times New Roman"/>
      <w:i/>
      <w:iCs/>
      <w:color w:val="663300"/>
      <w:sz w:val="20"/>
      <w:szCs w:val="20"/>
      <w:lang w:val="ru-RU" w:eastAsia="ru-RU"/>
    </w:rPr>
  </w:style>
  <w:style w:type="paragraph" w:customStyle="1" w:styleId="nt">
    <w:name w:val="nt"/>
    <w:basedOn w:val="Normal"/>
    <w:rsid w:val="00930321"/>
    <w:pPr>
      <w:spacing w:line="240" w:lineRule="auto"/>
      <w:ind w:left="567" w:right="567" w:hanging="567"/>
    </w:pPr>
    <w:rPr>
      <w:rFonts w:ascii="Times New Roman" w:hAnsi="Times New Roman"/>
      <w:i/>
      <w:iCs/>
      <w:color w:val="663300"/>
      <w:sz w:val="20"/>
      <w:szCs w:val="20"/>
      <w:lang w:val="ru-RU" w:eastAsia="ru-RU"/>
    </w:rPr>
  </w:style>
  <w:style w:type="paragraph" w:styleId="Subtitle">
    <w:name w:val="Subtitle"/>
    <w:basedOn w:val="Normal"/>
    <w:link w:val="SubtitleChar"/>
    <w:qFormat/>
    <w:rsid w:val="00930321"/>
    <w:pPr>
      <w:widowControl w:val="0"/>
      <w:autoSpaceDE w:val="0"/>
      <w:autoSpaceDN w:val="0"/>
      <w:spacing w:line="240" w:lineRule="auto"/>
      <w:ind w:right="-587" w:firstLine="567"/>
    </w:pPr>
    <w:rPr>
      <w:rFonts w:ascii="Times New Roman" w:hAnsi="Times New Roman"/>
      <w:b/>
      <w:bCs/>
      <w:color w:val="000000"/>
      <w:spacing w:val="-5"/>
      <w:sz w:val="24"/>
      <w:lang w:val="ro-RO"/>
    </w:rPr>
  </w:style>
  <w:style w:type="character" w:customStyle="1" w:styleId="SubtitleChar">
    <w:name w:val="Subtitle Char"/>
    <w:basedOn w:val="DefaultParagraphFont"/>
    <w:link w:val="Subtitle"/>
    <w:rsid w:val="00930321"/>
    <w:rPr>
      <w:rFonts w:ascii="Times New Roman" w:eastAsia="Times New Roman" w:hAnsi="Times New Roman" w:cs="Times New Roman"/>
      <w:b/>
      <w:bCs/>
      <w:color w:val="000000"/>
      <w:spacing w:val="-5"/>
      <w:sz w:val="24"/>
      <w:szCs w:val="24"/>
      <w:lang w:val="ro-RO"/>
    </w:rPr>
  </w:style>
  <w:style w:type="paragraph" w:customStyle="1" w:styleId="a9">
    <w:name w:val="Цитаты"/>
    <w:basedOn w:val="Normal"/>
    <w:rsid w:val="00930321"/>
    <w:pPr>
      <w:spacing w:before="100" w:after="100" w:line="240" w:lineRule="auto"/>
      <w:ind w:left="360" w:right="360"/>
      <w:jc w:val="left"/>
    </w:pPr>
    <w:rPr>
      <w:rFonts w:ascii="Times New Roman" w:hAnsi="Times New Roman"/>
      <w:sz w:val="24"/>
      <w:szCs w:val="20"/>
      <w:lang w:val="ro-RO" w:eastAsia="ru-RU"/>
    </w:rPr>
  </w:style>
  <w:style w:type="paragraph" w:customStyle="1" w:styleId="SubCap10">
    <w:name w:val="Sub Cap1"/>
    <w:basedOn w:val="Heading6"/>
    <w:rsid w:val="00930321"/>
    <w:pPr>
      <w:keepNext/>
      <w:tabs>
        <w:tab w:val="clear" w:pos="1152"/>
      </w:tabs>
      <w:spacing w:before="120" w:after="40" w:line="240" w:lineRule="auto"/>
      <w:ind w:left="454" w:firstLine="0"/>
    </w:pPr>
    <w:rPr>
      <w:bCs w:val="0"/>
      <w:lang w:val="ro-RO"/>
    </w:rPr>
  </w:style>
  <w:style w:type="paragraph" w:customStyle="1" w:styleId="Aa">
    <w:name w:val="A"/>
    <w:basedOn w:val="Normal"/>
    <w:rsid w:val="00930321"/>
    <w:pPr>
      <w:shd w:val="clear" w:color="auto" w:fill="800000"/>
      <w:spacing w:line="240" w:lineRule="auto"/>
      <w:ind w:left="851" w:hanging="851"/>
      <w:jc w:val="left"/>
    </w:pPr>
    <w:rPr>
      <w:rFonts w:ascii="Times New Roman" w:hAnsi="Times New Roman"/>
      <w:b/>
      <w:sz w:val="24"/>
      <w:szCs w:val="20"/>
      <w:lang w:val="fr-FR" w:eastAsia="en-GB"/>
    </w:rPr>
  </w:style>
  <w:style w:type="paragraph" w:customStyle="1" w:styleId="kleina">
    <w:name w:val="klein a"/>
    <w:basedOn w:val="Normal"/>
    <w:rsid w:val="00930321"/>
    <w:pPr>
      <w:spacing w:line="240" w:lineRule="auto"/>
      <w:ind w:left="284" w:hanging="284"/>
      <w:jc w:val="left"/>
    </w:pPr>
    <w:rPr>
      <w:rFonts w:ascii="Times New Roman" w:hAnsi="Times New Roman"/>
      <w:i/>
      <w:sz w:val="24"/>
      <w:szCs w:val="20"/>
      <w:lang w:val="fr-FR" w:eastAsia="en-GB"/>
    </w:rPr>
  </w:style>
  <w:style w:type="paragraph" w:customStyle="1" w:styleId="konvention">
    <w:name w:val="konvention"/>
    <w:basedOn w:val="Normal"/>
    <w:rsid w:val="00930321"/>
    <w:pPr>
      <w:numPr>
        <w:numId w:val="9"/>
      </w:numPr>
      <w:spacing w:after="120" w:line="240" w:lineRule="exact"/>
    </w:pPr>
    <w:rPr>
      <w:rFonts w:ascii="Times New Roman" w:hAnsi="Times New Roman"/>
      <w:sz w:val="20"/>
      <w:szCs w:val="20"/>
      <w:lang w:val="fr-FR" w:eastAsia="en-GB"/>
    </w:rPr>
  </w:style>
  <w:style w:type="paragraph" w:customStyle="1" w:styleId="einzug">
    <w:name w:val="einzug"/>
    <w:basedOn w:val="Normal"/>
    <w:rsid w:val="00930321"/>
    <w:pPr>
      <w:numPr>
        <w:numId w:val="10"/>
      </w:numPr>
      <w:tabs>
        <w:tab w:val="clear" w:pos="360"/>
        <w:tab w:val="num" w:pos="851"/>
      </w:tabs>
      <w:spacing w:after="120" w:line="240" w:lineRule="auto"/>
      <w:ind w:left="851"/>
      <w:jc w:val="left"/>
    </w:pPr>
    <w:rPr>
      <w:rFonts w:ascii="Times New Roman" w:hAnsi="Times New Roman"/>
      <w:color w:val="0000FF"/>
      <w:sz w:val="20"/>
      <w:szCs w:val="20"/>
      <w:lang w:val="fr-FR" w:eastAsia="en-GB"/>
    </w:rPr>
  </w:style>
  <w:style w:type="paragraph" w:customStyle="1" w:styleId="2004">
    <w:name w:val="2004"/>
    <w:basedOn w:val="Normal"/>
    <w:rsid w:val="00930321"/>
    <w:pPr>
      <w:numPr>
        <w:numId w:val="11"/>
      </w:numPr>
      <w:spacing w:after="120" w:line="240" w:lineRule="auto"/>
    </w:pPr>
    <w:rPr>
      <w:rFonts w:ascii="Times New Roman" w:hAnsi="Times New Roman"/>
      <w:b/>
      <w:color w:val="FF0000"/>
      <w:sz w:val="20"/>
      <w:szCs w:val="20"/>
      <w:lang w:eastAsia="en-GB"/>
    </w:rPr>
  </w:style>
  <w:style w:type="paragraph" w:customStyle="1" w:styleId="cn">
    <w:name w:val="cn"/>
    <w:basedOn w:val="Normal"/>
    <w:rsid w:val="00930321"/>
    <w:pPr>
      <w:spacing w:line="240" w:lineRule="auto"/>
      <w:jc w:val="center"/>
    </w:pPr>
    <w:rPr>
      <w:rFonts w:ascii="Times New Roman" w:hAnsi="Times New Roman"/>
      <w:sz w:val="24"/>
      <w:lang w:val="ru-RU" w:eastAsia="ru-RU"/>
    </w:rPr>
  </w:style>
  <w:style w:type="paragraph" w:customStyle="1" w:styleId="cb">
    <w:name w:val="cb"/>
    <w:basedOn w:val="Normal"/>
    <w:rsid w:val="00930321"/>
    <w:pPr>
      <w:spacing w:line="240" w:lineRule="auto"/>
      <w:jc w:val="center"/>
    </w:pPr>
    <w:rPr>
      <w:rFonts w:ascii="Times New Roman" w:eastAsia="SimSun" w:hAnsi="Times New Roman"/>
      <w:b/>
      <w:bCs/>
      <w:sz w:val="24"/>
      <w:lang w:val="ru-RU" w:eastAsia="zh-CN"/>
    </w:rPr>
  </w:style>
  <w:style w:type="character" w:customStyle="1" w:styleId="NoSpacingChar">
    <w:name w:val="No Spacing Char"/>
    <w:locked/>
    <w:rsid w:val="00930321"/>
    <w:rPr>
      <w:rFonts w:eastAsia="Times New Roman" w:cs="Times New Roman"/>
      <w:sz w:val="22"/>
      <w:szCs w:val="22"/>
      <w:lang w:val="en-US"/>
    </w:rPr>
  </w:style>
  <w:style w:type="paragraph" w:styleId="NoSpacing">
    <w:name w:val="No Spacing"/>
    <w:qFormat/>
    <w:rsid w:val="00930321"/>
    <w:pPr>
      <w:spacing w:after="0" w:line="240" w:lineRule="auto"/>
      <w:jc w:val="both"/>
    </w:pPr>
    <w:rPr>
      <w:rFonts w:ascii="Times New Roman" w:eastAsia="Times New Roman" w:hAnsi="Times New Roman" w:cs="Times New Roman"/>
      <w:lang w:val="en-GB"/>
    </w:rPr>
  </w:style>
  <w:style w:type="paragraph" w:customStyle="1" w:styleId="bullet">
    <w:name w:val="bullet"/>
    <w:basedOn w:val="Normal"/>
    <w:rsid w:val="00930321"/>
    <w:pPr>
      <w:numPr>
        <w:numId w:val="12"/>
      </w:numPr>
      <w:spacing w:line="240" w:lineRule="auto"/>
      <w:jc w:val="left"/>
    </w:pPr>
    <w:rPr>
      <w:rFonts w:ascii="Times New Roman" w:eastAsia="Arial Unicode MS" w:hAnsi="Times New Roman"/>
      <w:sz w:val="28"/>
      <w:szCs w:val="28"/>
      <w:lang w:val="ro-RO" w:eastAsia="ru-RU"/>
    </w:rPr>
  </w:style>
  <w:style w:type="numbering" w:customStyle="1" w:styleId="Style8">
    <w:name w:val="Style8"/>
    <w:rsid w:val="00930321"/>
    <w:pPr>
      <w:numPr>
        <w:numId w:val="4"/>
      </w:numPr>
    </w:pPr>
  </w:style>
  <w:style w:type="numbering" w:customStyle="1" w:styleId="Style7">
    <w:name w:val="Style7"/>
    <w:rsid w:val="00930321"/>
    <w:pPr>
      <w:numPr>
        <w:numId w:val="3"/>
      </w:numPr>
    </w:pPr>
  </w:style>
  <w:style w:type="numbering" w:customStyle="1" w:styleId="KeineListe1">
    <w:name w:val="Keine Liste1"/>
    <w:next w:val="NoList"/>
    <w:semiHidden/>
    <w:unhideWhenUsed/>
    <w:rsid w:val="00930321"/>
  </w:style>
  <w:style w:type="paragraph" w:customStyle="1" w:styleId="article01">
    <w:name w:val="article 01"/>
    <w:autoRedefine/>
    <w:rsid w:val="00930321"/>
    <w:pPr>
      <w:snapToGrid w:val="0"/>
      <w:spacing w:after="0" w:line="320" w:lineRule="exact"/>
      <w:ind w:left="1101" w:hangingChars="500" w:hanging="1101"/>
    </w:pPr>
    <w:rPr>
      <w:rFonts w:ascii="Arial" w:eastAsia="Batang" w:hAnsi="Arial" w:cs="Arial"/>
      <w:b/>
      <w:kern w:val="2"/>
      <w:szCs w:val="20"/>
      <w:lang w:val="en-US" w:eastAsia="ko-KR"/>
    </w:rPr>
  </w:style>
  <w:style w:type="paragraph" w:customStyle="1" w:styleId="article02">
    <w:name w:val="article 02"/>
    <w:basedOn w:val="article01"/>
    <w:autoRedefine/>
    <w:rsid w:val="00930321"/>
    <w:pPr>
      <w:ind w:left="1156" w:hangingChars="550" w:hanging="1156"/>
    </w:pPr>
  </w:style>
  <w:style w:type="paragraph" w:customStyle="1" w:styleId="chapter">
    <w:name w:val="chapter"/>
    <w:autoRedefine/>
    <w:rsid w:val="00930321"/>
    <w:pPr>
      <w:spacing w:after="0" w:line="400" w:lineRule="exact"/>
      <w:jc w:val="center"/>
    </w:pPr>
    <w:rPr>
      <w:rFonts w:ascii="Times New Roman" w:eastAsia="Batang" w:hAnsi="Times New Roman" w:cs="Times New Roman"/>
      <w:b/>
      <w:kern w:val="2"/>
      <w:sz w:val="30"/>
      <w:szCs w:val="26"/>
      <w:lang w:val="en-US" w:eastAsia="ko-KR"/>
    </w:rPr>
  </w:style>
  <w:style w:type="paragraph" w:customStyle="1" w:styleId="ab">
    <w:name w:val="법령 본문"/>
    <w:autoRedefine/>
    <w:rsid w:val="00930321"/>
    <w:pPr>
      <w:snapToGrid w:val="0"/>
      <w:spacing w:after="0" w:line="370" w:lineRule="exact"/>
      <w:jc w:val="both"/>
    </w:pPr>
    <w:rPr>
      <w:rFonts w:ascii="Times New Roman" w:eastAsia="Batang" w:hAnsi="Times New Roman" w:cs="Times New Roman"/>
      <w:bCs/>
      <w:kern w:val="2"/>
      <w:szCs w:val="20"/>
      <w:lang w:val="en-US" w:eastAsia="ko-KR"/>
    </w:rPr>
  </w:style>
  <w:style w:type="paragraph" w:customStyle="1" w:styleId="ac">
    <w:name w:val="법령 (a)"/>
    <w:basedOn w:val="ab"/>
    <w:autoRedefine/>
    <w:rsid w:val="00930321"/>
    <w:pPr>
      <w:ind w:leftChars="313" w:left="978" w:hangingChars="146" w:hanging="321"/>
    </w:pPr>
  </w:style>
  <w:style w:type="paragraph" w:customStyle="1" w:styleId="13">
    <w:name w:val="법령 1"/>
    <w:basedOn w:val="ab"/>
    <w:autoRedefine/>
    <w:rsid w:val="00930321"/>
    <w:pPr>
      <w:ind w:leftChars="183" w:left="615" w:hangingChars="105" w:hanging="231"/>
    </w:pPr>
  </w:style>
  <w:style w:type="paragraph" w:customStyle="1" w:styleId="ad">
    <w:name w:val="넘버링"/>
    <w:autoRedefine/>
    <w:rsid w:val="00930321"/>
    <w:pPr>
      <w:spacing w:after="0" w:line="240" w:lineRule="auto"/>
      <w:jc w:val="center"/>
    </w:pPr>
    <w:rPr>
      <w:rFonts w:ascii="Times New Roman" w:eastAsia="Batang" w:hAnsi="Times New Roman" w:cs="Times New Roman"/>
      <w:sz w:val="18"/>
      <w:szCs w:val="20"/>
      <w:lang w:val="en-US" w:eastAsia="ko-KR"/>
    </w:rPr>
  </w:style>
  <w:style w:type="paragraph" w:customStyle="1" w:styleId="ae">
    <w:name w:val="로마"/>
    <w:rsid w:val="00930321"/>
    <w:pPr>
      <w:autoSpaceDE w:val="0"/>
      <w:autoSpaceDN w:val="0"/>
      <w:spacing w:after="0" w:line="360" w:lineRule="auto"/>
      <w:jc w:val="both"/>
    </w:pPr>
    <w:rPr>
      <w:rFonts w:ascii="Times New Roman" w:eastAsia="Batang" w:hAnsi="Times New Roman" w:cs="Times New Roman"/>
      <w:b/>
      <w:bCs/>
      <w:sz w:val="32"/>
      <w:szCs w:val="20"/>
      <w:lang w:val="en-US" w:eastAsia="ko-KR"/>
    </w:rPr>
  </w:style>
  <w:style w:type="paragraph" w:customStyle="1" w:styleId="af">
    <w:name w:val="로마 가"/>
    <w:basedOn w:val="ae"/>
    <w:autoRedefine/>
    <w:rsid w:val="00930321"/>
    <w:pPr>
      <w:jc w:val="center"/>
    </w:pPr>
    <w:rPr>
      <w:sz w:val="36"/>
    </w:rPr>
  </w:style>
  <w:style w:type="paragraph" w:customStyle="1" w:styleId="af0">
    <w:name w:val="목차 로마"/>
    <w:autoRedefine/>
    <w:rsid w:val="00930321"/>
    <w:pPr>
      <w:tabs>
        <w:tab w:val="right" w:leader="dot" w:pos="7791"/>
      </w:tabs>
      <w:snapToGrid w:val="0"/>
      <w:spacing w:after="0" w:line="360" w:lineRule="auto"/>
    </w:pPr>
    <w:rPr>
      <w:rFonts w:ascii="Arial" w:eastAsia="Batang" w:hAnsi="Arial" w:cs="Arial"/>
      <w:noProof/>
      <w:sz w:val="28"/>
      <w:szCs w:val="28"/>
      <w:lang w:val="en-US" w:eastAsia="ko-KR"/>
    </w:rPr>
  </w:style>
  <w:style w:type="paragraph" w:customStyle="1" w:styleId="14">
    <w:name w:val="목차1"/>
    <w:autoRedefine/>
    <w:rsid w:val="00930321"/>
    <w:pPr>
      <w:tabs>
        <w:tab w:val="right" w:leader="dot" w:pos="7791"/>
      </w:tabs>
      <w:snapToGrid w:val="0"/>
      <w:spacing w:after="0" w:line="400" w:lineRule="exact"/>
    </w:pPr>
    <w:rPr>
      <w:rFonts w:ascii="Arial" w:eastAsia="Batang" w:hAnsi="Arial" w:cs="Arial"/>
      <w:b/>
      <w:bCs/>
      <w:noProof/>
      <w:szCs w:val="28"/>
      <w:lang w:val="en-US" w:eastAsia="ko-KR"/>
    </w:rPr>
  </w:style>
  <w:style w:type="paragraph" w:customStyle="1" w:styleId="af1">
    <w:name w:val="목차a"/>
    <w:autoRedefine/>
    <w:rsid w:val="00930321"/>
    <w:pPr>
      <w:tabs>
        <w:tab w:val="right" w:leader="dot" w:pos="7791"/>
      </w:tabs>
      <w:spacing w:after="0" w:line="360" w:lineRule="auto"/>
      <w:ind w:leftChars="220" w:left="462"/>
    </w:pPr>
    <w:rPr>
      <w:rFonts w:ascii="Arial" w:eastAsia="Batang" w:hAnsi="Arial" w:cs="Arial"/>
      <w:noProof/>
      <w:sz w:val="20"/>
      <w:szCs w:val="21"/>
      <w:lang w:val="en-US" w:eastAsia="ko-KR"/>
    </w:rPr>
  </w:style>
  <w:style w:type="paragraph" w:customStyle="1" w:styleId="15">
    <w:name w:val="1 간지"/>
    <w:basedOn w:val="Normal"/>
    <w:autoRedefine/>
    <w:rsid w:val="00930321"/>
    <w:pPr>
      <w:spacing w:line="360" w:lineRule="auto"/>
      <w:jc w:val="center"/>
    </w:pPr>
    <w:rPr>
      <w:rFonts w:ascii="Arial Rounded MT Bold" w:eastAsia="Batang" w:hAnsi="Arial Rounded MT Bold"/>
      <w:sz w:val="28"/>
      <w:szCs w:val="20"/>
      <w:lang w:eastAsia="ko-KR"/>
    </w:rPr>
  </w:style>
  <w:style w:type="paragraph" w:customStyle="1" w:styleId="af2">
    <w:name w:val="재정일"/>
    <w:autoRedefine/>
    <w:rsid w:val="00930321"/>
    <w:pPr>
      <w:snapToGrid w:val="0"/>
      <w:spacing w:after="0" w:line="360" w:lineRule="auto"/>
      <w:jc w:val="center"/>
    </w:pPr>
    <w:rPr>
      <w:rFonts w:ascii="Times New Roman" w:eastAsia="Batang" w:hAnsi="Times New Roman" w:cs="Times New Roman"/>
      <w:b/>
      <w:bCs/>
      <w:sz w:val="24"/>
      <w:szCs w:val="20"/>
      <w:lang w:val="en-US" w:eastAsia="ko-KR"/>
    </w:rPr>
  </w:style>
  <w:style w:type="table" w:customStyle="1" w:styleId="Tabellengitternetz1">
    <w:name w:val="Tabellengitternetz1"/>
    <w:basedOn w:val="TableNormal"/>
    <w:next w:val="TableGrid"/>
    <w:uiPriority w:val="59"/>
    <w:rsid w:val="00930321"/>
    <w:pPr>
      <w:spacing w:after="0" w:line="240" w:lineRule="auto"/>
    </w:pPr>
    <w:rPr>
      <w:rFonts w:ascii="Malgun Gothic" w:eastAsia="Malgun Gothic" w:hAnsi="Malgun Gothic" w:cs="Times New Roman"/>
      <w:sz w:val="20"/>
      <w:szCs w:val="20"/>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TMLVorformatiertZchn1">
    <w:name w:val="HTML Vorformatiert Zchn1"/>
    <w:uiPriority w:val="99"/>
    <w:semiHidden/>
    <w:rsid w:val="00930321"/>
    <w:rPr>
      <w:rFonts w:ascii="Consolas" w:hAnsi="Consolas" w:cs="Consolas"/>
      <w:sz w:val="20"/>
      <w:szCs w:val="20"/>
      <w:lang w:val="en-US" w:eastAsia="en-US"/>
    </w:rPr>
  </w:style>
  <w:style w:type="character" w:customStyle="1" w:styleId="310pt">
    <w:name w:val="Основной текст (3) + 10 pt"/>
    <w:rsid w:val="00930321"/>
    <w:rPr>
      <w:rFonts w:ascii="Times New Roman" w:hAnsi="Times New Roman" w:cs="Times New Roman"/>
      <w:spacing w:val="0"/>
      <w:sz w:val="20"/>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6554752">
      <w:bodyDiv w:val="1"/>
      <w:marLeft w:val="0"/>
      <w:marRight w:val="0"/>
      <w:marTop w:val="0"/>
      <w:marBottom w:val="0"/>
      <w:divBdr>
        <w:top w:val="none" w:sz="0" w:space="0" w:color="auto"/>
        <w:left w:val="none" w:sz="0" w:space="0" w:color="auto"/>
        <w:bottom w:val="none" w:sz="0" w:space="0" w:color="auto"/>
        <w:right w:val="none" w:sz="0" w:space="0" w:color="auto"/>
      </w:divBdr>
    </w:div>
    <w:div w:id="1506246538">
      <w:bodyDiv w:val="1"/>
      <w:marLeft w:val="0"/>
      <w:marRight w:val="0"/>
      <w:marTop w:val="0"/>
      <w:marBottom w:val="0"/>
      <w:divBdr>
        <w:top w:val="none" w:sz="0" w:space="0" w:color="auto"/>
        <w:left w:val="none" w:sz="0" w:space="0" w:color="auto"/>
        <w:bottom w:val="none" w:sz="0" w:space="0" w:color="auto"/>
        <w:right w:val="none" w:sz="0" w:space="0" w:color="auto"/>
      </w:divBdr>
      <w:divsChild>
        <w:div w:id="870647594">
          <w:marLeft w:val="0"/>
          <w:marRight w:val="0"/>
          <w:marTop w:val="0"/>
          <w:marBottom w:val="0"/>
          <w:divBdr>
            <w:top w:val="none" w:sz="0" w:space="0" w:color="auto"/>
            <w:left w:val="none" w:sz="0" w:space="0" w:color="auto"/>
            <w:bottom w:val="none" w:sz="0" w:space="0" w:color="auto"/>
            <w:right w:val="none" w:sz="0" w:space="0" w:color="auto"/>
          </w:divBdr>
          <w:divsChild>
            <w:div w:id="1267694191">
              <w:marLeft w:val="0"/>
              <w:marRight w:val="0"/>
              <w:marTop w:val="0"/>
              <w:marBottom w:val="0"/>
              <w:divBdr>
                <w:top w:val="none" w:sz="0" w:space="0" w:color="auto"/>
                <w:left w:val="none" w:sz="0" w:space="0" w:color="auto"/>
                <w:bottom w:val="none" w:sz="0" w:space="0" w:color="auto"/>
                <w:right w:val="none" w:sz="0" w:space="0" w:color="auto"/>
              </w:divBdr>
              <w:divsChild>
                <w:div w:id="745683921">
                  <w:marLeft w:val="60"/>
                  <w:marRight w:val="0"/>
                  <w:marTop w:val="0"/>
                  <w:marBottom w:val="0"/>
                  <w:divBdr>
                    <w:top w:val="none" w:sz="0" w:space="0" w:color="auto"/>
                    <w:left w:val="none" w:sz="0" w:space="0" w:color="auto"/>
                    <w:bottom w:val="none" w:sz="0" w:space="0" w:color="auto"/>
                    <w:right w:val="none" w:sz="0" w:space="0" w:color="auto"/>
                  </w:divBdr>
                  <w:divsChild>
                    <w:div w:id="237134386">
                      <w:marLeft w:val="0"/>
                      <w:marRight w:val="0"/>
                      <w:marTop w:val="0"/>
                      <w:marBottom w:val="0"/>
                      <w:divBdr>
                        <w:top w:val="none" w:sz="0" w:space="0" w:color="auto"/>
                        <w:left w:val="none" w:sz="0" w:space="0" w:color="auto"/>
                        <w:bottom w:val="none" w:sz="0" w:space="0" w:color="auto"/>
                        <w:right w:val="none" w:sz="0" w:space="0" w:color="auto"/>
                      </w:divBdr>
                      <w:divsChild>
                        <w:div w:id="1326320484">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24441242">
      <w:bodyDiv w:val="1"/>
      <w:marLeft w:val="0"/>
      <w:marRight w:val="0"/>
      <w:marTop w:val="0"/>
      <w:marBottom w:val="0"/>
      <w:divBdr>
        <w:top w:val="none" w:sz="0" w:space="0" w:color="auto"/>
        <w:left w:val="none" w:sz="0" w:space="0" w:color="auto"/>
        <w:bottom w:val="none" w:sz="0" w:space="0" w:color="auto"/>
        <w:right w:val="none" w:sz="0" w:space="0" w:color="auto"/>
      </w:divBdr>
      <w:divsChild>
        <w:div w:id="338235545">
          <w:marLeft w:val="0"/>
          <w:marRight w:val="0"/>
          <w:marTop w:val="0"/>
          <w:marBottom w:val="0"/>
          <w:divBdr>
            <w:top w:val="none" w:sz="0" w:space="0" w:color="auto"/>
            <w:left w:val="none" w:sz="0" w:space="0" w:color="auto"/>
            <w:bottom w:val="none" w:sz="0" w:space="0" w:color="auto"/>
            <w:right w:val="none" w:sz="0" w:space="0" w:color="auto"/>
          </w:divBdr>
          <w:divsChild>
            <w:div w:id="343018961">
              <w:marLeft w:val="0"/>
              <w:marRight w:val="0"/>
              <w:marTop w:val="0"/>
              <w:marBottom w:val="0"/>
              <w:divBdr>
                <w:top w:val="none" w:sz="0" w:space="0" w:color="auto"/>
                <w:left w:val="none" w:sz="0" w:space="0" w:color="auto"/>
                <w:bottom w:val="none" w:sz="0" w:space="0" w:color="auto"/>
                <w:right w:val="none" w:sz="0" w:space="0" w:color="auto"/>
              </w:divBdr>
              <w:divsChild>
                <w:div w:id="1200317207">
                  <w:marLeft w:val="60"/>
                  <w:marRight w:val="0"/>
                  <w:marTop w:val="0"/>
                  <w:marBottom w:val="0"/>
                  <w:divBdr>
                    <w:top w:val="none" w:sz="0" w:space="0" w:color="auto"/>
                    <w:left w:val="none" w:sz="0" w:space="0" w:color="auto"/>
                    <w:bottom w:val="none" w:sz="0" w:space="0" w:color="auto"/>
                    <w:right w:val="none" w:sz="0" w:space="0" w:color="auto"/>
                  </w:divBdr>
                  <w:divsChild>
                    <w:div w:id="1093283028">
                      <w:marLeft w:val="0"/>
                      <w:marRight w:val="0"/>
                      <w:marTop w:val="0"/>
                      <w:marBottom w:val="0"/>
                      <w:divBdr>
                        <w:top w:val="none" w:sz="0" w:space="0" w:color="auto"/>
                        <w:left w:val="none" w:sz="0" w:space="0" w:color="auto"/>
                        <w:bottom w:val="none" w:sz="0" w:space="0" w:color="auto"/>
                        <w:right w:val="none" w:sz="0" w:space="0" w:color="auto"/>
                      </w:divBdr>
                      <w:divsChild>
                        <w:div w:id="782961453">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68497602">
      <w:bodyDiv w:val="1"/>
      <w:marLeft w:val="0"/>
      <w:marRight w:val="0"/>
      <w:marTop w:val="0"/>
      <w:marBottom w:val="0"/>
      <w:divBdr>
        <w:top w:val="none" w:sz="0" w:space="0" w:color="auto"/>
        <w:left w:val="none" w:sz="0" w:space="0" w:color="auto"/>
        <w:bottom w:val="none" w:sz="0" w:space="0" w:color="auto"/>
        <w:right w:val="none" w:sz="0" w:space="0" w:color="auto"/>
      </w:divBdr>
      <w:divsChild>
        <w:div w:id="352849216">
          <w:marLeft w:val="0"/>
          <w:marRight w:val="0"/>
          <w:marTop w:val="0"/>
          <w:marBottom w:val="0"/>
          <w:divBdr>
            <w:top w:val="none" w:sz="0" w:space="0" w:color="auto"/>
            <w:left w:val="none" w:sz="0" w:space="0" w:color="auto"/>
            <w:bottom w:val="none" w:sz="0" w:space="0" w:color="auto"/>
            <w:right w:val="none" w:sz="0" w:space="0" w:color="auto"/>
          </w:divBdr>
          <w:divsChild>
            <w:div w:id="1166089082">
              <w:marLeft w:val="0"/>
              <w:marRight w:val="0"/>
              <w:marTop w:val="0"/>
              <w:marBottom w:val="0"/>
              <w:divBdr>
                <w:top w:val="none" w:sz="0" w:space="0" w:color="auto"/>
                <w:left w:val="none" w:sz="0" w:space="0" w:color="auto"/>
                <w:bottom w:val="none" w:sz="0" w:space="0" w:color="auto"/>
                <w:right w:val="none" w:sz="0" w:space="0" w:color="auto"/>
              </w:divBdr>
              <w:divsChild>
                <w:div w:id="1651985408">
                  <w:marLeft w:val="60"/>
                  <w:marRight w:val="0"/>
                  <w:marTop w:val="0"/>
                  <w:marBottom w:val="0"/>
                  <w:divBdr>
                    <w:top w:val="none" w:sz="0" w:space="0" w:color="auto"/>
                    <w:left w:val="none" w:sz="0" w:space="0" w:color="auto"/>
                    <w:bottom w:val="none" w:sz="0" w:space="0" w:color="auto"/>
                    <w:right w:val="none" w:sz="0" w:space="0" w:color="auto"/>
                  </w:divBdr>
                  <w:divsChild>
                    <w:div w:id="1917474231">
                      <w:marLeft w:val="0"/>
                      <w:marRight w:val="0"/>
                      <w:marTop w:val="0"/>
                      <w:marBottom w:val="0"/>
                      <w:divBdr>
                        <w:top w:val="none" w:sz="0" w:space="0" w:color="auto"/>
                        <w:left w:val="none" w:sz="0" w:space="0" w:color="auto"/>
                        <w:bottom w:val="none" w:sz="0" w:space="0" w:color="auto"/>
                        <w:right w:val="none" w:sz="0" w:space="0" w:color="auto"/>
                      </w:divBdr>
                      <w:divsChild>
                        <w:div w:id="347298875">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8" Type="http://schemas.openxmlformats.org/officeDocument/2006/relationships/hyperlink" Target="http://www.oecd.org/gov/ethics/49107986.pdf" TargetMode="External"/><Relationship Id="rId13" Type="http://schemas.openxmlformats.org/officeDocument/2006/relationships/hyperlink" Target="http://www.transparency.org/publications/sourcebook" TargetMode="External"/><Relationship Id="rId18" Type="http://schemas.openxmlformats.org/officeDocument/2006/relationships/hyperlink" Target="http://www.coe.int/paca" TargetMode="External"/><Relationship Id="rId3" Type="http://schemas.openxmlformats.org/officeDocument/2006/relationships/hyperlink" Target="https://files.ifi.uzh.ch/hoefler/hoeflerbuenzli2010splet.pdf" TargetMode="External"/><Relationship Id="rId21" Type="http://schemas.openxmlformats.org/officeDocument/2006/relationships/hyperlink" Target="http://www.business-anti-corruption.com/tools/due-diligence-tools/public-procurement-tool.aspx" TargetMode="External"/><Relationship Id="rId7" Type="http://schemas.openxmlformats.org/officeDocument/2006/relationships/hyperlink" Target="http://www.coe.int/t/dghl/monitoring/greco/evaluations/round3/ReportsRound3_en.asp" TargetMode="External"/><Relationship Id="rId12" Type="http://schemas.openxmlformats.org/officeDocument/2006/relationships/hyperlink" Target="http://www.osce.org/eea/13738" TargetMode="External"/><Relationship Id="rId17" Type="http://schemas.openxmlformats.org/officeDocument/2006/relationships/hyperlink" Target="http://www.u4.no/" TargetMode="External"/><Relationship Id="rId25" Type="http://schemas.openxmlformats.org/officeDocument/2006/relationships/hyperlink" Target="http://www.transparency.org/whatwedo/pub/handbook_for_curbing_corruption_in_public_procurement" TargetMode="External"/><Relationship Id="rId2" Type="http://schemas.openxmlformats.org/officeDocument/2006/relationships/hyperlink" Target="http://idiom.ucsd.edu/~schane/law/ambiguity.pdf" TargetMode="External"/><Relationship Id="rId16" Type="http://schemas.openxmlformats.org/officeDocument/2006/relationships/hyperlink" Target="http://transition.usaid.gov/our_work/democracy_and_governance/technical_areas/anticorruption_handbook/index.html" TargetMode="External"/><Relationship Id="rId20" Type="http://schemas.openxmlformats.org/officeDocument/2006/relationships/hyperlink" Target="http://www.mfa.gov.lv/data/file/petijumi/corruption_prevention.pdf" TargetMode="External"/><Relationship Id="rId1" Type="http://schemas.openxmlformats.org/officeDocument/2006/relationships/hyperlink" Target="http://www.oxforddictionaries.com/definition/english/law?q=law" TargetMode="External"/><Relationship Id="rId6" Type="http://schemas.openxmlformats.org/officeDocument/2006/relationships/hyperlink" Target="http://www.blackwellreference.com/public/tocnode?id=g9781405106795_chunk_g978140510679513_ss1-19" TargetMode="External"/><Relationship Id="rId11" Type="http://schemas.openxmlformats.org/officeDocument/2006/relationships/hyperlink" Target="http://www.unodc.org/unodc/en/treaties/CAC/technical-guide.html" TargetMode="External"/><Relationship Id="rId24" Type="http://schemas.openxmlformats.org/officeDocument/2006/relationships/hyperlink" Target="http://www.unglobalcompact.org/docs/issues_doc/Anti-Corruption/Fighting_Corruption_Supply_Chain.pdf" TargetMode="External"/><Relationship Id="rId5" Type="http://schemas.openxmlformats.org/officeDocument/2006/relationships/hyperlink" Target="http://hdr.bmj.de/page_b.1.html" TargetMode="External"/><Relationship Id="rId15" Type="http://schemas.openxmlformats.org/officeDocument/2006/relationships/hyperlink" Target="file://C:\Users\User\Desktop\Programme\Administrator\AppData\Local\Microsoft\Administrator\AppData\Local\Microsoft\Windows\AppData\Local\Microsoft\Windows\Administrator\AppData\Local\Microsoft\Windows\Temporary%20Internet%20Files\Content.Outlook\SPBC331T\www.oecd.org\corruption\keyoecdanti-corruptiondocuments.htm" TargetMode="External"/><Relationship Id="rId23" Type="http://schemas.openxmlformats.org/officeDocument/2006/relationships/hyperlink" Target="http://www.cmi.no/file/?971" TargetMode="External"/><Relationship Id="rId10" Type="http://schemas.openxmlformats.org/officeDocument/2006/relationships/hyperlink" Target="http://www.unodc.org/documents/corruption/publications_toolkit_sep04.pdf" TargetMode="External"/><Relationship Id="rId19" Type="http://schemas.openxmlformats.org/officeDocument/2006/relationships/hyperlink" Target="http://www.coe.int/t/dghl/cooperation/economiccrime/moneylaundering/projects/molico/AC/Output1.6/912%20MOLICO%20Nat%20%20Legisl%20_methodology%20of%20corruption%20risk%20assessment.pdf" TargetMode="External"/><Relationship Id="rId4" Type="http://schemas.openxmlformats.org/officeDocument/2006/relationships/hyperlink" Target="http://dx.doi.org/10.5167/uzh-63553" TargetMode="External"/><Relationship Id="rId9" Type="http://schemas.openxmlformats.org/officeDocument/2006/relationships/hyperlink" Target="http://www.rai-see.org/publications.html" TargetMode="External"/><Relationship Id="rId14" Type="http://schemas.openxmlformats.org/officeDocument/2006/relationships/hyperlink" Target="http://www.unodc.org/unodc/en/treaties/CAC/self-assessment.html" TargetMode="External"/><Relationship Id="rId22" Type="http://schemas.openxmlformats.org/officeDocument/2006/relationships/hyperlink" Target="http://www.oecd.org/gov/ethics/enhancingintegrityinpublicprocurementachecklist.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58B9AA-20F1-4E59-87FF-7F2904D65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31</Pages>
  <Words>9334</Words>
  <Characters>53209</Characters>
  <Application>Microsoft Office Word</Application>
  <DocSecurity>0</DocSecurity>
  <Lines>443</Lines>
  <Paragraphs>124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Hewlett-Packard Company</Company>
  <LinksUpToDate>false</LinksUpToDate>
  <CharactersWithSpaces>62419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Igor.Corluka</cp:lastModifiedBy>
  <cp:revision>7</cp:revision>
  <cp:lastPrinted>2018-01-12T13:13:00Z</cp:lastPrinted>
  <dcterms:created xsi:type="dcterms:W3CDTF">2018-04-25T11:59:00Z</dcterms:created>
  <dcterms:modified xsi:type="dcterms:W3CDTF">2018-09-19T08:23:00Z</dcterms:modified>
</cp:coreProperties>
</file>